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17" w:rsidRDefault="009A5A17" w:rsidP="00422A09">
      <w:pPr>
        <w:pStyle w:val="a3"/>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3"/>
      </w:tblGrid>
      <w:tr w:rsidR="00574F94" w:rsidTr="00EA685F">
        <w:tc>
          <w:tcPr>
            <w:tcW w:w="4678" w:type="dxa"/>
          </w:tcPr>
          <w:p w:rsidR="00574F94" w:rsidRDefault="00574F94" w:rsidP="00422A09">
            <w:pPr>
              <w:pStyle w:val="a3"/>
              <w:jc w:val="center"/>
              <w:rPr>
                <w:rFonts w:ascii="Times New Roman" w:hAnsi="Times New Roman" w:cs="Times New Roman"/>
                <w:b/>
                <w:sz w:val="24"/>
                <w:szCs w:val="24"/>
              </w:rPr>
            </w:pPr>
          </w:p>
        </w:tc>
        <w:tc>
          <w:tcPr>
            <w:tcW w:w="5243" w:type="dxa"/>
          </w:tcPr>
          <w:p w:rsidR="00574F94" w:rsidRDefault="00574F94" w:rsidP="00574F94">
            <w:pPr>
              <w:rPr>
                <w:rFonts w:ascii="Times New Roman" w:hAnsi="Times New Roman"/>
                <w:b/>
                <w:bCs/>
                <w:sz w:val="28"/>
                <w:szCs w:val="28"/>
                <w:lang w:eastAsia="ar-SA"/>
              </w:rPr>
            </w:pPr>
            <w:r w:rsidRPr="00491BDC">
              <w:rPr>
                <w:rFonts w:ascii="Times New Roman" w:hAnsi="Times New Roman"/>
                <w:b/>
                <w:bCs/>
                <w:sz w:val="28"/>
                <w:szCs w:val="28"/>
                <w:lang w:eastAsia="ar-SA"/>
              </w:rPr>
              <w:t>УТВЕРЖДАЮ</w:t>
            </w:r>
            <w:r>
              <w:rPr>
                <w:rFonts w:ascii="Times New Roman" w:hAnsi="Times New Roman"/>
                <w:b/>
                <w:bCs/>
                <w:sz w:val="28"/>
                <w:szCs w:val="28"/>
                <w:lang w:eastAsia="ar-SA"/>
              </w:rPr>
              <w:tab/>
            </w:r>
            <w:r>
              <w:rPr>
                <w:rFonts w:ascii="Times New Roman" w:hAnsi="Times New Roman"/>
                <w:b/>
                <w:bCs/>
                <w:sz w:val="28"/>
                <w:szCs w:val="28"/>
                <w:lang w:eastAsia="ar-SA"/>
              </w:rPr>
              <w:tab/>
            </w:r>
            <w:r>
              <w:rPr>
                <w:rFonts w:ascii="Times New Roman" w:hAnsi="Times New Roman"/>
                <w:b/>
                <w:bCs/>
                <w:sz w:val="28"/>
                <w:szCs w:val="28"/>
                <w:lang w:eastAsia="ar-SA"/>
              </w:rPr>
              <w:tab/>
            </w:r>
            <w:r>
              <w:rPr>
                <w:rFonts w:ascii="Times New Roman" w:hAnsi="Times New Roman"/>
                <w:b/>
                <w:bCs/>
                <w:sz w:val="28"/>
                <w:szCs w:val="28"/>
                <w:lang w:eastAsia="ar-SA"/>
              </w:rPr>
              <w:tab/>
            </w:r>
            <w:r>
              <w:rPr>
                <w:rFonts w:ascii="Times New Roman" w:hAnsi="Times New Roman"/>
                <w:b/>
                <w:bCs/>
                <w:sz w:val="28"/>
                <w:szCs w:val="28"/>
                <w:lang w:eastAsia="ar-SA"/>
              </w:rPr>
              <w:tab/>
            </w:r>
            <w:r>
              <w:rPr>
                <w:rFonts w:ascii="Times New Roman" w:hAnsi="Times New Roman"/>
                <w:b/>
                <w:bCs/>
                <w:sz w:val="28"/>
                <w:szCs w:val="28"/>
                <w:lang w:eastAsia="ar-SA"/>
              </w:rPr>
              <w:tab/>
            </w:r>
          </w:p>
          <w:p w:rsidR="00574F94" w:rsidRPr="00606892" w:rsidRDefault="00574F94" w:rsidP="00574F94">
            <w:pPr>
              <w:rPr>
                <w:rFonts w:ascii="Times New Roman" w:hAnsi="Times New Roman"/>
                <w:b/>
                <w:bCs/>
                <w:sz w:val="28"/>
                <w:szCs w:val="28"/>
                <w:lang w:eastAsia="ar-SA"/>
              </w:rPr>
            </w:pPr>
            <w:r>
              <w:rPr>
                <w:rFonts w:ascii="Times New Roman" w:hAnsi="Times New Roman"/>
                <w:b/>
                <w:bCs/>
                <w:sz w:val="28"/>
                <w:szCs w:val="28"/>
                <w:lang w:eastAsia="ar-SA"/>
              </w:rPr>
              <w:t>Генеральный директор РОФКР ПО</w:t>
            </w:r>
            <w:r>
              <w:rPr>
                <w:rFonts w:ascii="Times New Roman" w:hAnsi="Times New Roman"/>
                <w:b/>
                <w:bCs/>
                <w:sz w:val="28"/>
                <w:szCs w:val="28"/>
                <w:lang w:eastAsia="ar-SA"/>
              </w:rPr>
              <w:tab/>
            </w:r>
          </w:p>
          <w:p w:rsidR="00574F94" w:rsidRDefault="00574F94" w:rsidP="00574F94">
            <w:pPr>
              <w:rPr>
                <w:rFonts w:ascii="Times New Roman" w:hAnsi="Times New Roman"/>
                <w:b/>
                <w:sz w:val="28"/>
                <w:szCs w:val="28"/>
                <w:lang w:eastAsia="ar-SA"/>
              </w:rPr>
            </w:pPr>
          </w:p>
          <w:p w:rsidR="00574F94" w:rsidRPr="00491BDC" w:rsidRDefault="00574F94" w:rsidP="00574F94">
            <w:pPr>
              <w:rPr>
                <w:rFonts w:ascii="Times New Roman" w:hAnsi="Times New Roman"/>
                <w:b/>
                <w:sz w:val="28"/>
                <w:szCs w:val="28"/>
                <w:lang w:eastAsia="ar-SA"/>
              </w:rPr>
            </w:pPr>
          </w:p>
          <w:p w:rsidR="00574F94" w:rsidRPr="00491BDC" w:rsidRDefault="00574F94" w:rsidP="00574F94">
            <w:pPr>
              <w:rPr>
                <w:rFonts w:ascii="Times New Roman" w:hAnsi="Times New Roman"/>
                <w:b/>
                <w:sz w:val="28"/>
                <w:szCs w:val="28"/>
                <w:lang w:eastAsia="ar-SA"/>
              </w:rPr>
            </w:pPr>
            <w:r w:rsidRPr="00491BDC">
              <w:rPr>
                <w:rFonts w:ascii="Times New Roman" w:hAnsi="Times New Roman"/>
                <w:b/>
                <w:sz w:val="28"/>
                <w:szCs w:val="28"/>
                <w:lang w:eastAsia="ar-SA"/>
              </w:rPr>
              <w:t>___________________</w:t>
            </w:r>
            <w:r>
              <w:rPr>
                <w:rFonts w:ascii="Times New Roman" w:hAnsi="Times New Roman"/>
                <w:b/>
                <w:sz w:val="28"/>
                <w:szCs w:val="28"/>
                <w:lang w:eastAsia="ar-SA"/>
              </w:rPr>
              <w:t>С.В.</w:t>
            </w:r>
            <w:r w:rsidR="00EA685F">
              <w:rPr>
                <w:rFonts w:ascii="Times New Roman" w:hAnsi="Times New Roman"/>
                <w:b/>
                <w:sz w:val="28"/>
                <w:szCs w:val="28"/>
                <w:lang w:eastAsia="ar-SA"/>
              </w:rPr>
              <w:t xml:space="preserve"> </w:t>
            </w:r>
            <w:proofErr w:type="spellStart"/>
            <w:r>
              <w:rPr>
                <w:rFonts w:ascii="Times New Roman" w:hAnsi="Times New Roman"/>
                <w:b/>
                <w:sz w:val="28"/>
                <w:szCs w:val="28"/>
                <w:lang w:eastAsia="ar-SA"/>
              </w:rPr>
              <w:t>Макарченко</w:t>
            </w:r>
            <w:proofErr w:type="spellEnd"/>
            <w:r>
              <w:rPr>
                <w:rFonts w:ascii="Times New Roman" w:hAnsi="Times New Roman"/>
                <w:b/>
                <w:sz w:val="28"/>
                <w:szCs w:val="28"/>
                <w:lang w:eastAsia="ar-SA"/>
              </w:rPr>
              <w:tab/>
            </w:r>
            <w:r>
              <w:rPr>
                <w:rFonts w:ascii="Times New Roman" w:hAnsi="Times New Roman"/>
                <w:b/>
                <w:sz w:val="28"/>
                <w:szCs w:val="28"/>
                <w:lang w:eastAsia="ar-SA"/>
              </w:rPr>
              <w:tab/>
            </w:r>
          </w:p>
          <w:p w:rsidR="00574F94" w:rsidRPr="00491BDC" w:rsidRDefault="00574F94" w:rsidP="00574F94">
            <w:pPr>
              <w:rPr>
                <w:rFonts w:ascii="Times New Roman" w:hAnsi="Times New Roman"/>
                <w:b/>
                <w:sz w:val="28"/>
                <w:szCs w:val="28"/>
                <w:lang w:eastAsia="ar-SA"/>
              </w:rPr>
            </w:pPr>
          </w:p>
          <w:p w:rsidR="00574F94" w:rsidRPr="00491BDC" w:rsidRDefault="00574F94" w:rsidP="00574F94">
            <w:pPr>
              <w:rPr>
                <w:rFonts w:ascii="Times New Roman" w:hAnsi="Times New Roman"/>
                <w:b/>
                <w:sz w:val="28"/>
                <w:szCs w:val="28"/>
                <w:lang w:eastAsia="ar-SA"/>
              </w:rPr>
            </w:pPr>
            <w:r w:rsidRPr="00491BDC">
              <w:rPr>
                <w:rFonts w:ascii="Times New Roman" w:hAnsi="Times New Roman"/>
                <w:b/>
                <w:sz w:val="28"/>
                <w:szCs w:val="28"/>
                <w:lang w:eastAsia="ar-SA"/>
              </w:rPr>
              <w:t xml:space="preserve"> «</w:t>
            </w:r>
            <w:r w:rsidR="00217FF7">
              <w:rPr>
                <w:rFonts w:ascii="Times New Roman" w:hAnsi="Times New Roman"/>
                <w:b/>
                <w:sz w:val="28"/>
                <w:szCs w:val="28"/>
                <w:lang w:eastAsia="ar-SA"/>
              </w:rPr>
              <w:t>21</w:t>
            </w:r>
            <w:r w:rsidRPr="00491BDC">
              <w:rPr>
                <w:rFonts w:ascii="Times New Roman" w:hAnsi="Times New Roman"/>
                <w:b/>
                <w:sz w:val="28"/>
                <w:szCs w:val="28"/>
                <w:lang w:eastAsia="ar-SA"/>
              </w:rPr>
              <w:t xml:space="preserve">» </w:t>
            </w:r>
            <w:r w:rsidR="00E76D3D">
              <w:rPr>
                <w:rFonts w:ascii="Times New Roman" w:hAnsi="Times New Roman"/>
                <w:b/>
                <w:sz w:val="28"/>
                <w:szCs w:val="28"/>
                <w:lang w:eastAsia="ar-SA"/>
              </w:rPr>
              <w:t>марта</w:t>
            </w:r>
            <w:r w:rsidRPr="00491BDC">
              <w:rPr>
                <w:rFonts w:ascii="Times New Roman" w:hAnsi="Times New Roman"/>
                <w:b/>
                <w:sz w:val="28"/>
                <w:szCs w:val="28"/>
                <w:lang w:eastAsia="ar-SA"/>
              </w:rPr>
              <w:t xml:space="preserve"> 201</w:t>
            </w:r>
            <w:r>
              <w:rPr>
                <w:rFonts w:ascii="Times New Roman" w:hAnsi="Times New Roman"/>
                <w:b/>
                <w:sz w:val="28"/>
                <w:szCs w:val="28"/>
                <w:lang w:eastAsia="ar-SA"/>
              </w:rPr>
              <w:t>7</w:t>
            </w:r>
            <w:r w:rsidRPr="00491BDC">
              <w:rPr>
                <w:rFonts w:ascii="Times New Roman" w:hAnsi="Times New Roman"/>
                <w:b/>
                <w:sz w:val="28"/>
                <w:szCs w:val="28"/>
                <w:lang w:eastAsia="ar-SA"/>
              </w:rPr>
              <w:t xml:space="preserve"> года</w:t>
            </w:r>
          </w:p>
          <w:p w:rsidR="00574F94" w:rsidRDefault="00574F94" w:rsidP="00422A09">
            <w:pPr>
              <w:pStyle w:val="a3"/>
              <w:jc w:val="center"/>
              <w:rPr>
                <w:rFonts w:ascii="Times New Roman" w:hAnsi="Times New Roman" w:cs="Times New Roman"/>
                <w:b/>
                <w:sz w:val="24"/>
                <w:szCs w:val="24"/>
              </w:rPr>
            </w:pPr>
          </w:p>
        </w:tc>
      </w:tr>
    </w:tbl>
    <w:p w:rsidR="009A5A17" w:rsidRDefault="009A5A17" w:rsidP="00422A09">
      <w:pPr>
        <w:pStyle w:val="a3"/>
        <w:jc w:val="center"/>
        <w:rPr>
          <w:rFonts w:ascii="Times New Roman" w:hAnsi="Times New Roman" w:cs="Times New Roman"/>
          <w:b/>
          <w:sz w:val="24"/>
          <w:szCs w:val="24"/>
        </w:rPr>
      </w:pPr>
    </w:p>
    <w:p w:rsidR="009A5A17" w:rsidRDefault="009A5A17" w:rsidP="00422A09">
      <w:pPr>
        <w:pStyle w:val="a3"/>
        <w:jc w:val="center"/>
        <w:rPr>
          <w:rFonts w:ascii="Times New Roman" w:hAnsi="Times New Roman" w:cs="Times New Roman"/>
          <w:b/>
          <w:sz w:val="24"/>
          <w:szCs w:val="24"/>
        </w:rPr>
      </w:pPr>
    </w:p>
    <w:p w:rsidR="009A5A17" w:rsidRDefault="009A5A17"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Pr="00995094" w:rsidRDefault="00282872" w:rsidP="00995094">
      <w:pPr>
        <w:pStyle w:val="a3"/>
        <w:jc w:val="center"/>
        <w:rPr>
          <w:rFonts w:ascii="Times New Roman" w:hAnsi="Times New Roman" w:cs="Times New Roman"/>
          <w:b/>
          <w:sz w:val="32"/>
          <w:szCs w:val="32"/>
        </w:rPr>
      </w:pPr>
      <w:r>
        <w:rPr>
          <w:rFonts w:ascii="Times New Roman" w:hAnsi="Times New Roman" w:cs="Times New Roman"/>
          <w:b/>
          <w:sz w:val="32"/>
          <w:szCs w:val="32"/>
        </w:rPr>
        <w:t>Извещение №</w:t>
      </w:r>
      <w:r w:rsidR="004E45DE">
        <w:rPr>
          <w:rFonts w:ascii="Times New Roman" w:hAnsi="Times New Roman" w:cs="Times New Roman"/>
          <w:b/>
          <w:sz w:val="32"/>
          <w:szCs w:val="32"/>
        </w:rPr>
        <w:t>1</w:t>
      </w:r>
    </w:p>
    <w:p w:rsidR="00995094" w:rsidRPr="00995094" w:rsidRDefault="00995094" w:rsidP="00995094">
      <w:pPr>
        <w:contextualSpacing/>
        <w:jc w:val="center"/>
        <w:rPr>
          <w:rFonts w:ascii="Times New Roman" w:hAnsi="Times New Roman" w:cs="Times New Roman"/>
          <w:b/>
          <w:sz w:val="32"/>
          <w:szCs w:val="32"/>
        </w:rPr>
      </w:pPr>
      <w:r w:rsidRPr="00995094">
        <w:rPr>
          <w:rFonts w:ascii="Times New Roman" w:hAnsi="Times New Roman" w:cs="Times New Roman"/>
          <w:b/>
          <w:sz w:val="32"/>
          <w:szCs w:val="32"/>
        </w:rPr>
        <w:t>о проведении открытого конкурса по отбору р</w:t>
      </w:r>
      <w:r w:rsidR="008C0A97">
        <w:rPr>
          <w:rFonts w:ascii="Times New Roman" w:hAnsi="Times New Roman" w:cs="Times New Roman"/>
          <w:b/>
          <w:sz w:val="32"/>
          <w:szCs w:val="32"/>
        </w:rPr>
        <w:t>оссийской кредитной организации для заключения договора банковского вклада (депозита) в валюте Российской Федерации, в целях</w:t>
      </w:r>
      <w:r w:rsidR="004E45DE">
        <w:rPr>
          <w:rFonts w:ascii="Times New Roman" w:hAnsi="Times New Roman" w:cs="Times New Roman"/>
          <w:b/>
          <w:sz w:val="32"/>
          <w:szCs w:val="32"/>
        </w:rPr>
        <w:t xml:space="preserve"> размещения временно свободных средств фонда капитального ремонта</w:t>
      </w: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995094" w:rsidRDefault="00995094" w:rsidP="00422A09">
      <w:pPr>
        <w:pStyle w:val="a3"/>
        <w:jc w:val="center"/>
        <w:rPr>
          <w:rFonts w:ascii="Times New Roman" w:hAnsi="Times New Roman" w:cs="Times New Roman"/>
          <w:b/>
          <w:sz w:val="24"/>
          <w:szCs w:val="24"/>
        </w:rPr>
      </w:pPr>
    </w:p>
    <w:p w:rsidR="004E45DE" w:rsidRDefault="004E45DE" w:rsidP="00995094">
      <w:pPr>
        <w:jc w:val="center"/>
        <w:rPr>
          <w:rFonts w:ascii="Times New Roman" w:hAnsi="Times New Roman"/>
          <w:b/>
          <w:sz w:val="28"/>
          <w:szCs w:val="28"/>
          <w:lang w:eastAsia="ar-SA"/>
        </w:rPr>
      </w:pPr>
    </w:p>
    <w:p w:rsidR="004E45DE" w:rsidRDefault="004E45DE" w:rsidP="00995094">
      <w:pPr>
        <w:jc w:val="center"/>
        <w:rPr>
          <w:rFonts w:ascii="Times New Roman" w:hAnsi="Times New Roman"/>
          <w:b/>
          <w:sz w:val="28"/>
          <w:szCs w:val="28"/>
          <w:lang w:eastAsia="ar-SA"/>
        </w:rPr>
      </w:pPr>
    </w:p>
    <w:p w:rsidR="00995094" w:rsidRDefault="00995094" w:rsidP="00995094">
      <w:pPr>
        <w:jc w:val="center"/>
        <w:rPr>
          <w:rFonts w:ascii="Times New Roman" w:hAnsi="Times New Roman"/>
          <w:b/>
          <w:sz w:val="28"/>
          <w:szCs w:val="28"/>
          <w:lang w:eastAsia="ar-SA"/>
        </w:rPr>
      </w:pPr>
      <w:r w:rsidRPr="00491BDC">
        <w:rPr>
          <w:rFonts w:ascii="Times New Roman" w:hAnsi="Times New Roman"/>
          <w:b/>
          <w:sz w:val="28"/>
          <w:szCs w:val="28"/>
          <w:lang w:eastAsia="ar-SA"/>
        </w:rPr>
        <w:t>г. Псков</w:t>
      </w:r>
    </w:p>
    <w:p w:rsidR="00D0026C" w:rsidRDefault="00D0026C" w:rsidP="00422A09">
      <w:pPr>
        <w:pStyle w:val="a3"/>
        <w:jc w:val="center"/>
        <w:rPr>
          <w:rFonts w:ascii="Times New Roman" w:hAnsi="Times New Roman"/>
          <w:b/>
          <w:sz w:val="28"/>
          <w:szCs w:val="28"/>
          <w:lang w:eastAsia="ar-SA"/>
        </w:rPr>
      </w:pPr>
    </w:p>
    <w:p w:rsidR="00BC4470" w:rsidRDefault="00BC4470" w:rsidP="00D0026C">
      <w:pPr>
        <w:pStyle w:val="a3"/>
        <w:jc w:val="center"/>
        <w:rPr>
          <w:rFonts w:ascii="Times New Roman" w:hAnsi="Times New Roman" w:cs="Times New Roman"/>
          <w:b/>
          <w:sz w:val="24"/>
          <w:szCs w:val="24"/>
        </w:rPr>
      </w:pPr>
    </w:p>
    <w:p w:rsidR="008B662A" w:rsidRDefault="008B662A" w:rsidP="00D0026C">
      <w:pPr>
        <w:pStyle w:val="a3"/>
        <w:jc w:val="center"/>
        <w:rPr>
          <w:rFonts w:ascii="Times New Roman" w:hAnsi="Times New Roman" w:cs="Times New Roman"/>
          <w:b/>
          <w:sz w:val="24"/>
          <w:szCs w:val="24"/>
        </w:rPr>
      </w:pPr>
    </w:p>
    <w:p w:rsidR="005D5132" w:rsidRPr="00D0026C" w:rsidRDefault="005D5132" w:rsidP="00D0026C">
      <w:pPr>
        <w:pStyle w:val="a3"/>
        <w:jc w:val="center"/>
        <w:rPr>
          <w:rFonts w:ascii="Times New Roman" w:hAnsi="Times New Roman" w:cs="Times New Roman"/>
          <w:b/>
          <w:sz w:val="24"/>
          <w:szCs w:val="24"/>
        </w:rPr>
      </w:pPr>
      <w:r w:rsidRPr="00D0026C">
        <w:rPr>
          <w:rFonts w:ascii="Times New Roman" w:hAnsi="Times New Roman" w:cs="Times New Roman"/>
          <w:b/>
          <w:sz w:val="24"/>
          <w:szCs w:val="24"/>
        </w:rPr>
        <w:lastRenderedPageBreak/>
        <w:t>Извещение</w:t>
      </w:r>
    </w:p>
    <w:p w:rsidR="003640EA" w:rsidRDefault="00D0026C" w:rsidP="00D0026C">
      <w:pPr>
        <w:pStyle w:val="a3"/>
        <w:jc w:val="center"/>
        <w:rPr>
          <w:rFonts w:ascii="Times New Roman" w:hAnsi="Times New Roman" w:cs="Times New Roman"/>
          <w:b/>
          <w:sz w:val="24"/>
          <w:szCs w:val="24"/>
        </w:rPr>
      </w:pPr>
      <w:r w:rsidRPr="00D0026C">
        <w:rPr>
          <w:rFonts w:ascii="Times New Roman" w:hAnsi="Times New Roman" w:cs="Times New Roman"/>
          <w:b/>
          <w:sz w:val="24"/>
          <w:szCs w:val="24"/>
        </w:rPr>
        <w:t>о проведении открыт</w:t>
      </w:r>
      <w:r w:rsidR="008B662A">
        <w:rPr>
          <w:rFonts w:ascii="Times New Roman" w:hAnsi="Times New Roman" w:cs="Times New Roman"/>
          <w:b/>
          <w:sz w:val="24"/>
          <w:szCs w:val="24"/>
        </w:rPr>
        <w:t xml:space="preserve">ого конкурса </w:t>
      </w:r>
      <w:r w:rsidR="008B662A" w:rsidRPr="008B662A">
        <w:rPr>
          <w:rFonts w:ascii="Times New Roman" w:hAnsi="Times New Roman" w:cs="Times New Roman"/>
          <w:b/>
          <w:sz w:val="24"/>
          <w:szCs w:val="24"/>
        </w:rPr>
        <w:t>по отбору российской кредитной организации для заключения договора банковского вклада (депозита) в валюте Российской Федерации, в целях размещения временно свободных средств фонда капитального ремонта</w:t>
      </w:r>
    </w:p>
    <w:p w:rsidR="00D0026C" w:rsidRPr="00D0026C" w:rsidRDefault="00D0026C" w:rsidP="00D0026C">
      <w:pPr>
        <w:pStyle w:val="a3"/>
        <w:jc w:val="center"/>
        <w:rPr>
          <w:rFonts w:ascii="Times New Roman" w:hAnsi="Times New Roman" w:cs="Times New Roman"/>
          <w:b/>
          <w:sz w:val="24"/>
          <w:szCs w:val="24"/>
        </w:rPr>
      </w:pPr>
    </w:p>
    <w:tbl>
      <w:tblPr>
        <w:tblStyle w:val="a4"/>
        <w:tblW w:w="10207" w:type="dxa"/>
        <w:tblInd w:w="-5" w:type="dxa"/>
        <w:tblLook w:val="04A0" w:firstRow="1" w:lastRow="0" w:firstColumn="1" w:lastColumn="0" w:noHBand="0" w:noVBand="1"/>
      </w:tblPr>
      <w:tblGrid>
        <w:gridCol w:w="2977"/>
        <w:gridCol w:w="7230"/>
      </w:tblGrid>
      <w:tr w:rsidR="005D5132" w:rsidTr="001875FA">
        <w:tc>
          <w:tcPr>
            <w:tcW w:w="2977" w:type="dxa"/>
            <w:vAlign w:val="center"/>
          </w:tcPr>
          <w:p w:rsidR="007F5407" w:rsidRDefault="005D5132" w:rsidP="00E75B5A">
            <w:pPr>
              <w:pStyle w:val="a3"/>
              <w:jc w:val="center"/>
              <w:rPr>
                <w:rFonts w:ascii="Times New Roman" w:hAnsi="Times New Roman" w:cs="Times New Roman"/>
                <w:sz w:val="24"/>
                <w:szCs w:val="24"/>
              </w:rPr>
            </w:pPr>
            <w:r>
              <w:rPr>
                <w:rFonts w:ascii="Times New Roman" w:hAnsi="Times New Roman" w:cs="Times New Roman"/>
                <w:sz w:val="24"/>
                <w:szCs w:val="24"/>
              </w:rPr>
              <w:t>№ извещения</w:t>
            </w:r>
          </w:p>
        </w:tc>
        <w:tc>
          <w:tcPr>
            <w:tcW w:w="7230" w:type="dxa"/>
            <w:vAlign w:val="center"/>
          </w:tcPr>
          <w:p w:rsidR="005D5132" w:rsidRDefault="00BB117E" w:rsidP="00FA424C">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5D5132" w:rsidTr="001875FA">
        <w:tc>
          <w:tcPr>
            <w:tcW w:w="2977" w:type="dxa"/>
            <w:vAlign w:val="center"/>
          </w:tcPr>
          <w:p w:rsidR="005D5132" w:rsidRDefault="007432A3" w:rsidP="001E0578">
            <w:pPr>
              <w:pStyle w:val="a3"/>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F42A1A">
              <w:rPr>
                <w:rFonts w:ascii="Times New Roman" w:hAnsi="Times New Roman" w:cs="Times New Roman"/>
                <w:sz w:val="24"/>
                <w:szCs w:val="24"/>
              </w:rPr>
              <w:t>предмета конкурса</w:t>
            </w:r>
          </w:p>
        </w:tc>
        <w:tc>
          <w:tcPr>
            <w:tcW w:w="7230" w:type="dxa"/>
            <w:vAlign w:val="center"/>
          </w:tcPr>
          <w:p w:rsidR="00144301" w:rsidRDefault="007432A3" w:rsidP="00E75B5A">
            <w:pPr>
              <w:pStyle w:val="a3"/>
              <w:jc w:val="center"/>
              <w:rPr>
                <w:rFonts w:ascii="Times New Roman" w:hAnsi="Times New Roman" w:cs="Times New Roman"/>
                <w:sz w:val="24"/>
                <w:szCs w:val="24"/>
              </w:rPr>
            </w:pPr>
            <w:r w:rsidRPr="007432A3">
              <w:rPr>
                <w:rFonts w:ascii="Times New Roman" w:hAnsi="Times New Roman" w:cs="Times New Roman"/>
                <w:sz w:val="24"/>
                <w:szCs w:val="24"/>
              </w:rPr>
              <w:t>Отбор российской к</w:t>
            </w:r>
            <w:r w:rsidR="008B662A">
              <w:rPr>
                <w:rFonts w:ascii="Times New Roman" w:hAnsi="Times New Roman" w:cs="Times New Roman"/>
                <w:sz w:val="24"/>
                <w:szCs w:val="24"/>
              </w:rPr>
              <w:t xml:space="preserve">редитной организации </w:t>
            </w:r>
            <w:r w:rsidR="008B662A" w:rsidRPr="008B662A">
              <w:rPr>
                <w:rFonts w:ascii="Times New Roman" w:hAnsi="Times New Roman" w:cs="Times New Roman"/>
                <w:sz w:val="24"/>
                <w:szCs w:val="24"/>
              </w:rPr>
              <w:t>для заключения договора банковского вклада (депозита) в валюте Российской Федерации, в целях размещения временно свободных средств фонда капитального ремонта</w:t>
            </w:r>
          </w:p>
        </w:tc>
      </w:tr>
      <w:tr w:rsidR="005D5132" w:rsidTr="001875FA">
        <w:tc>
          <w:tcPr>
            <w:tcW w:w="2977" w:type="dxa"/>
            <w:vAlign w:val="center"/>
          </w:tcPr>
          <w:p w:rsidR="005D5132" w:rsidRDefault="005D5132" w:rsidP="001E0578">
            <w:pPr>
              <w:pStyle w:val="a3"/>
              <w:jc w:val="center"/>
              <w:rPr>
                <w:rFonts w:ascii="Times New Roman" w:hAnsi="Times New Roman" w:cs="Times New Roman"/>
                <w:sz w:val="24"/>
                <w:szCs w:val="24"/>
              </w:rPr>
            </w:pPr>
            <w:r>
              <w:rPr>
                <w:rFonts w:ascii="Times New Roman" w:hAnsi="Times New Roman" w:cs="Times New Roman"/>
                <w:sz w:val="24"/>
                <w:szCs w:val="24"/>
              </w:rPr>
              <w:t>Организатор конкурса</w:t>
            </w:r>
          </w:p>
        </w:tc>
        <w:tc>
          <w:tcPr>
            <w:tcW w:w="7230" w:type="dxa"/>
            <w:vAlign w:val="center"/>
          </w:tcPr>
          <w:p w:rsidR="00BE1C6B" w:rsidRDefault="00422A09" w:rsidP="00E75B5A">
            <w:pPr>
              <w:pStyle w:val="a3"/>
              <w:jc w:val="center"/>
              <w:rPr>
                <w:rFonts w:ascii="Times New Roman" w:hAnsi="Times New Roman" w:cs="Times New Roman"/>
                <w:sz w:val="24"/>
                <w:szCs w:val="24"/>
              </w:rPr>
            </w:pPr>
            <w:r>
              <w:rPr>
                <w:rFonts w:ascii="Times New Roman" w:hAnsi="Times New Roman" w:cs="Times New Roman"/>
                <w:sz w:val="24"/>
                <w:szCs w:val="24"/>
              </w:rPr>
              <w:t xml:space="preserve">Региональный </w:t>
            </w:r>
            <w:r w:rsidR="00BE1C6B">
              <w:rPr>
                <w:rFonts w:ascii="Times New Roman" w:hAnsi="Times New Roman" w:cs="Times New Roman"/>
                <w:sz w:val="24"/>
                <w:szCs w:val="24"/>
              </w:rPr>
              <w:t>оператор - Ф</w:t>
            </w:r>
            <w:r>
              <w:rPr>
                <w:rFonts w:ascii="Times New Roman" w:hAnsi="Times New Roman" w:cs="Times New Roman"/>
                <w:sz w:val="24"/>
                <w:szCs w:val="24"/>
              </w:rPr>
              <w:t xml:space="preserve">онд капитального ремонта </w:t>
            </w:r>
            <w:r w:rsidR="00BE1C6B">
              <w:rPr>
                <w:rFonts w:ascii="Times New Roman" w:hAnsi="Times New Roman" w:cs="Times New Roman"/>
                <w:sz w:val="24"/>
                <w:szCs w:val="24"/>
              </w:rPr>
              <w:t>общего имущества в многоквартирных домах Псковской области</w:t>
            </w:r>
            <w:r w:rsidR="00F5405F">
              <w:rPr>
                <w:rFonts w:ascii="Times New Roman" w:hAnsi="Times New Roman" w:cs="Times New Roman"/>
                <w:sz w:val="24"/>
                <w:szCs w:val="24"/>
              </w:rPr>
              <w:t xml:space="preserve"> (далее – региональный оператор)</w:t>
            </w:r>
          </w:p>
        </w:tc>
      </w:tr>
      <w:tr w:rsidR="005D5132" w:rsidTr="001875FA">
        <w:tc>
          <w:tcPr>
            <w:tcW w:w="2977" w:type="dxa"/>
            <w:vAlign w:val="center"/>
          </w:tcPr>
          <w:p w:rsidR="005D5132" w:rsidRDefault="005D5132" w:rsidP="001E0578">
            <w:pPr>
              <w:pStyle w:val="a3"/>
              <w:jc w:val="center"/>
              <w:rPr>
                <w:rFonts w:ascii="Times New Roman" w:hAnsi="Times New Roman" w:cs="Times New Roman"/>
                <w:sz w:val="24"/>
                <w:szCs w:val="24"/>
              </w:rPr>
            </w:pPr>
            <w:r w:rsidRPr="005D5132">
              <w:rPr>
                <w:rFonts w:ascii="Times New Roman" w:hAnsi="Times New Roman" w:cs="Times New Roman"/>
                <w:sz w:val="24"/>
                <w:szCs w:val="24"/>
              </w:rPr>
              <w:t>Адрес местонахождения о</w:t>
            </w:r>
            <w:r w:rsidR="00C6368A">
              <w:rPr>
                <w:rFonts w:ascii="Times New Roman" w:hAnsi="Times New Roman" w:cs="Times New Roman"/>
                <w:sz w:val="24"/>
                <w:szCs w:val="24"/>
              </w:rPr>
              <w:t xml:space="preserve">рганизатора конкурса </w:t>
            </w:r>
          </w:p>
        </w:tc>
        <w:tc>
          <w:tcPr>
            <w:tcW w:w="7230" w:type="dxa"/>
            <w:vAlign w:val="center"/>
          </w:tcPr>
          <w:p w:rsidR="005D5132" w:rsidRDefault="00BE7240" w:rsidP="00506413">
            <w:pPr>
              <w:pStyle w:val="a3"/>
              <w:jc w:val="center"/>
              <w:rPr>
                <w:rFonts w:ascii="Times New Roman" w:hAnsi="Times New Roman" w:cs="Times New Roman"/>
                <w:sz w:val="24"/>
                <w:szCs w:val="24"/>
              </w:rPr>
            </w:pPr>
            <w:r>
              <w:rPr>
                <w:rFonts w:ascii="Times New Roman" w:hAnsi="Times New Roman" w:cs="Times New Roman"/>
                <w:sz w:val="24"/>
                <w:szCs w:val="24"/>
              </w:rPr>
              <w:t>180</w:t>
            </w:r>
            <w:r w:rsidR="00FB34E4">
              <w:rPr>
                <w:rFonts w:ascii="Times New Roman" w:hAnsi="Times New Roman" w:cs="Times New Roman"/>
                <w:sz w:val="24"/>
                <w:szCs w:val="24"/>
              </w:rPr>
              <w:t>0</w:t>
            </w:r>
            <w:r>
              <w:rPr>
                <w:rFonts w:ascii="Times New Roman" w:hAnsi="Times New Roman" w:cs="Times New Roman"/>
                <w:sz w:val="24"/>
                <w:szCs w:val="24"/>
              </w:rPr>
              <w:t xml:space="preserve">07, </w:t>
            </w:r>
            <w:r w:rsidR="00422A09">
              <w:rPr>
                <w:rFonts w:ascii="Times New Roman" w:hAnsi="Times New Roman" w:cs="Times New Roman"/>
                <w:sz w:val="24"/>
                <w:szCs w:val="24"/>
              </w:rPr>
              <w:t>г. П</w:t>
            </w:r>
            <w:r w:rsidR="007B1154">
              <w:rPr>
                <w:rFonts w:ascii="Times New Roman" w:hAnsi="Times New Roman" w:cs="Times New Roman"/>
                <w:sz w:val="24"/>
                <w:szCs w:val="24"/>
              </w:rPr>
              <w:t>сков</w:t>
            </w:r>
            <w:r w:rsidR="00422A09">
              <w:rPr>
                <w:rFonts w:ascii="Times New Roman" w:hAnsi="Times New Roman" w:cs="Times New Roman"/>
                <w:sz w:val="24"/>
                <w:szCs w:val="24"/>
              </w:rPr>
              <w:t>, ул.</w:t>
            </w:r>
            <w:r w:rsidR="00BB117E">
              <w:rPr>
                <w:rFonts w:ascii="Times New Roman" w:hAnsi="Times New Roman" w:cs="Times New Roman"/>
                <w:sz w:val="24"/>
                <w:szCs w:val="24"/>
              </w:rPr>
              <w:t xml:space="preserve"> </w:t>
            </w:r>
            <w:r w:rsidR="007B1154">
              <w:rPr>
                <w:rFonts w:ascii="Times New Roman" w:hAnsi="Times New Roman" w:cs="Times New Roman"/>
                <w:sz w:val="24"/>
                <w:szCs w:val="24"/>
              </w:rPr>
              <w:t>Петровская</w:t>
            </w:r>
            <w:r w:rsidR="00422A09">
              <w:rPr>
                <w:rFonts w:ascii="Times New Roman" w:hAnsi="Times New Roman" w:cs="Times New Roman"/>
                <w:sz w:val="24"/>
                <w:szCs w:val="24"/>
              </w:rPr>
              <w:t xml:space="preserve">, </w:t>
            </w:r>
            <w:r w:rsidR="00D34A6E">
              <w:rPr>
                <w:rFonts w:ascii="Times New Roman" w:hAnsi="Times New Roman" w:cs="Times New Roman"/>
                <w:sz w:val="24"/>
                <w:szCs w:val="24"/>
              </w:rPr>
              <w:t xml:space="preserve">д. </w:t>
            </w:r>
            <w:r w:rsidR="007B1154">
              <w:rPr>
                <w:rFonts w:ascii="Times New Roman" w:hAnsi="Times New Roman" w:cs="Times New Roman"/>
                <w:sz w:val="24"/>
                <w:szCs w:val="24"/>
              </w:rPr>
              <w:t>51</w:t>
            </w:r>
            <w:r w:rsidR="00D34A6E">
              <w:rPr>
                <w:rFonts w:ascii="Times New Roman" w:hAnsi="Times New Roman" w:cs="Times New Roman"/>
                <w:sz w:val="24"/>
                <w:szCs w:val="24"/>
              </w:rPr>
              <w:t xml:space="preserve">, </w:t>
            </w:r>
            <w:r w:rsidR="00506413">
              <w:rPr>
                <w:rFonts w:ascii="Times New Roman" w:hAnsi="Times New Roman" w:cs="Times New Roman"/>
                <w:sz w:val="24"/>
                <w:szCs w:val="24"/>
              </w:rPr>
              <w:t>5 этаж</w:t>
            </w:r>
          </w:p>
        </w:tc>
      </w:tr>
      <w:tr w:rsidR="005D5132" w:rsidTr="001875FA">
        <w:tc>
          <w:tcPr>
            <w:tcW w:w="2977" w:type="dxa"/>
            <w:vAlign w:val="center"/>
          </w:tcPr>
          <w:p w:rsidR="005D5132" w:rsidRDefault="005D5132" w:rsidP="001E0578">
            <w:pPr>
              <w:pStyle w:val="a3"/>
              <w:jc w:val="center"/>
              <w:rPr>
                <w:rFonts w:ascii="Times New Roman" w:hAnsi="Times New Roman" w:cs="Times New Roman"/>
                <w:sz w:val="24"/>
                <w:szCs w:val="24"/>
              </w:rPr>
            </w:pPr>
            <w:r w:rsidRPr="005D5132">
              <w:rPr>
                <w:rFonts w:ascii="Times New Roman" w:hAnsi="Times New Roman" w:cs="Times New Roman"/>
                <w:sz w:val="24"/>
                <w:szCs w:val="24"/>
              </w:rPr>
              <w:t>Почтовый адрес о</w:t>
            </w:r>
            <w:r w:rsidR="00C6368A">
              <w:rPr>
                <w:rFonts w:ascii="Times New Roman" w:hAnsi="Times New Roman" w:cs="Times New Roman"/>
                <w:sz w:val="24"/>
                <w:szCs w:val="24"/>
              </w:rPr>
              <w:t>рганизатора конкурса</w:t>
            </w:r>
          </w:p>
        </w:tc>
        <w:tc>
          <w:tcPr>
            <w:tcW w:w="7230" w:type="dxa"/>
            <w:vAlign w:val="center"/>
          </w:tcPr>
          <w:p w:rsidR="005D5132" w:rsidRDefault="007B1154" w:rsidP="001D3BD5">
            <w:pPr>
              <w:pStyle w:val="a3"/>
              <w:jc w:val="center"/>
              <w:rPr>
                <w:rFonts w:ascii="Times New Roman" w:hAnsi="Times New Roman" w:cs="Times New Roman"/>
                <w:sz w:val="24"/>
                <w:szCs w:val="24"/>
              </w:rPr>
            </w:pPr>
            <w:r>
              <w:rPr>
                <w:rFonts w:ascii="Times New Roman" w:hAnsi="Times New Roman" w:cs="Times New Roman"/>
                <w:sz w:val="24"/>
                <w:szCs w:val="24"/>
              </w:rPr>
              <w:t>г. Псков, у</w:t>
            </w:r>
            <w:r w:rsidR="00506413">
              <w:rPr>
                <w:rFonts w:ascii="Times New Roman" w:hAnsi="Times New Roman" w:cs="Times New Roman"/>
                <w:sz w:val="24"/>
                <w:szCs w:val="24"/>
              </w:rPr>
              <w:t>л.</w:t>
            </w:r>
            <w:r w:rsidR="00BB117E">
              <w:rPr>
                <w:rFonts w:ascii="Times New Roman" w:hAnsi="Times New Roman" w:cs="Times New Roman"/>
                <w:sz w:val="24"/>
                <w:szCs w:val="24"/>
              </w:rPr>
              <w:t xml:space="preserve"> </w:t>
            </w:r>
            <w:r w:rsidR="00506413">
              <w:rPr>
                <w:rFonts w:ascii="Times New Roman" w:hAnsi="Times New Roman" w:cs="Times New Roman"/>
                <w:sz w:val="24"/>
                <w:szCs w:val="24"/>
              </w:rPr>
              <w:t>Петровская, д. 51, 5 этаж</w:t>
            </w:r>
          </w:p>
        </w:tc>
      </w:tr>
      <w:tr w:rsidR="005D5132" w:rsidTr="001875FA">
        <w:tc>
          <w:tcPr>
            <w:tcW w:w="2977" w:type="dxa"/>
            <w:vAlign w:val="center"/>
          </w:tcPr>
          <w:p w:rsidR="005D5132" w:rsidRDefault="005D5132" w:rsidP="001E0578">
            <w:pPr>
              <w:pStyle w:val="a3"/>
              <w:jc w:val="center"/>
              <w:rPr>
                <w:rFonts w:ascii="Times New Roman" w:hAnsi="Times New Roman" w:cs="Times New Roman"/>
                <w:sz w:val="24"/>
                <w:szCs w:val="24"/>
              </w:rPr>
            </w:pPr>
            <w:r w:rsidRPr="005D5132">
              <w:rPr>
                <w:rFonts w:ascii="Times New Roman" w:hAnsi="Times New Roman" w:cs="Times New Roman"/>
                <w:sz w:val="24"/>
                <w:szCs w:val="24"/>
              </w:rPr>
              <w:t>Номер контактного телефона</w:t>
            </w:r>
          </w:p>
        </w:tc>
        <w:tc>
          <w:tcPr>
            <w:tcW w:w="7230" w:type="dxa"/>
            <w:vAlign w:val="center"/>
          </w:tcPr>
          <w:p w:rsidR="00144301" w:rsidRDefault="00BE1C6B" w:rsidP="00E75B5A">
            <w:pPr>
              <w:pStyle w:val="a3"/>
              <w:jc w:val="center"/>
              <w:rPr>
                <w:rFonts w:ascii="Times New Roman" w:hAnsi="Times New Roman" w:cs="Times New Roman"/>
                <w:sz w:val="24"/>
                <w:szCs w:val="24"/>
              </w:rPr>
            </w:pPr>
            <w:r>
              <w:rPr>
                <w:rFonts w:ascii="Times New Roman" w:hAnsi="Times New Roman" w:cs="Times New Roman"/>
                <w:sz w:val="24"/>
                <w:szCs w:val="24"/>
              </w:rPr>
              <w:t>8</w:t>
            </w:r>
            <w:r w:rsidR="00D34A6E">
              <w:rPr>
                <w:rFonts w:ascii="Times New Roman" w:hAnsi="Times New Roman" w:cs="Times New Roman"/>
                <w:sz w:val="24"/>
                <w:szCs w:val="24"/>
              </w:rPr>
              <w:t>(81</w:t>
            </w:r>
            <w:r w:rsidR="00EF7FA4">
              <w:rPr>
                <w:rFonts w:ascii="Times New Roman" w:hAnsi="Times New Roman" w:cs="Times New Roman"/>
                <w:sz w:val="24"/>
                <w:szCs w:val="24"/>
              </w:rPr>
              <w:t>1</w:t>
            </w:r>
            <w:r w:rsidR="00D34A6E">
              <w:rPr>
                <w:rFonts w:ascii="Times New Roman" w:hAnsi="Times New Roman" w:cs="Times New Roman"/>
                <w:sz w:val="24"/>
                <w:szCs w:val="24"/>
              </w:rPr>
              <w:t>2) 2</w:t>
            </w:r>
            <w:r w:rsidR="00FF4415">
              <w:rPr>
                <w:rFonts w:ascii="Times New Roman" w:hAnsi="Times New Roman" w:cs="Times New Roman"/>
                <w:sz w:val="24"/>
                <w:szCs w:val="24"/>
              </w:rPr>
              <w:t>9-82-22</w:t>
            </w:r>
          </w:p>
        </w:tc>
      </w:tr>
      <w:tr w:rsidR="00F42A1A" w:rsidTr="00F5405F">
        <w:tc>
          <w:tcPr>
            <w:tcW w:w="10207" w:type="dxa"/>
            <w:gridSpan w:val="2"/>
            <w:vAlign w:val="center"/>
          </w:tcPr>
          <w:p w:rsidR="00144301" w:rsidRPr="00144301" w:rsidRDefault="00BB117E" w:rsidP="00E75B5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Условия договора банковского </w:t>
            </w:r>
            <w:r w:rsidR="002E2FA2">
              <w:rPr>
                <w:rFonts w:ascii="Times New Roman" w:hAnsi="Times New Roman" w:cs="Times New Roman"/>
                <w:b/>
                <w:sz w:val="24"/>
                <w:szCs w:val="24"/>
              </w:rPr>
              <w:t>вклада (депозита)</w:t>
            </w:r>
          </w:p>
        </w:tc>
      </w:tr>
      <w:tr w:rsidR="00F42A1A" w:rsidTr="001875FA">
        <w:tc>
          <w:tcPr>
            <w:tcW w:w="2977" w:type="dxa"/>
            <w:vAlign w:val="center"/>
          </w:tcPr>
          <w:p w:rsidR="00F42A1A" w:rsidRDefault="00BB117E" w:rsidP="001E0578">
            <w:pPr>
              <w:pStyle w:val="a3"/>
              <w:jc w:val="center"/>
              <w:rPr>
                <w:rFonts w:ascii="Times New Roman" w:hAnsi="Times New Roman" w:cs="Times New Roman"/>
                <w:sz w:val="24"/>
                <w:szCs w:val="24"/>
              </w:rPr>
            </w:pPr>
            <w:r>
              <w:rPr>
                <w:rFonts w:ascii="Times New Roman" w:hAnsi="Times New Roman" w:cs="Times New Roman"/>
                <w:sz w:val="24"/>
                <w:szCs w:val="24"/>
              </w:rPr>
              <w:t>Договор банковского счета</w:t>
            </w:r>
          </w:p>
        </w:tc>
        <w:tc>
          <w:tcPr>
            <w:tcW w:w="7230" w:type="dxa"/>
            <w:vAlign w:val="center"/>
          </w:tcPr>
          <w:p w:rsidR="000F67F0" w:rsidRDefault="000F67F0" w:rsidP="000F67F0">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0F67F0">
              <w:rPr>
                <w:rFonts w:ascii="Times New Roman" w:hAnsi="Times New Roman" w:cs="Times New Roman"/>
                <w:sz w:val="24"/>
                <w:szCs w:val="24"/>
              </w:rPr>
              <w:t>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w:t>
            </w:r>
          </w:p>
          <w:p w:rsidR="000F67F0" w:rsidRPr="000F67F0" w:rsidRDefault="000F67F0" w:rsidP="000F67F0">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0F67F0">
              <w:rPr>
                <w:rFonts w:ascii="Times New Roman" w:hAnsi="Times New Roman" w:cs="Times New Roman"/>
                <w:sz w:val="24"/>
                <w:szCs w:val="24"/>
              </w:rPr>
              <w:t>со</w:t>
            </w:r>
            <w:r w:rsidR="002E2FA2">
              <w:rPr>
                <w:rFonts w:ascii="Times New Roman" w:hAnsi="Times New Roman" w:cs="Times New Roman"/>
                <w:sz w:val="24"/>
                <w:szCs w:val="24"/>
              </w:rPr>
              <w:t>блюдение условия договора банковского вклада (депозита)</w:t>
            </w:r>
            <w:r w:rsidRPr="000F67F0">
              <w:rPr>
                <w:rFonts w:ascii="Times New Roman" w:hAnsi="Times New Roman" w:cs="Times New Roman"/>
                <w:sz w:val="24"/>
                <w:szCs w:val="24"/>
              </w:rPr>
              <w:t>, указанных в извещении о пр</w:t>
            </w:r>
            <w:r w:rsidR="00993388">
              <w:rPr>
                <w:rFonts w:ascii="Times New Roman" w:hAnsi="Times New Roman" w:cs="Times New Roman"/>
                <w:sz w:val="24"/>
                <w:szCs w:val="24"/>
              </w:rPr>
              <w:t>оведении конкурса и в заявленном предложении участника</w:t>
            </w:r>
            <w:r w:rsidRPr="000F67F0">
              <w:rPr>
                <w:rFonts w:ascii="Times New Roman" w:hAnsi="Times New Roman" w:cs="Times New Roman"/>
                <w:sz w:val="24"/>
                <w:szCs w:val="24"/>
              </w:rPr>
              <w:t>;</w:t>
            </w:r>
          </w:p>
          <w:p w:rsidR="000F67F0" w:rsidRPr="000F67F0" w:rsidRDefault="000F67F0" w:rsidP="000F67F0">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0F67F0">
              <w:rPr>
                <w:rFonts w:ascii="Times New Roman" w:hAnsi="Times New Roman" w:cs="Times New Roman"/>
                <w:sz w:val="24"/>
                <w:szCs w:val="24"/>
              </w:rPr>
              <w:t>предоставление региональному оператору права в одностороннем порядке расто</w:t>
            </w:r>
            <w:r w:rsidR="002E2FA2">
              <w:rPr>
                <w:rFonts w:ascii="Times New Roman" w:hAnsi="Times New Roman" w:cs="Times New Roman"/>
                <w:sz w:val="24"/>
                <w:szCs w:val="24"/>
              </w:rPr>
              <w:t>ргнуть договор банковского вклада (депозита)</w:t>
            </w:r>
            <w:r w:rsidRPr="000F67F0">
              <w:rPr>
                <w:rFonts w:ascii="Times New Roman" w:hAnsi="Times New Roman" w:cs="Times New Roman"/>
                <w:sz w:val="24"/>
                <w:szCs w:val="24"/>
              </w:rPr>
              <w:t xml:space="preserve"> в следующих случаях:</w:t>
            </w:r>
          </w:p>
          <w:p w:rsidR="000F67F0" w:rsidRPr="000F67F0" w:rsidRDefault="000F67F0" w:rsidP="000F67F0">
            <w:pPr>
              <w:pStyle w:val="a3"/>
              <w:jc w:val="both"/>
              <w:rPr>
                <w:rFonts w:ascii="Times New Roman" w:hAnsi="Times New Roman" w:cs="Times New Roman"/>
                <w:sz w:val="24"/>
                <w:szCs w:val="24"/>
              </w:rPr>
            </w:pPr>
            <w:r w:rsidRPr="000F67F0">
              <w:rPr>
                <w:rFonts w:ascii="Times New Roman" w:hAnsi="Times New Roman" w:cs="Times New Roman"/>
                <w:sz w:val="24"/>
                <w:szCs w:val="24"/>
              </w:rPr>
              <w:t>принятие в установленном порядке решения о ликвидации или банкротстве российской кредитной организации;</w:t>
            </w:r>
          </w:p>
          <w:p w:rsidR="000F67F0" w:rsidRPr="000F67F0" w:rsidRDefault="000F67F0" w:rsidP="000F67F0">
            <w:pPr>
              <w:pStyle w:val="a3"/>
              <w:jc w:val="both"/>
              <w:rPr>
                <w:rFonts w:ascii="Times New Roman" w:hAnsi="Times New Roman" w:cs="Times New Roman"/>
                <w:sz w:val="24"/>
                <w:szCs w:val="24"/>
              </w:rPr>
            </w:pPr>
            <w:r w:rsidRPr="000F67F0">
              <w:rPr>
                <w:rFonts w:ascii="Times New Roman" w:hAnsi="Times New Roman" w:cs="Times New Roman"/>
                <w:sz w:val="24"/>
                <w:szCs w:val="24"/>
              </w:rPr>
              <w:t>применение Центральным банком Российской Федерации к российской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0F67F0" w:rsidRPr="000F67F0" w:rsidRDefault="000F67F0" w:rsidP="000F67F0">
            <w:pPr>
              <w:pStyle w:val="a3"/>
              <w:jc w:val="both"/>
              <w:rPr>
                <w:rFonts w:ascii="Times New Roman" w:hAnsi="Times New Roman" w:cs="Times New Roman"/>
                <w:sz w:val="24"/>
                <w:szCs w:val="24"/>
              </w:rPr>
            </w:pPr>
            <w:r w:rsidRPr="000F67F0">
              <w:rPr>
                <w:rFonts w:ascii="Times New Roman" w:hAnsi="Times New Roman" w:cs="Times New Roman"/>
                <w:sz w:val="24"/>
                <w:szCs w:val="24"/>
              </w:rPr>
              <w:t xml:space="preserve">выявление после заключения договора банковского счета несоответствия российской </w:t>
            </w:r>
            <w:r>
              <w:rPr>
                <w:rFonts w:ascii="Times New Roman" w:hAnsi="Times New Roman" w:cs="Times New Roman"/>
                <w:sz w:val="24"/>
                <w:szCs w:val="24"/>
              </w:rPr>
              <w:t xml:space="preserve">кредитной организации </w:t>
            </w:r>
            <w:r w:rsidRPr="000F67F0">
              <w:rPr>
                <w:rFonts w:ascii="Times New Roman" w:hAnsi="Times New Roman" w:cs="Times New Roman"/>
                <w:sz w:val="24"/>
                <w:szCs w:val="24"/>
              </w:rPr>
              <w:t>требованиям, установленным частью 2 статьи 176 Жилищного кодекса Российской Федерации</w:t>
            </w:r>
            <w:r>
              <w:rPr>
                <w:rFonts w:ascii="Times New Roman" w:hAnsi="Times New Roman" w:cs="Times New Roman"/>
                <w:sz w:val="24"/>
                <w:szCs w:val="24"/>
              </w:rPr>
              <w:t xml:space="preserve">, </w:t>
            </w:r>
            <w:r w:rsidRPr="000F67F0">
              <w:rPr>
                <w:rFonts w:ascii="Times New Roman" w:hAnsi="Times New Roman" w:cs="Times New Roman"/>
                <w:sz w:val="24"/>
                <w:szCs w:val="24"/>
              </w:rPr>
              <w:t>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144301" w:rsidRDefault="000F67F0" w:rsidP="000F67F0">
            <w:pPr>
              <w:pStyle w:val="a3"/>
              <w:jc w:val="both"/>
              <w:rPr>
                <w:rFonts w:ascii="Times New Roman" w:hAnsi="Times New Roman" w:cs="Times New Roman"/>
                <w:sz w:val="24"/>
                <w:szCs w:val="24"/>
              </w:rPr>
            </w:pPr>
            <w:r w:rsidRPr="000F67F0">
              <w:rPr>
                <w:rFonts w:ascii="Times New Roman" w:hAnsi="Times New Roman" w:cs="Times New Roman"/>
                <w:sz w:val="24"/>
                <w:szCs w:val="24"/>
              </w:rPr>
              <w:t>неоднократное (2 и более раз в течение календарного года) нарушение российской кредитной организацией усл</w:t>
            </w:r>
            <w:r w:rsidR="00673714">
              <w:rPr>
                <w:rFonts w:ascii="Times New Roman" w:hAnsi="Times New Roman" w:cs="Times New Roman"/>
                <w:sz w:val="24"/>
                <w:szCs w:val="24"/>
              </w:rPr>
              <w:t>овий договора банковского</w:t>
            </w:r>
            <w:r w:rsidR="00592615">
              <w:rPr>
                <w:rFonts w:ascii="Times New Roman" w:hAnsi="Times New Roman" w:cs="Times New Roman"/>
                <w:sz w:val="24"/>
                <w:szCs w:val="24"/>
              </w:rPr>
              <w:t xml:space="preserve"> вклада</w:t>
            </w:r>
            <w:r w:rsidR="00673714">
              <w:rPr>
                <w:rFonts w:ascii="Times New Roman" w:hAnsi="Times New Roman" w:cs="Times New Roman"/>
                <w:sz w:val="24"/>
                <w:szCs w:val="24"/>
              </w:rPr>
              <w:t xml:space="preserve"> </w:t>
            </w:r>
            <w:r w:rsidR="00592615">
              <w:rPr>
                <w:rFonts w:ascii="Times New Roman" w:hAnsi="Times New Roman" w:cs="Times New Roman"/>
                <w:sz w:val="24"/>
                <w:szCs w:val="24"/>
              </w:rPr>
              <w:t>(депозита)</w:t>
            </w:r>
            <w:r w:rsidR="00673714">
              <w:rPr>
                <w:rFonts w:ascii="Times New Roman" w:hAnsi="Times New Roman" w:cs="Times New Roman"/>
                <w:sz w:val="24"/>
                <w:szCs w:val="24"/>
              </w:rPr>
              <w:t>;</w:t>
            </w:r>
          </w:p>
          <w:p w:rsidR="009350BC" w:rsidRDefault="009350BC" w:rsidP="000F67F0">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Pr="009350BC">
              <w:rPr>
                <w:rFonts w:ascii="Times New Roman" w:hAnsi="Times New Roman" w:cs="Times New Roman"/>
                <w:sz w:val="24"/>
                <w:szCs w:val="24"/>
              </w:rPr>
              <w:t xml:space="preserve">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w:t>
            </w:r>
            <w:r w:rsidRPr="009350BC">
              <w:rPr>
                <w:rFonts w:ascii="Times New Roman" w:hAnsi="Times New Roman" w:cs="Times New Roman"/>
                <w:sz w:val="24"/>
                <w:szCs w:val="24"/>
              </w:rPr>
              <w:lastRenderedPageBreak/>
              <w:t>такого договора при возникновении дефицита средств, необходимых для расчета за оказанные услуги и (или) выполненные работы по капитальному ремонту общего имущества в многоквартирных домах, при этом такое требование должно содержать информацию об объеме обязательств перед подрядными организациями за оказанные услуги и (или) выполненные работы по капитальному ремонту и подтверждение размера остатка денежных средств на счете (счетах) регионального оператора</w:t>
            </w:r>
            <w:r>
              <w:rPr>
                <w:rFonts w:ascii="Times New Roman" w:hAnsi="Times New Roman" w:cs="Times New Roman"/>
                <w:sz w:val="24"/>
                <w:szCs w:val="24"/>
              </w:rPr>
              <w:t>;</w:t>
            </w:r>
          </w:p>
          <w:p w:rsidR="009350BC" w:rsidRDefault="009350BC" w:rsidP="000F67F0">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Pr="009350BC">
              <w:rPr>
                <w:rFonts w:ascii="Times New Roman" w:hAnsi="Times New Roman" w:cs="Times New Roman"/>
                <w:sz w:val="24"/>
                <w:szCs w:val="24"/>
              </w:rPr>
              <w:t>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 свидетельствующей о том, что кредитная организация, в которой размещены временно свободные средства фонда капитального ремонта, перестала соответствовать требованиям, с учетом которых каждая из них была допущена к участию в конкурсе по отбору кредитных организаций для открытия счетов региональным оператором;</w:t>
            </w:r>
          </w:p>
          <w:p w:rsidR="009350BC" w:rsidRDefault="009350BC" w:rsidP="000F67F0">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Pr="009350BC">
              <w:rPr>
                <w:rFonts w:ascii="Times New Roman" w:hAnsi="Times New Roman" w:cs="Times New Roman"/>
                <w:sz w:val="24"/>
                <w:szCs w:val="24"/>
              </w:rPr>
              <w:t>обязательство кредитной организации о выплате процентов на изъятую сумму депозита, начисленных исходя из процентной ставки, определенной указанным договором, и срока фактического действия такого договора, при досрочном его расторжени</w:t>
            </w:r>
            <w:r>
              <w:rPr>
                <w:rFonts w:ascii="Times New Roman" w:hAnsi="Times New Roman" w:cs="Times New Roman"/>
                <w:sz w:val="24"/>
                <w:szCs w:val="24"/>
              </w:rPr>
              <w:t xml:space="preserve">и в случаях, предусмотренных </w:t>
            </w:r>
            <w:r w:rsidRPr="009350BC">
              <w:rPr>
                <w:rFonts w:ascii="Times New Roman" w:hAnsi="Times New Roman" w:cs="Times New Roman"/>
                <w:sz w:val="24"/>
                <w:szCs w:val="24"/>
              </w:rPr>
              <w:t>пунк</w:t>
            </w:r>
            <w:r>
              <w:rPr>
                <w:rFonts w:ascii="Times New Roman" w:hAnsi="Times New Roman" w:cs="Times New Roman"/>
                <w:sz w:val="24"/>
                <w:szCs w:val="24"/>
              </w:rPr>
              <w:t>тами 4 и 5</w:t>
            </w:r>
            <w:r w:rsidRPr="009350BC">
              <w:rPr>
                <w:rFonts w:ascii="Times New Roman" w:hAnsi="Times New Roman" w:cs="Times New Roman"/>
                <w:sz w:val="24"/>
                <w:szCs w:val="24"/>
              </w:rPr>
              <w:t>.</w:t>
            </w:r>
          </w:p>
          <w:p w:rsidR="00877A47" w:rsidRDefault="00877A47" w:rsidP="000F67F0">
            <w:pPr>
              <w:pStyle w:val="a3"/>
              <w:jc w:val="both"/>
              <w:rPr>
                <w:rFonts w:ascii="Times New Roman" w:hAnsi="Times New Roman" w:cs="Times New Roman"/>
                <w:sz w:val="24"/>
                <w:szCs w:val="24"/>
              </w:rPr>
            </w:pPr>
            <w:r>
              <w:rPr>
                <w:rFonts w:ascii="Times New Roman" w:hAnsi="Times New Roman" w:cs="Times New Roman"/>
                <w:sz w:val="24"/>
                <w:szCs w:val="24"/>
              </w:rPr>
              <w:t>7) Срок размеще</w:t>
            </w:r>
            <w:r w:rsidR="000E7D0E">
              <w:rPr>
                <w:rFonts w:ascii="Times New Roman" w:hAnsi="Times New Roman" w:cs="Times New Roman"/>
                <w:sz w:val="24"/>
                <w:szCs w:val="24"/>
              </w:rPr>
              <w:t xml:space="preserve">ния временно свободных средств 90 </w:t>
            </w:r>
            <w:r w:rsidR="0096325A">
              <w:rPr>
                <w:rFonts w:ascii="Times New Roman" w:hAnsi="Times New Roman" w:cs="Times New Roman"/>
                <w:sz w:val="24"/>
                <w:szCs w:val="24"/>
              </w:rPr>
              <w:t xml:space="preserve">календарных </w:t>
            </w:r>
            <w:bookmarkStart w:id="0" w:name="_GoBack"/>
            <w:bookmarkEnd w:id="0"/>
            <w:r w:rsidR="000E7D0E">
              <w:rPr>
                <w:rFonts w:ascii="Times New Roman" w:hAnsi="Times New Roman" w:cs="Times New Roman"/>
                <w:sz w:val="24"/>
                <w:szCs w:val="24"/>
              </w:rPr>
              <w:t>дней</w:t>
            </w:r>
            <w:r>
              <w:rPr>
                <w:rFonts w:ascii="Times New Roman" w:hAnsi="Times New Roman" w:cs="Times New Roman"/>
                <w:sz w:val="24"/>
                <w:szCs w:val="24"/>
              </w:rPr>
              <w:t>.</w:t>
            </w:r>
          </w:p>
          <w:p w:rsidR="00877A47" w:rsidRDefault="00877A47" w:rsidP="000F67F0">
            <w:pPr>
              <w:pStyle w:val="a3"/>
              <w:jc w:val="both"/>
              <w:rPr>
                <w:rFonts w:ascii="Times New Roman" w:hAnsi="Times New Roman" w:cs="Times New Roman"/>
                <w:sz w:val="24"/>
                <w:szCs w:val="24"/>
              </w:rPr>
            </w:pPr>
            <w:r>
              <w:rPr>
                <w:rFonts w:ascii="Times New Roman" w:hAnsi="Times New Roman" w:cs="Times New Roman"/>
                <w:sz w:val="24"/>
                <w:szCs w:val="24"/>
              </w:rPr>
              <w:t>8) Сумма депозита – 600000000 (шестьсот миллионов) руб.</w:t>
            </w:r>
          </w:p>
        </w:tc>
      </w:tr>
      <w:tr w:rsidR="00474A1E" w:rsidTr="00F5405F">
        <w:tc>
          <w:tcPr>
            <w:tcW w:w="10207" w:type="dxa"/>
            <w:gridSpan w:val="2"/>
            <w:vAlign w:val="center"/>
          </w:tcPr>
          <w:p w:rsidR="00144301" w:rsidRPr="00E75B5A" w:rsidRDefault="000F67F0" w:rsidP="00E75B5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Информация </w:t>
            </w:r>
            <w:r w:rsidRPr="000F67F0">
              <w:rPr>
                <w:rFonts w:ascii="Times New Roman" w:hAnsi="Times New Roman" w:cs="Times New Roman"/>
                <w:b/>
                <w:sz w:val="24"/>
                <w:szCs w:val="24"/>
              </w:rPr>
              <w:t>о месте, дате и времени начала приема заявок, вскрытия конвертов с заявками, рассмотрения заявок и проведения конкурса</w:t>
            </w:r>
          </w:p>
        </w:tc>
      </w:tr>
      <w:tr w:rsidR="000F67F0" w:rsidTr="001875FA">
        <w:tc>
          <w:tcPr>
            <w:tcW w:w="2977" w:type="dxa"/>
            <w:vAlign w:val="center"/>
          </w:tcPr>
          <w:p w:rsidR="000F67F0" w:rsidRDefault="000F67F0" w:rsidP="00F24E2D">
            <w:pPr>
              <w:pStyle w:val="a3"/>
              <w:jc w:val="center"/>
              <w:rPr>
                <w:rFonts w:ascii="Times New Roman" w:hAnsi="Times New Roman" w:cs="Times New Roman"/>
                <w:sz w:val="24"/>
                <w:szCs w:val="24"/>
              </w:rPr>
            </w:pPr>
            <w:r w:rsidRPr="000F67F0">
              <w:rPr>
                <w:rFonts w:ascii="Times New Roman" w:hAnsi="Times New Roman" w:cs="Times New Roman"/>
                <w:sz w:val="24"/>
                <w:szCs w:val="24"/>
              </w:rPr>
              <w:t>Место приема заявок</w:t>
            </w:r>
          </w:p>
        </w:tc>
        <w:tc>
          <w:tcPr>
            <w:tcW w:w="7230" w:type="dxa"/>
            <w:vAlign w:val="center"/>
          </w:tcPr>
          <w:p w:rsidR="000F67F0" w:rsidRPr="00D24A61" w:rsidRDefault="000F67F0" w:rsidP="009A5A17">
            <w:pPr>
              <w:pStyle w:val="a3"/>
              <w:jc w:val="center"/>
              <w:rPr>
                <w:rFonts w:ascii="Times New Roman" w:hAnsi="Times New Roman" w:cs="Times New Roman"/>
                <w:sz w:val="24"/>
                <w:szCs w:val="24"/>
              </w:rPr>
            </w:pPr>
            <w:r w:rsidRPr="000F67F0">
              <w:rPr>
                <w:rFonts w:ascii="Times New Roman" w:hAnsi="Times New Roman" w:cs="Times New Roman"/>
                <w:sz w:val="24"/>
                <w:szCs w:val="24"/>
              </w:rPr>
              <w:t>Российская Федерация, 180007, г.</w:t>
            </w:r>
            <w:r>
              <w:rPr>
                <w:rFonts w:ascii="Times New Roman" w:hAnsi="Times New Roman" w:cs="Times New Roman"/>
                <w:sz w:val="24"/>
                <w:szCs w:val="24"/>
              </w:rPr>
              <w:t xml:space="preserve"> </w:t>
            </w:r>
            <w:r w:rsidRPr="000F67F0">
              <w:rPr>
                <w:rFonts w:ascii="Times New Roman" w:hAnsi="Times New Roman" w:cs="Times New Roman"/>
                <w:sz w:val="24"/>
                <w:szCs w:val="24"/>
              </w:rPr>
              <w:t>Псков, ул.</w:t>
            </w:r>
            <w:r>
              <w:rPr>
                <w:rFonts w:ascii="Times New Roman" w:hAnsi="Times New Roman" w:cs="Times New Roman"/>
                <w:sz w:val="24"/>
                <w:szCs w:val="24"/>
              </w:rPr>
              <w:t xml:space="preserve"> </w:t>
            </w:r>
            <w:r w:rsidRPr="000F67F0">
              <w:rPr>
                <w:rFonts w:ascii="Times New Roman" w:hAnsi="Times New Roman" w:cs="Times New Roman"/>
                <w:sz w:val="24"/>
                <w:szCs w:val="24"/>
              </w:rPr>
              <w:t>Петровская, д.51, 5 этаж, кабинет 516</w:t>
            </w:r>
          </w:p>
        </w:tc>
      </w:tr>
      <w:tr w:rsidR="00730B96" w:rsidTr="001875FA">
        <w:tc>
          <w:tcPr>
            <w:tcW w:w="2977" w:type="dxa"/>
            <w:vAlign w:val="center"/>
          </w:tcPr>
          <w:p w:rsidR="00730B96" w:rsidRDefault="00730B96" w:rsidP="00F24E2D">
            <w:pPr>
              <w:pStyle w:val="a3"/>
              <w:jc w:val="center"/>
              <w:rPr>
                <w:rFonts w:ascii="Times New Roman" w:hAnsi="Times New Roman" w:cs="Times New Roman"/>
                <w:sz w:val="24"/>
                <w:szCs w:val="24"/>
              </w:rPr>
            </w:pPr>
            <w:r>
              <w:rPr>
                <w:rFonts w:ascii="Times New Roman" w:hAnsi="Times New Roman" w:cs="Times New Roman"/>
                <w:sz w:val="24"/>
                <w:szCs w:val="24"/>
              </w:rPr>
              <w:t>Дата, время начала</w:t>
            </w:r>
            <w:r w:rsidR="00F24E2D">
              <w:rPr>
                <w:rFonts w:ascii="Times New Roman" w:hAnsi="Times New Roman" w:cs="Times New Roman"/>
                <w:sz w:val="24"/>
                <w:szCs w:val="24"/>
              </w:rPr>
              <w:t xml:space="preserve"> и дата окончания срока подачи заявок на участие в конкурсе</w:t>
            </w:r>
          </w:p>
        </w:tc>
        <w:tc>
          <w:tcPr>
            <w:tcW w:w="7230" w:type="dxa"/>
            <w:vAlign w:val="center"/>
          </w:tcPr>
          <w:p w:rsidR="00730B96" w:rsidRPr="00D466FF" w:rsidRDefault="00F24E2D" w:rsidP="009A5A17">
            <w:pPr>
              <w:pStyle w:val="a3"/>
              <w:jc w:val="center"/>
              <w:rPr>
                <w:rFonts w:ascii="Times New Roman" w:hAnsi="Times New Roman" w:cs="Times New Roman"/>
                <w:sz w:val="24"/>
                <w:szCs w:val="24"/>
              </w:rPr>
            </w:pPr>
            <w:r w:rsidRPr="00D24A61">
              <w:rPr>
                <w:rFonts w:ascii="Times New Roman" w:hAnsi="Times New Roman" w:cs="Times New Roman"/>
                <w:sz w:val="24"/>
                <w:szCs w:val="24"/>
              </w:rPr>
              <w:t xml:space="preserve">с </w:t>
            </w:r>
            <w:r w:rsidR="00F66949">
              <w:rPr>
                <w:rFonts w:ascii="Times New Roman" w:hAnsi="Times New Roman" w:cs="Times New Roman"/>
                <w:b/>
                <w:sz w:val="24"/>
                <w:szCs w:val="24"/>
              </w:rPr>
              <w:t>«</w:t>
            </w:r>
            <w:r w:rsidR="00F64F2A">
              <w:rPr>
                <w:rFonts w:ascii="Times New Roman" w:hAnsi="Times New Roman" w:cs="Times New Roman"/>
                <w:b/>
                <w:sz w:val="24"/>
                <w:szCs w:val="24"/>
              </w:rPr>
              <w:t>23</w:t>
            </w:r>
            <w:r w:rsidR="00F66949">
              <w:rPr>
                <w:rFonts w:ascii="Times New Roman" w:hAnsi="Times New Roman" w:cs="Times New Roman"/>
                <w:b/>
                <w:sz w:val="24"/>
                <w:szCs w:val="24"/>
              </w:rPr>
              <w:t>»</w:t>
            </w:r>
            <w:r w:rsidR="00282872" w:rsidRPr="009A5A17">
              <w:rPr>
                <w:rFonts w:ascii="Times New Roman" w:hAnsi="Times New Roman" w:cs="Times New Roman"/>
                <w:b/>
                <w:sz w:val="24"/>
                <w:szCs w:val="24"/>
              </w:rPr>
              <w:t xml:space="preserve"> </w:t>
            </w:r>
            <w:r w:rsidR="00F64F2A">
              <w:rPr>
                <w:rFonts w:ascii="Times New Roman" w:hAnsi="Times New Roman" w:cs="Times New Roman"/>
                <w:b/>
                <w:sz w:val="24"/>
                <w:szCs w:val="24"/>
              </w:rPr>
              <w:t>марта</w:t>
            </w:r>
            <w:r w:rsidR="00D24A61" w:rsidRPr="009A5A17">
              <w:rPr>
                <w:rFonts w:ascii="Times New Roman" w:hAnsi="Times New Roman" w:cs="Times New Roman"/>
                <w:b/>
                <w:sz w:val="24"/>
                <w:szCs w:val="24"/>
              </w:rPr>
              <w:t xml:space="preserve"> </w:t>
            </w:r>
            <w:r w:rsidR="00730B96" w:rsidRPr="009A5A17">
              <w:rPr>
                <w:rFonts w:ascii="Times New Roman" w:hAnsi="Times New Roman" w:cs="Times New Roman"/>
                <w:b/>
                <w:sz w:val="24"/>
                <w:szCs w:val="24"/>
              </w:rPr>
              <w:t>201</w:t>
            </w:r>
            <w:r w:rsidR="00F66949">
              <w:rPr>
                <w:rFonts w:ascii="Times New Roman" w:hAnsi="Times New Roman" w:cs="Times New Roman"/>
                <w:b/>
                <w:sz w:val="24"/>
                <w:szCs w:val="24"/>
              </w:rPr>
              <w:t>7</w:t>
            </w:r>
            <w:r w:rsidR="00D24A61" w:rsidRPr="009A5A17">
              <w:rPr>
                <w:rFonts w:ascii="Times New Roman" w:hAnsi="Times New Roman" w:cs="Times New Roman"/>
                <w:b/>
                <w:sz w:val="24"/>
                <w:szCs w:val="24"/>
              </w:rPr>
              <w:t>г</w:t>
            </w:r>
            <w:r w:rsidR="00D24A61" w:rsidRPr="009A5A17">
              <w:rPr>
                <w:rFonts w:ascii="Times New Roman" w:hAnsi="Times New Roman" w:cs="Times New Roman"/>
                <w:sz w:val="24"/>
                <w:szCs w:val="24"/>
              </w:rPr>
              <w:t>.</w:t>
            </w:r>
            <w:r w:rsidR="00730B96" w:rsidRPr="009A5A17">
              <w:rPr>
                <w:rFonts w:ascii="Times New Roman" w:hAnsi="Times New Roman" w:cs="Times New Roman"/>
                <w:sz w:val="24"/>
                <w:szCs w:val="24"/>
              </w:rPr>
              <w:t xml:space="preserve"> </w:t>
            </w:r>
            <w:r w:rsidR="00D24A61" w:rsidRPr="009A5A17">
              <w:rPr>
                <w:rFonts w:ascii="Times New Roman" w:hAnsi="Times New Roman" w:cs="Times New Roman"/>
                <w:sz w:val="24"/>
                <w:szCs w:val="24"/>
              </w:rPr>
              <w:t xml:space="preserve">по </w:t>
            </w:r>
            <w:r w:rsidR="00F66949">
              <w:rPr>
                <w:rFonts w:ascii="Times New Roman" w:hAnsi="Times New Roman" w:cs="Times New Roman"/>
                <w:b/>
                <w:sz w:val="24"/>
                <w:szCs w:val="24"/>
              </w:rPr>
              <w:t>«</w:t>
            </w:r>
            <w:r w:rsidR="00F64F2A">
              <w:rPr>
                <w:rFonts w:ascii="Times New Roman" w:hAnsi="Times New Roman" w:cs="Times New Roman"/>
                <w:b/>
                <w:sz w:val="24"/>
                <w:szCs w:val="24"/>
              </w:rPr>
              <w:t>25» апреля</w:t>
            </w:r>
            <w:r w:rsidR="00D24A61" w:rsidRPr="009A5A17">
              <w:rPr>
                <w:rFonts w:ascii="Times New Roman" w:hAnsi="Times New Roman" w:cs="Times New Roman"/>
                <w:b/>
                <w:sz w:val="24"/>
                <w:szCs w:val="24"/>
              </w:rPr>
              <w:t xml:space="preserve"> </w:t>
            </w:r>
            <w:r w:rsidR="00D24A61" w:rsidRPr="00567F07">
              <w:rPr>
                <w:rFonts w:ascii="Times New Roman" w:hAnsi="Times New Roman" w:cs="Times New Roman"/>
                <w:b/>
                <w:sz w:val="24"/>
                <w:szCs w:val="24"/>
              </w:rPr>
              <w:t>201</w:t>
            </w:r>
            <w:r w:rsidR="00F66949">
              <w:rPr>
                <w:rFonts w:ascii="Times New Roman" w:hAnsi="Times New Roman" w:cs="Times New Roman"/>
                <w:b/>
                <w:sz w:val="24"/>
                <w:szCs w:val="24"/>
              </w:rPr>
              <w:t>7</w:t>
            </w:r>
            <w:r w:rsidR="00D24A61" w:rsidRPr="00567F07">
              <w:rPr>
                <w:rFonts w:ascii="Times New Roman" w:hAnsi="Times New Roman" w:cs="Times New Roman"/>
                <w:b/>
                <w:sz w:val="24"/>
                <w:szCs w:val="24"/>
              </w:rPr>
              <w:t>г.</w:t>
            </w:r>
            <w:r w:rsidR="00730B96">
              <w:rPr>
                <w:rFonts w:ascii="Times New Roman" w:hAnsi="Times New Roman" w:cs="Times New Roman"/>
                <w:sz w:val="24"/>
                <w:szCs w:val="24"/>
              </w:rPr>
              <w:t xml:space="preserve"> </w:t>
            </w:r>
            <w:r w:rsidR="00D24A61">
              <w:rPr>
                <w:rFonts w:ascii="Times New Roman" w:hAnsi="Times New Roman" w:cs="Times New Roman"/>
                <w:sz w:val="24"/>
                <w:szCs w:val="24"/>
              </w:rPr>
              <w:t xml:space="preserve">(кроме субботы, воскресенья и официальных праздничных дней); время приема заявок с </w:t>
            </w:r>
            <w:r w:rsidR="00730B96">
              <w:rPr>
                <w:rFonts w:ascii="Times New Roman" w:hAnsi="Times New Roman" w:cs="Times New Roman"/>
                <w:sz w:val="24"/>
                <w:szCs w:val="24"/>
              </w:rPr>
              <w:t>09</w:t>
            </w:r>
            <w:r w:rsidR="00567F07">
              <w:rPr>
                <w:rFonts w:ascii="Times New Roman" w:hAnsi="Times New Roman" w:cs="Times New Roman"/>
                <w:sz w:val="24"/>
                <w:szCs w:val="24"/>
              </w:rPr>
              <w:t xml:space="preserve"> </w:t>
            </w:r>
            <w:r w:rsidR="00730B96">
              <w:rPr>
                <w:rFonts w:ascii="Times New Roman" w:hAnsi="Times New Roman" w:cs="Times New Roman"/>
                <w:sz w:val="24"/>
                <w:szCs w:val="24"/>
              </w:rPr>
              <w:t>ч.</w:t>
            </w:r>
            <w:r w:rsidR="00D466FF" w:rsidRPr="00D466FF">
              <w:rPr>
                <w:rFonts w:ascii="Times New Roman" w:hAnsi="Times New Roman" w:cs="Times New Roman"/>
                <w:sz w:val="24"/>
                <w:szCs w:val="24"/>
              </w:rPr>
              <w:t>3</w:t>
            </w:r>
            <w:r w:rsidR="00730B96">
              <w:rPr>
                <w:rFonts w:ascii="Times New Roman" w:hAnsi="Times New Roman" w:cs="Times New Roman"/>
                <w:sz w:val="24"/>
                <w:szCs w:val="24"/>
              </w:rPr>
              <w:t>0 мин.</w:t>
            </w:r>
            <w:r w:rsidR="00D466FF" w:rsidRPr="00D466FF">
              <w:rPr>
                <w:rFonts w:ascii="Times New Roman" w:hAnsi="Times New Roman" w:cs="Times New Roman"/>
                <w:sz w:val="24"/>
                <w:szCs w:val="24"/>
              </w:rPr>
              <w:t xml:space="preserve"> </w:t>
            </w:r>
            <w:r w:rsidR="00D466FF">
              <w:rPr>
                <w:rFonts w:ascii="Times New Roman" w:hAnsi="Times New Roman" w:cs="Times New Roman"/>
                <w:sz w:val="24"/>
                <w:szCs w:val="24"/>
              </w:rPr>
              <w:t xml:space="preserve">до </w:t>
            </w:r>
            <w:r w:rsidR="00D24A61">
              <w:rPr>
                <w:rFonts w:ascii="Times New Roman" w:hAnsi="Times New Roman" w:cs="Times New Roman"/>
                <w:sz w:val="24"/>
                <w:szCs w:val="24"/>
              </w:rPr>
              <w:t>1</w:t>
            </w:r>
            <w:r w:rsidR="00362975">
              <w:rPr>
                <w:rFonts w:ascii="Times New Roman" w:hAnsi="Times New Roman" w:cs="Times New Roman"/>
                <w:sz w:val="24"/>
                <w:szCs w:val="24"/>
              </w:rPr>
              <w:t>2</w:t>
            </w:r>
            <w:r w:rsidR="00D24A61">
              <w:rPr>
                <w:rFonts w:ascii="Times New Roman" w:hAnsi="Times New Roman" w:cs="Times New Roman"/>
                <w:sz w:val="24"/>
                <w:szCs w:val="24"/>
              </w:rPr>
              <w:t>ч.</w:t>
            </w:r>
            <w:r w:rsidR="00362975">
              <w:rPr>
                <w:rFonts w:ascii="Times New Roman" w:hAnsi="Times New Roman" w:cs="Times New Roman"/>
                <w:sz w:val="24"/>
                <w:szCs w:val="24"/>
              </w:rPr>
              <w:t>3</w:t>
            </w:r>
            <w:r w:rsidR="00D24A61">
              <w:rPr>
                <w:rFonts w:ascii="Times New Roman" w:hAnsi="Times New Roman" w:cs="Times New Roman"/>
                <w:sz w:val="24"/>
                <w:szCs w:val="24"/>
              </w:rPr>
              <w:t xml:space="preserve">0мин. и с 14ч.00мин. до </w:t>
            </w:r>
            <w:r w:rsidR="00D466FF">
              <w:rPr>
                <w:rFonts w:ascii="Times New Roman" w:hAnsi="Times New Roman" w:cs="Times New Roman"/>
                <w:sz w:val="24"/>
                <w:szCs w:val="24"/>
              </w:rPr>
              <w:t>17ч.00мин.</w:t>
            </w:r>
            <w:r w:rsidR="00D24A61">
              <w:rPr>
                <w:rFonts w:ascii="Times New Roman" w:hAnsi="Times New Roman" w:cs="Times New Roman"/>
                <w:sz w:val="24"/>
                <w:szCs w:val="24"/>
              </w:rPr>
              <w:t xml:space="preserve"> (Московское время).</w:t>
            </w:r>
          </w:p>
        </w:tc>
      </w:tr>
      <w:tr w:rsidR="00753344" w:rsidTr="001875FA">
        <w:tc>
          <w:tcPr>
            <w:tcW w:w="2977" w:type="dxa"/>
            <w:vAlign w:val="center"/>
          </w:tcPr>
          <w:p w:rsidR="00753344" w:rsidRDefault="008E68B6" w:rsidP="00D030E6">
            <w:pPr>
              <w:pStyle w:val="a3"/>
              <w:jc w:val="center"/>
              <w:rPr>
                <w:rFonts w:ascii="Times New Roman" w:hAnsi="Times New Roman" w:cs="Times New Roman"/>
                <w:sz w:val="24"/>
                <w:szCs w:val="24"/>
              </w:rPr>
            </w:pPr>
            <w:r>
              <w:rPr>
                <w:rFonts w:ascii="Times New Roman" w:hAnsi="Times New Roman" w:cs="Times New Roman"/>
                <w:sz w:val="24"/>
                <w:szCs w:val="24"/>
              </w:rPr>
              <w:t>Дата и время вскрытия конвертов с заявками</w:t>
            </w:r>
          </w:p>
        </w:tc>
        <w:tc>
          <w:tcPr>
            <w:tcW w:w="7230" w:type="dxa"/>
            <w:vAlign w:val="center"/>
          </w:tcPr>
          <w:p w:rsidR="00374ADF" w:rsidRDefault="008E68B6" w:rsidP="008E68B6">
            <w:pPr>
              <w:pStyle w:val="a3"/>
              <w:jc w:val="both"/>
              <w:rPr>
                <w:rFonts w:ascii="Times New Roman" w:hAnsi="Times New Roman" w:cs="Times New Roman"/>
                <w:sz w:val="24"/>
                <w:szCs w:val="24"/>
              </w:rPr>
            </w:pPr>
            <w:r w:rsidRPr="00CB763C">
              <w:rPr>
                <w:rFonts w:ascii="Times New Roman" w:hAnsi="Times New Roman" w:cs="Times New Roman"/>
                <w:b/>
                <w:sz w:val="24"/>
                <w:szCs w:val="24"/>
              </w:rPr>
              <w:t>«</w:t>
            </w:r>
            <w:r w:rsidR="00CB763C" w:rsidRPr="00CB763C">
              <w:rPr>
                <w:rFonts w:ascii="Times New Roman" w:hAnsi="Times New Roman" w:cs="Times New Roman"/>
                <w:b/>
                <w:sz w:val="24"/>
                <w:szCs w:val="24"/>
              </w:rPr>
              <w:t>26</w:t>
            </w:r>
            <w:r w:rsidRPr="00CB763C">
              <w:rPr>
                <w:rFonts w:ascii="Times New Roman" w:hAnsi="Times New Roman" w:cs="Times New Roman"/>
                <w:b/>
                <w:sz w:val="24"/>
                <w:szCs w:val="24"/>
              </w:rPr>
              <w:t>»</w:t>
            </w:r>
            <w:r w:rsidR="00CB763C" w:rsidRPr="00CB763C">
              <w:rPr>
                <w:rFonts w:ascii="Times New Roman" w:hAnsi="Times New Roman" w:cs="Times New Roman"/>
                <w:b/>
                <w:sz w:val="24"/>
                <w:szCs w:val="24"/>
              </w:rPr>
              <w:t xml:space="preserve"> апреля</w:t>
            </w:r>
            <w:r w:rsidRPr="00567F07">
              <w:rPr>
                <w:rFonts w:ascii="Times New Roman" w:hAnsi="Times New Roman" w:cs="Times New Roman"/>
                <w:b/>
                <w:sz w:val="24"/>
                <w:szCs w:val="24"/>
              </w:rPr>
              <w:t xml:space="preserve"> 201</w:t>
            </w:r>
            <w:r>
              <w:rPr>
                <w:rFonts w:ascii="Times New Roman" w:hAnsi="Times New Roman" w:cs="Times New Roman"/>
                <w:b/>
                <w:sz w:val="24"/>
                <w:szCs w:val="24"/>
              </w:rPr>
              <w:t>7</w:t>
            </w:r>
            <w:r w:rsidRPr="00567F07">
              <w:rPr>
                <w:rFonts w:ascii="Times New Roman" w:hAnsi="Times New Roman" w:cs="Times New Roman"/>
                <w:b/>
                <w:sz w:val="24"/>
                <w:szCs w:val="24"/>
              </w:rPr>
              <w:t>г.</w:t>
            </w:r>
            <w:r w:rsidRPr="0088048D">
              <w:rPr>
                <w:rFonts w:ascii="Times New Roman" w:hAnsi="Times New Roman" w:cs="Times New Roman"/>
                <w:sz w:val="24"/>
                <w:szCs w:val="24"/>
              </w:rPr>
              <w:t xml:space="preserve"> в 10ч 00мин</w:t>
            </w:r>
            <w:r>
              <w:rPr>
                <w:rFonts w:ascii="Times New Roman" w:hAnsi="Times New Roman" w:cs="Times New Roman"/>
                <w:sz w:val="24"/>
                <w:szCs w:val="24"/>
              </w:rPr>
              <w:t xml:space="preserve">. </w:t>
            </w:r>
          </w:p>
          <w:p w:rsidR="008E68B6" w:rsidRDefault="008E68B6" w:rsidP="008E68B6">
            <w:pPr>
              <w:pStyle w:val="a3"/>
              <w:jc w:val="both"/>
              <w:rPr>
                <w:rFonts w:ascii="Times New Roman" w:hAnsi="Times New Roman" w:cs="Times New Roman"/>
                <w:sz w:val="24"/>
                <w:szCs w:val="24"/>
              </w:rPr>
            </w:pPr>
            <w:r>
              <w:rPr>
                <w:rFonts w:ascii="Times New Roman" w:hAnsi="Times New Roman" w:cs="Times New Roman"/>
                <w:sz w:val="24"/>
                <w:szCs w:val="24"/>
              </w:rPr>
              <w:t xml:space="preserve">г. </w:t>
            </w:r>
            <w:r w:rsidRPr="00753344">
              <w:rPr>
                <w:rFonts w:ascii="Times New Roman" w:hAnsi="Times New Roman" w:cs="Times New Roman"/>
                <w:sz w:val="24"/>
                <w:szCs w:val="24"/>
              </w:rPr>
              <w:t>П</w:t>
            </w:r>
            <w:r>
              <w:rPr>
                <w:rFonts w:ascii="Times New Roman" w:hAnsi="Times New Roman" w:cs="Times New Roman"/>
                <w:sz w:val="24"/>
                <w:szCs w:val="24"/>
              </w:rPr>
              <w:t>сков</w:t>
            </w:r>
            <w:r w:rsidRPr="00753344">
              <w:rPr>
                <w:rFonts w:ascii="Times New Roman" w:hAnsi="Times New Roman" w:cs="Times New Roman"/>
                <w:sz w:val="24"/>
                <w:szCs w:val="24"/>
              </w:rPr>
              <w:t xml:space="preserve">, </w:t>
            </w:r>
            <w:r>
              <w:rPr>
                <w:rFonts w:ascii="Times New Roman" w:hAnsi="Times New Roman" w:cs="Times New Roman"/>
                <w:sz w:val="24"/>
                <w:szCs w:val="24"/>
              </w:rPr>
              <w:t>ул. Петровская</w:t>
            </w:r>
            <w:r w:rsidRPr="00753344">
              <w:rPr>
                <w:rFonts w:ascii="Times New Roman" w:hAnsi="Times New Roman" w:cs="Times New Roman"/>
                <w:sz w:val="24"/>
                <w:szCs w:val="24"/>
              </w:rPr>
              <w:t xml:space="preserve">, </w:t>
            </w:r>
            <w:r>
              <w:rPr>
                <w:rFonts w:ascii="Times New Roman" w:hAnsi="Times New Roman" w:cs="Times New Roman"/>
                <w:sz w:val="24"/>
                <w:szCs w:val="24"/>
              </w:rPr>
              <w:t>д.51, 5 этаж, кабинет 503</w:t>
            </w:r>
          </w:p>
          <w:p w:rsidR="00753344" w:rsidRPr="00753344" w:rsidRDefault="00753344" w:rsidP="00506413">
            <w:pPr>
              <w:pStyle w:val="a3"/>
              <w:jc w:val="center"/>
              <w:rPr>
                <w:rFonts w:ascii="Times New Roman" w:hAnsi="Times New Roman" w:cs="Times New Roman"/>
                <w:sz w:val="24"/>
                <w:szCs w:val="24"/>
              </w:rPr>
            </w:pPr>
          </w:p>
        </w:tc>
      </w:tr>
      <w:tr w:rsidR="00F42A1A" w:rsidTr="001875FA">
        <w:tc>
          <w:tcPr>
            <w:tcW w:w="2977" w:type="dxa"/>
            <w:vAlign w:val="center"/>
          </w:tcPr>
          <w:p w:rsidR="00F42A1A" w:rsidRDefault="00374ADF" w:rsidP="001E0578">
            <w:pPr>
              <w:pStyle w:val="a3"/>
              <w:jc w:val="center"/>
              <w:rPr>
                <w:rFonts w:ascii="Times New Roman" w:hAnsi="Times New Roman" w:cs="Times New Roman"/>
                <w:sz w:val="24"/>
                <w:szCs w:val="24"/>
              </w:rPr>
            </w:pPr>
            <w:r>
              <w:rPr>
                <w:rFonts w:ascii="Times New Roman" w:hAnsi="Times New Roman" w:cs="Times New Roman"/>
                <w:sz w:val="24"/>
                <w:szCs w:val="24"/>
              </w:rPr>
              <w:t>Дата и</w:t>
            </w:r>
            <w:r w:rsidR="00474A1E">
              <w:rPr>
                <w:rFonts w:ascii="Times New Roman" w:hAnsi="Times New Roman" w:cs="Times New Roman"/>
                <w:sz w:val="24"/>
                <w:szCs w:val="24"/>
              </w:rPr>
              <w:t xml:space="preserve"> </w:t>
            </w:r>
            <w:r>
              <w:rPr>
                <w:rFonts w:ascii="Times New Roman" w:hAnsi="Times New Roman" w:cs="Times New Roman"/>
                <w:sz w:val="24"/>
                <w:szCs w:val="24"/>
              </w:rPr>
              <w:t>время рассмотрения заявок</w:t>
            </w:r>
            <w:r w:rsidR="009873B2">
              <w:rPr>
                <w:rFonts w:ascii="Times New Roman" w:hAnsi="Times New Roman" w:cs="Times New Roman"/>
                <w:sz w:val="24"/>
                <w:szCs w:val="24"/>
              </w:rPr>
              <w:t xml:space="preserve"> и проведения конкурса</w:t>
            </w:r>
          </w:p>
        </w:tc>
        <w:tc>
          <w:tcPr>
            <w:tcW w:w="7230" w:type="dxa"/>
            <w:vAlign w:val="center"/>
          </w:tcPr>
          <w:p w:rsidR="00374ADF" w:rsidRDefault="00374ADF" w:rsidP="009A5A17">
            <w:pPr>
              <w:pStyle w:val="a3"/>
              <w:jc w:val="both"/>
              <w:rPr>
                <w:rFonts w:ascii="Times New Roman" w:hAnsi="Times New Roman" w:cs="Times New Roman"/>
                <w:sz w:val="24"/>
                <w:szCs w:val="24"/>
              </w:rPr>
            </w:pPr>
            <w:r w:rsidRPr="0042402C">
              <w:rPr>
                <w:rFonts w:ascii="Times New Roman" w:hAnsi="Times New Roman" w:cs="Times New Roman"/>
                <w:b/>
                <w:sz w:val="24"/>
                <w:szCs w:val="24"/>
              </w:rPr>
              <w:t>«</w:t>
            </w:r>
            <w:r w:rsidR="0042402C" w:rsidRPr="0042402C">
              <w:rPr>
                <w:rFonts w:ascii="Times New Roman" w:hAnsi="Times New Roman" w:cs="Times New Roman"/>
                <w:b/>
                <w:sz w:val="24"/>
                <w:szCs w:val="24"/>
              </w:rPr>
              <w:t>28</w:t>
            </w:r>
            <w:r w:rsidRPr="0042402C">
              <w:rPr>
                <w:rFonts w:ascii="Times New Roman" w:hAnsi="Times New Roman" w:cs="Times New Roman"/>
                <w:b/>
                <w:sz w:val="24"/>
                <w:szCs w:val="24"/>
              </w:rPr>
              <w:t>»</w:t>
            </w:r>
            <w:r w:rsidR="0042402C">
              <w:rPr>
                <w:rFonts w:ascii="Times New Roman" w:hAnsi="Times New Roman" w:cs="Times New Roman"/>
                <w:b/>
                <w:sz w:val="24"/>
                <w:szCs w:val="24"/>
              </w:rPr>
              <w:t xml:space="preserve"> апреля</w:t>
            </w:r>
            <w:r w:rsidR="008028D3" w:rsidRPr="00567F07">
              <w:rPr>
                <w:rFonts w:ascii="Times New Roman" w:hAnsi="Times New Roman" w:cs="Times New Roman"/>
                <w:b/>
                <w:sz w:val="24"/>
                <w:szCs w:val="24"/>
              </w:rPr>
              <w:t xml:space="preserve"> </w:t>
            </w:r>
            <w:r w:rsidR="001D3BD5" w:rsidRPr="00567F07">
              <w:rPr>
                <w:rFonts w:ascii="Times New Roman" w:hAnsi="Times New Roman" w:cs="Times New Roman"/>
                <w:b/>
                <w:sz w:val="24"/>
                <w:szCs w:val="24"/>
              </w:rPr>
              <w:t>201</w:t>
            </w:r>
            <w:r>
              <w:rPr>
                <w:rFonts w:ascii="Times New Roman" w:hAnsi="Times New Roman" w:cs="Times New Roman"/>
                <w:b/>
                <w:sz w:val="24"/>
                <w:szCs w:val="24"/>
              </w:rPr>
              <w:t>7</w:t>
            </w:r>
            <w:r w:rsidR="00D24A61" w:rsidRPr="00567F07">
              <w:rPr>
                <w:rFonts w:ascii="Times New Roman" w:hAnsi="Times New Roman" w:cs="Times New Roman"/>
                <w:b/>
                <w:sz w:val="24"/>
                <w:szCs w:val="24"/>
              </w:rPr>
              <w:t>г.</w:t>
            </w:r>
            <w:r w:rsidR="001D3BD5" w:rsidRPr="0088048D">
              <w:rPr>
                <w:rFonts w:ascii="Times New Roman" w:hAnsi="Times New Roman" w:cs="Times New Roman"/>
                <w:sz w:val="24"/>
                <w:szCs w:val="24"/>
              </w:rPr>
              <w:t xml:space="preserve"> в 1</w:t>
            </w:r>
            <w:r w:rsidR="0042402C">
              <w:rPr>
                <w:rFonts w:ascii="Times New Roman" w:hAnsi="Times New Roman" w:cs="Times New Roman"/>
                <w:sz w:val="24"/>
                <w:szCs w:val="24"/>
              </w:rPr>
              <w:t>0</w:t>
            </w:r>
            <w:r w:rsidR="001D3BD5" w:rsidRPr="0088048D">
              <w:rPr>
                <w:rFonts w:ascii="Times New Roman" w:hAnsi="Times New Roman" w:cs="Times New Roman"/>
                <w:sz w:val="24"/>
                <w:szCs w:val="24"/>
              </w:rPr>
              <w:t xml:space="preserve">ч 00мин </w:t>
            </w:r>
          </w:p>
          <w:p w:rsidR="00A556B6" w:rsidRDefault="001D3BD5" w:rsidP="009A5A17">
            <w:pPr>
              <w:pStyle w:val="a3"/>
              <w:jc w:val="both"/>
              <w:rPr>
                <w:rFonts w:ascii="Times New Roman" w:hAnsi="Times New Roman" w:cs="Times New Roman"/>
                <w:sz w:val="24"/>
                <w:szCs w:val="24"/>
              </w:rPr>
            </w:pPr>
            <w:r w:rsidRPr="0088048D">
              <w:rPr>
                <w:rFonts w:ascii="Times New Roman" w:hAnsi="Times New Roman" w:cs="Times New Roman"/>
                <w:sz w:val="24"/>
                <w:szCs w:val="24"/>
              </w:rPr>
              <w:t>г.</w:t>
            </w:r>
            <w:r w:rsidR="00374ADF">
              <w:rPr>
                <w:rFonts w:ascii="Times New Roman" w:hAnsi="Times New Roman" w:cs="Times New Roman"/>
                <w:sz w:val="24"/>
                <w:szCs w:val="24"/>
              </w:rPr>
              <w:t xml:space="preserve"> </w:t>
            </w:r>
            <w:r w:rsidR="00753344" w:rsidRPr="0088048D">
              <w:rPr>
                <w:rFonts w:ascii="Times New Roman" w:hAnsi="Times New Roman" w:cs="Times New Roman"/>
                <w:sz w:val="24"/>
                <w:szCs w:val="24"/>
              </w:rPr>
              <w:t>П</w:t>
            </w:r>
            <w:r w:rsidRPr="0088048D">
              <w:rPr>
                <w:rFonts w:ascii="Times New Roman" w:hAnsi="Times New Roman" w:cs="Times New Roman"/>
                <w:sz w:val="24"/>
                <w:szCs w:val="24"/>
              </w:rPr>
              <w:t>сков</w:t>
            </w:r>
            <w:r w:rsidR="00753344" w:rsidRPr="0088048D">
              <w:rPr>
                <w:rFonts w:ascii="Times New Roman" w:hAnsi="Times New Roman" w:cs="Times New Roman"/>
                <w:sz w:val="24"/>
                <w:szCs w:val="24"/>
              </w:rPr>
              <w:t xml:space="preserve">, </w:t>
            </w:r>
            <w:r w:rsidRPr="0088048D">
              <w:rPr>
                <w:rFonts w:ascii="Times New Roman" w:hAnsi="Times New Roman" w:cs="Times New Roman"/>
                <w:sz w:val="24"/>
                <w:szCs w:val="24"/>
              </w:rPr>
              <w:t>ул.</w:t>
            </w:r>
            <w:r w:rsidR="00374ADF">
              <w:rPr>
                <w:rFonts w:ascii="Times New Roman" w:hAnsi="Times New Roman" w:cs="Times New Roman"/>
                <w:sz w:val="24"/>
                <w:szCs w:val="24"/>
              </w:rPr>
              <w:t xml:space="preserve"> </w:t>
            </w:r>
            <w:r w:rsidRPr="0088048D">
              <w:rPr>
                <w:rFonts w:ascii="Times New Roman" w:hAnsi="Times New Roman" w:cs="Times New Roman"/>
                <w:sz w:val="24"/>
                <w:szCs w:val="24"/>
              </w:rPr>
              <w:t>Петровская</w:t>
            </w:r>
            <w:r w:rsidR="00753344" w:rsidRPr="0088048D">
              <w:rPr>
                <w:rFonts w:ascii="Times New Roman" w:hAnsi="Times New Roman" w:cs="Times New Roman"/>
                <w:sz w:val="24"/>
                <w:szCs w:val="24"/>
              </w:rPr>
              <w:t xml:space="preserve">, </w:t>
            </w:r>
            <w:r w:rsidRPr="0088048D">
              <w:rPr>
                <w:rFonts w:ascii="Times New Roman" w:hAnsi="Times New Roman" w:cs="Times New Roman"/>
                <w:sz w:val="24"/>
                <w:szCs w:val="24"/>
              </w:rPr>
              <w:t>д.51</w:t>
            </w:r>
            <w:r w:rsidR="00A556B6" w:rsidRPr="0088048D">
              <w:rPr>
                <w:rFonts w:ascii="Times New Roman" w:hAnsi="Times New Roman" w:cs="Times New Roman"/>
                <w:sz w:val="24"/>
                <w:szCs w:val="24"/>
              </w:rPr>
              <w:t xml:space="preserve">, 5 этаж, </w:t>
            </w:r>
            <w:r w:rsidRPr="0088048D">
              <w:rPr>
                <w:rFonts w:ascii="Times New Roman" w:hAnsi="Times New Roman" w:cs="Times New Roman"/>
                <w:sz w:val="24"/>
                <w:szCs w:val="24"/>
              </w:rPr>
              <w:t xml:space="preserve">кабинет </w:t>
            </w:r>
            <w:r w:rsidR="00506413" w:rsidRPr="0088048D">
              <w:rPr>
                <w:rFonts w:ascii="Times New Roman" w:hAnsi="Times New Roman" w:cs="Times New Roman"/>
                <w:sz w:val="24"/>
                <w:szCs w:val="24"/>
              </w:rPr>
              <w:t>503</w:t>
            </w:r>
          </w:p>
        </w:tc>
      </w:tr>
      <w:tr w:rsidR="00730B96" w:rsidTr="001875FA">
        <w:tc>
          <w:tcPr>
            <w:tcW w:w="2977" w:type="dxa"/>
            <w:vAlign w:val="center"/>
          </w:tcPr>
          <w:p w:rsidR="00730B96" w:rsidRDefault="00D77ABB" w:rsidP="00730B96">
            <w:pPr>
              <w:pStyle w:val="a3"/>
              <w:jc w:val="center"/>
              <w:rPr>
                <w:rFonts w:ascii="Times New Roman" w:hAnsi="Times New Roman" w:cs="Times New Roman"/>
                <w:sz w:val="24"/>
                <w:szCs w:val="24"/>
              </w:rPr>
            </w:pPr>
            <w:r>
              <w:rPr>
                <w:rFonts w:ascii="Times New Roman" w:hAnsi="Times New Roman" w:cs="Times New Roman"/>
                <w:sz w:val="24"/>
                <w:szCs w:val="24"/>
              </w:rPr>
              <w:t>Перечень документов, представляемых в составе заявки</w:t>
            </w:r>
          </w:p>
        </w:tc>
        <w:tc>
          <w:tcPr>
            <w:tcW w:w="7230" w:type="dxa"/>
            <w:vAlign w:val="center"/>
          </w:tcPr>
          <w:p w:rsidR="00920CF5" w:rsidRPr="00920CF5" w:rsidRDefault="00920CF5" w:rsidP="00920CF5">
            <w:pPr>
              <w:pStyle w:val="a3"/>
              <w:jc w:val="both"/>
              <w:rPr>
                <w:rFonts w:ascii="Times New Roman" w:hAnsi="Times New Roman" w:cs="Times New Roman"/>
                <w:sz w:val="24"/>
                <w:szCs w:val="24"/>
              </w:rPr>
            </w:pPr>
            <w:r w:rsidRPr="00920CF5">
              <w:rPr>
                <w:rFonts w:ascii="Times New Roman" w:hAnsi="Times New Roman" w:cs="Times New Roman"/>
                <w:sz w:val="24"/>
                <w:szCs w:val="24"/>
              </w:rP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920CF5" w:rsidRPr="00920CF5" w:rsidRDefault="00920CF5" w:rsidP="00920CF5">
            <w:pPr>
              <w:pStyle w:val="a3"/>
              <w:jc w:val="both"/>
              <w:rPr>
                <w:rFonts w:ascii="Times New Roman" w:hAnsi="Times New Roman" w:cs="Times New Roman"/>
                <w:sz w:val="24"/>
                <w:szCs w:val="24"/>
              </w:rPr>
            </w:pPr>
            <w:r w:rsidRPr="00920CF5">
              <w:rPr>
                <w:rFonts w:ascii="Times New Roman" w:hAnsi="Times New Roman" w:cs="Times New Roman"/>
                <w:sz w:val="24"/>
                <w:szCs w:val="24"/>
              </w:rP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730B96" w:rsidRDefault="00920CF5" w:rsidP="00920CF5">
            <w:pPr>
              <w:pStyle w:val="a3"/>
              <w:jc w:val="both"/>
              <w:rPr>
                <w:rFonts w:ascii="Times New Roman" w:hAnsi="Times New Roman" w:cs="Times New Roman"/>
                <w:sz w:val="24"/>
                <w:szCs w:val="24"/>
              </w:rPr>
            </w:pPr>
            <w:r w:rsidRPr="00920CF5">
              <w:rPr>
                <w:rFonts w:ascii="Times New Roman" w:hAnsi="Times New Roman" w:cs="Times New Roman"/>
                <w:sz w:val="24"/>
                <w:szCs w:val="24"/>
              </w:rPr>
              <w:t>в) опись документов, прилагаемых к заявке.</w:t>
            </w:r>
          </w:p>
        </w:tc>
      </w:tr>
      <w:tr w:rsidR="009760A3" w:rsidTr="001875FA">
        <w:tc>
          <w:tcPr>
            <w:tcW w:w="2977" w:type="dxa"/>
            <w:vAlign w:val="center"/>
          </w:tcPr>
          <w:p w:rsidR="009760A3" w:rsidRDefault="009760A3" w:rsidP="00730B9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Номер телефона контактного лица регионального оператора, осуществляющего прием заявок</w:t>
            </w:r>
          </w:p>
        </w:tc>
        <w:tc>
          <w:tcPr>
            <w:tcW w:w="7230" w:type="dxa"/>
            <w:vAlign w:val="center"/>
          </w:tcPr>
          <w:p w:rsidR="009760A3" w:rsidRDefault="00280222" w:rsidP="00920CF5">
            <w:pPr>
              <w:pStyle w:val="a3"/>
              <w:jc w:val="both"/>
              <w:rPr>
                <w:rFonts w:ascii="Times New Roman" w:hAnsi="Times New Roman" w:cs="Times New Roman"/>
                <w:sz w:val="24"/>
                <w:szCs w:val="24"/>
              </w:rPr>
            </w:pPr>
            <w:r w:rsidRPr="00280222">
              <w:rPr>
                <w:rFonts w:ascii="Times New Roman" w:hAnsi="Times New Roman" w:cs="Times New Roman"/>
                <w:sz w:val="24"/>
                <w:szCs w:val="24"/>
              </w:rPr>
              <w:t>8(8112) 29-82-16</w:t>
            </w:r>
          </w:p>
          <w:p w:rsidR="00280222" w:rsidRDefault="00280222" w:rsidP="00920CF5">
            <w:pPr>
              <w:pStyle w:val="a3"/>
              <w:jc w:val="both"/>
              <w:rPr>
                <w:rFonts w:ascii="Times New Roman" w:hAnsi="Times New Roman" w:cs="Times New Roman"/>
                <w:sz w:val="24"/>
                <w:szCs w:val="24"/>
              </w:rPr>
            </w:pPr>
            <w:r w:rsidRPr="00280222">
              <w:rPr>
                <w:rFonts w:ascii="Times New Roman" w:hAnsi="Times New Roman" w:cs="Times New Roman"/>
                <w:sz w:val="24"/>
                <w:szCs w:val="24"/>
              </w:rPr>
              <w:t>Лебедева Светлана Борисовна</w:t>
            </w:r>
          </w:p>
          <w:p w:rsidR="00FF4415" w:rsidRPr="00920CF5" w:rsidRDefault="00FF4415" w:rsidP="00920CF5">
            <w:pPr>
              <w:pStyle w:val="a3"/>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FF4415">
              <w:rPr>
                <w:rFonts w:ascii="Times New Roman" w:hAnsi="Times New Roman" w:cs="Times New Roman"/>
                <w:sz w:val="24"/>
                <w:szCs w:val="24"/>
              </w:rPr>
              <w:t>fin@fkr60.ru</w:t>
            </w:r>
          </w:p>
        </w:tc>
      </w:tr>
    </w:tbl>
    <w:p w:rsidR="00C82E19" w:rsidRDefault="00C82E19">
      <w:pPr>
        <w:rPr>
          <w:rFonts w:ascii="Times New Roman" w:hAnsi="Times New Roman" w:cs="Times New Roman"/>
          <w:sz w:val="24"/>
          <w:szCs w:val="24"/>
        </w:rPr>
      </w:pPr>
    </w:p>
    <w:p w:rsidR="0049442B" w:rsidRDefault="00877A47" w:rsidP="00C82E19">
      <w:pPr>
        <w:jc w:val="center"/>
        <w:rPr>
          <w:rFonts w:ascii="Times New Roman" w:hAnsi="Times New Roman" w:cs="Times New Roman"/>
          <w:b/>
          <w:sz w:val="24"/>
          <w:szCs w:val="24"/>
        </w:rPr>
      </w:pPr>
      <w:r w:rsidRPr="00877A47">
        <w:rPr>
          <w:rFonts w:ascii="Times New Roman" w:hAnsi="Times New Roman" w:cs="Times New Roman"/>
          <w:b/>
          <w:sz w:val="24"/>
          <w:szCs w:val="24"/>
          <w:lang w:val="en-US"/>
        </w:rPr>
        <w:t>I</w:t>
      </w:r>
      <w:r w:rsidRPr="00877A47">
        <w:rPr>
          <w:rFonts w:ascii="Times New Roman" w:hAnsi="Times New Roman" w:cs="Times New Roman"/>
          <w:b/>
          <w:sz w:val="24"/>
          <w:szCs w:val="24"/>
        </w:rPr>
        <w:t>. Извещение о проведении конкурса</w:t>
      </w:r>
    </w:p>
    <w:p w:rsidR="00877A47" w:rsidRDefault="00877A47" w:rsidP="00877A4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77A47">
        <w:rPr>
          <w:rFonts w:ascii="Times New Roman" w:hAnsi="Times New Roman" w:cs="Times New Roman"/>
          <w:sz w:val="24"/>
          <w:szCs w:val="24"/>
        </w:rPr>
        <w:t>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r>
        <w:rPr>
          <w:rFonts w:ascii="Times New Roman" w:hAnsi="Times New Roman" w:cs="Times New Roman"/>
          <w:sz w:val="24"/>
          <w:szCs w:val="24"/>
        </w:rPr>
        <w:t>.</w:t>
      </w:r>
    </w:p>
    <w:p w:rsidR="00877A47" w:rsidRDefault="00877A47" w:rsidP="00877A4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77A47">
        <w:rPr>
          <w:rFonts w:ascii="Times New Roman" w:hAnsi="Times New Roman" w:cs="Times New Roman"/>
          <w:sz w:val="24"/>
          <w:szCs w:val="24"/>
        </w:rPr>
        <w:t>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77A47" w:rsidRPr="00877A47" w:rsidRDefault="00877A47" w:rsidP="00877A4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877A47">
        <w:rPr>
          <w:rFonts w:ascii="Times New Roman" w:hAnsi="Times New Roman" w:cs="Times New Roman"/>
          <w:sz w:val="24"/>
          <w:szCs w:val="24"/>
        </w:rPr>
        <w:t>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877A47" w:rsidRPr="00877A47" w:rsidRDefault="00877A47" w:rsidP="00877A47">
      <w:pPr>
        <w:spacing w:after="0"/>
        <w:jc w:val="both"/>
        <w:rPr>
          <w:rFonts w:ascii="Times New Roman" w:hAnsi="Times New Roman" w:cs="Times New Roman"/>
          <w:sz w:val="24"/>
          <w:szCs w:val="24"/>
        </w:rPr>
      </w:pPr>
      <w:r>
        <w:rPr>
          <w:rFonts w:ascii="Times New Roman" w:hAnsi="Times New Roman" w:cs="Times New Roman"/>
          <w:sz w:val="24"/>
          <w:szCs w:val="24"/>
        </w:rPr>
        <w:t>4</w:t>
      </w:r>
      <w:r w:rsidRPr="00877A47">
        <w:rPr>
          <w:rFonts w:ascii="Times New Roman" w:hAnsi="Times New Roman" w:cs="Times New Roman"/>
          <w:sz w:val="24"/>
          <w:szCs w:val="24"/>
        </w:rPr>
        <w:t xml:space="preserve">. Региональный оператор не позднее 2 рабочих дней с даты </w:t>
      </w:r>
      <w:r>
        <w:rPr>
          <w:rFonts w:ascii="Times New Roman" w:hAnsi="Times New Roman" w:cs="Times New Roman"/>
          <w:sz w:val="24"/>
          <w:szCs w:val="24"/>
        </w:rPr>
        <w:t>поступления запроса о разъяснении положений о проведении конкурса</w:t>
      </w:r>
      <w:r w:rsidRPr="00877A47">
        <w:rPr>
          <w:rFonts w:ascii="Times New Roman" w:hAnsi="Times New Roman" w:cs="Times New Roman"/>
          <w:sz w:val="24"/>
          <w:szCs w:val="24"/>
        </w:rPr>
        <w:t xml:space="preserve">,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w:t>
      </w:r>
    </w:p>
    <w:p w:rsidR="008F09C3" w:rsidRPr="008F09C3" w:rsidRDefault="00C01115" w:rsidP="008F09C3">
      <w:pPr>
        <w:jc w:val="center"/>
        <w:rPr>
          <w:rFonts w:ascii="Times New Roman" w:hAnsi="Times New Roman" w:cs="Times New Roman"/>
          <w:b/>
          <w:sz w:val="24"/>
          <w:szCs w:val="24"/>
        </w:rPr>
      </w:pPr>
      <w:r>
        <w:rPr>
          <w:rFonts w:ascii="Times New Roman" w:hAnsi="Times New Roman" w:cs="Times New Roman"/>
          <w:b/>
          <w:sz w:val="24"/>
          <w:szCs w:val="24"/>
          <w:lang w:val="en-US"/>
        </w:rPr>
        <w:t>II</w:t>
      </w:r>
      <w:r w:rsidR="008F09C3" w:rsidRPr="008F09C3">
        <w:rPr>
          <w:rFonts w:ascii="Times New Roman" w:hAnsi="Times New Roman" w:cs="Times New Roman"/>
          <w:b/>
          <w:sz w:val="24"/>
          <w:szCs w:val="24"/>
        </w:rPr>
        <w:t>. Порядок подачи заявок</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5</w:t>
      </w:r>
      <w:r w:rsidR="008F09C3">
        <w:rPr>
          <w:rFonts w:ascii="Times New Roman" w:hAnsi="Times New Roman" w:cs="Times New Roman"/>
          <w:sz w:val="24"/>
          <w:szCs w:val="24"/>
        </w:rPr>
        <w:t xml:space="preserve">. </w:t>
      </w:r>
      <w:r w:rsidR="008F09C3" w:rsidRPr="008F09C3">
        <w:rPr>
          <w:rFonts w:ascii="Times New Roman" w:hAnsi="Times New Roman" w:cs="Times New Roman"/>
          <w:sz w:val="24"/>
          <w:szCs w:val="24"/>
        </w:rPr>
        <w:t>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6</w:t>
      </w:r>
      <w:r w:rsidR="008F09C3" w:rsidRPr="008F09C3">
        <w:rPr>
          <w:rFonts w:ascii="Times New Roman" w:hAnsi="Times New Roman" w:cs="Times New Roman"/>
          <w:sz w:val="24"/>
          <w:szCs w:val="24"/>
        </w:rPr>
        <w:t>. Российская кредитная организация вправе подать только одну заявку.</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7</w:t>
      </w:r>
      <w:r w:rsidR="008F09C3" w:rsidRPr="008F09C3">
        <w:rPr>
          <w:rFonts w:ascii="Times New Roman" w:hAnsi="Times New Roman" w:cs="Times New Roman"/>
          <w:sz w:val="24"/>
          <w:szCs w:val="24"/>
        </w:rPr>
        <w:t>.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8</w:t>
      </w:r>
      <w:r w:rsidR="008F09C3" w:rsidRPr="008F09C3">
        <w:rPr>
          <w:rFonts w:ascii="Times New Roman" w:hAnsi="Times New Roman" w:cs="Times New Roman"/>
          <w:sz w:val="24"/>
          <w:szCs w:val="24"/>
        </w:rPr>
        <w:t>.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59741C" w:rsidRPr="0059741C" w:rsidRDefault="00877A47" w:rsidP="0059741C">
      <w:pPr>
        <w:spacing w:after="0"/>
        <w:jc w:val="both"/>
        <w:rPr>
          <w:rFonts w:ascii="Times New Roman" w:hAnsi="Times New Roman" w:cs="Times New Roman"/>
          <w:sz w:val="24"/>
          <w:szCs w:val="24"/>
        </w:rPr>
      </w:pPr>
      <w:r>
        <w:rPr>
          <w:rFonts w:ascii="Times New Roman" w:hAnsi="Times New Roman" w:cs="Times New Roman"/>
          <w:sz w:val="24"/>
          <w:szCs w:val="24"/>
        </w:rPr>
        <w:t>9</w:t>
      </w:r>
      <w:r w:rsidR="008F09C3" w:rsidRPr="008F09C3">
        <w:rPr>
          <w:rFonts w:ascii="Times New Roman" w:hAnsi="Times New Roman" w:cs="Times New Roman"/>
          <w:sz w:val="24"/>
          <w:szCs w:val="24"/>
        </w:rPr>
        <w:t>.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w:t>
      </w:r>
      <w:r w:rsidR="007A3434">
        <w:rPr>
          <w:rFonts w:ascii="Times New Roman" w:hAnsi="Times New Roman" w:cs="Times New Roman"/>
          <w:sz w:val="24"/>
          <w:szCs w:val="24"/>
        </w:rPr>
        <w:t>ой организации</w:t>
      </w:r>
      <w:r w:rsidR="007A3434" w:rsidRPr="007A3434">
        <w:t xml:space="preserve"> </w:t>
      </w:r>
      <w:r w:rsidR="007A3434">
        <w:rPr>
          <w:rFonts w:ascii="Times New Roman" w:hAnsi="Times New Roman" w:cs="Times New Roman"/>
          <w:sz w:val="24"/>
          <w:szCs w:val="24"/>
        </w:rPr>
        <w:t>части</w:t>
      </w:r>
      <w:r w:rsidR="007A3434" w:rsidRPr="007A3434">
        <w:rPr>
          <w:rFonts w:ascii="Times New Roman" w:hAnsi="Times New Roman" w:cs="Times New Roman"/>
          <w:sz w:val="24"/>
          <w:szCs w:val="24"/>
        </w:rPr>
        <w:t xml:space="preserve"> 2 статьи 176 Жилищного кодекса Российской Федерации</w:t>
      </w:r>
      <w:r w:rsidR="0059741C">
        <w:rPr>
          <w:rFonts w:ascii="Times New Roman" w:hAnsi="Times New Roman" w:cs="Times New Roman"/>
          <w:sz w:val="24"/>
          <w:szCs w:val="24"/>
        </w:rPr>
        <w:t xml:space="preserve">, </w:t>
      </w:r>
      <w:r w:rsidR="0059741C" w:rsidRPr="0059741C">
        <w:rPr>
          <w:rFonts w:ascii="Times New Roman" w:hAnsi="Times New Roman" w:cs="Times New Roman"/>
          <w:sz w:val="24"/>
          <w:szCs w:val="24"/>
        </w:rPr>
        <w:t>и следующим требованиям:</w:t>
      </w:r>
    </w:p>
    <w:p w:rsidR="0059741C" w:rsidRPr="0059741C" w:rsidRDefault="0059741C" w:rsidP="0059741C">
      <w:pPr>
        <w:spacing w:after="0"/>
        <w:jc w:val="both"/>
        <w:rPr>
          <w:rFonts w:ascii="Times New Roman" w:hAnsi="Times New Roman" w:cs="Times New Roman"/>
          <w:sz w:val="24"/>
          <w:szCs w:val="24"/>
        </w:rPr>
      </w:pPr>
      <w:r w:rsidRPr="0059741C">
        <w:rPr>
          <w:rFonts w:ascii="Times New Roman" w:hAnsi="Times New Roman" w:cs="Times New Roman"/>
          <w:sz w:val="24"/>
          <w:szCs w:val="24"/>
        </w:rPr>
        <w:t>а) российская кредитная организация должна участвовать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59741C" w:rsidRPr="0059741C" w:rsidRDefault="0059741C" w:rsidP="0059741C">
      <w:pPr>
        <w:spacing w:after="0"/>
        <w:jc w:val="both"/>
        <w:rPr>
          <w:rFonts w:ascii="Times New Roman" w:hAnsi="Times New Roman" w:cs="Times New Roman"/>
          <w:sz w:val="24"/>
          <w:szCs w:val="24"/>
        </w:rPr>
      </w:pPr>
      <w:r w:rsidRPr="0059741C">
        <w:rPr>
          <w:rFonts w:ascii="Times New Roman" w:hAnsi="Times New Roman" w:cs="Times New Roman"/>
          <w:sz w:val="24"/>
          <w:szCs w:val="24"/>
        </w:rPr>
        <w:t>б) соответствие одному из следующих требований:</w:t>
      </w:r>
    </w:p>
    <w:p w:rsidR="0059741C" w:rsidRPr="0059741C" w:rsidRDefault="0059741C" w:rsidP="0059741C">
      <w:pPr>
        <w:spacing w:after="0"/>
        <w:jc w:val="both"/>
        <w:rPr>
          <w:rFonts w:ascii="Times New Roman" w:hAnsi="Times New Roman" w:cs="Times New Roman"/>
          <w:sz w:val="24"/>
          <w:szCs w:val="24"/>
        </w:rPr>
      </w:pPr>
      <w:r w:rsidRPr="0059741C">
        <w:rPr>
          <w:rFonts w:ascii="Times New Roman" w:hAnsi="Times New Roman" w:cs="Times New Roman"/>
          <w:sz w:val="24"/>
          <w:szCs w:val="24"/>
        </w:rPr>
        <w:lastRenderedPageBreak/>
        <w:t>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частью 3 статьи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8F09C3" w:rsidRPr="008F09C3" w:rsidRDefault="0059741C" w:rsidP="0059741C">
      <w:pPr>
        <w:spacing w:after="0"/>
        <w:jc w:val="both"/>
        <w:rPr>
          <w:rFonts w:ascii="Times New Roman" w:hAnsi="Times New Roman" w:cs="Times New Roman"/>
          <w:sz w:val="24"/>
          <w:szCs w:val="24"/>
        </w:rPr>
      </w:pPr>
      <w:r w:rsidRPr="0059741C">
        <w:rPr>
          <w:rFonts w:ascii="Times New Roman" w:hAnsi="Times New Roman" w:cs="Times New Roman"/>
          <w:sz w:val="24"/>
          <w:szCs w:val="24"/>
        </w:rPr>
        <w:t>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статьями 3 - 3.2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w:t>
      </w:r>
      <w:r w:rsidR="004A0EFD">
        <w:rPr>
          <w:rFonts w:ascii="Times New Roman" w:hAnsi="Times New Roman" w:cs="Times New Roman"/>
          <w:sz w:val="24"/>
          <w:szCs w:val="24"/>
        </w:rPr>
        <w:t>уникационной сети "Интернет").</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10</w:t>
      </w:r>
      <w:r w:rsidR="008F09C3" w:rsidRPr="008F09C3">
        <w:rPr>
          <w:rFonts w:ascii="Times New Roman" w:hAnsi="Times New Roman" w:cs="Times New Roman"/>
          <w:sz w:val="24"/>
          <w:szCs w:val="24"/>
        </w:rPr>
        <w:t>. К заявке прилагаются:</w:t>
      </w:r>
    </w:p>
    <w:p w:rsidR="008F09C3" w:rsidRPr="008F09C3" w:rsidRDefault="008F09C3" w:rsidP="008F09C3">
      <w:pPr>
        <w:spacing w:after="0"/>
        <w:jc w:val="both"/>
        <w:rPr>
          <w:rFonts w:ascii="Times New Roman" w:hAnsi="Times New Roman" w:cs="Times New Roman"/>
          <w:sz w:val="24"/>
          <w:szCs w:val="24"/>
        </w:rPr>
      </w:pPr>
      <w:r w:rsidRPr="008F09C3">
        <w:rPr>
          <w:rFonts w:ascii="Times New Roman" w:hAnsi="Times New Roman" w:cs="Times New Roman"/>
          <w:sz w:val="24"/>
          <w:szCs w:val="24"/>
        </w:rP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8F09C3" w:rsidRPr="008F09C3" w:rsidRDefault="008F09C3" w:rsidP="008F09C3">
      <w:pPr>
        <w:spacing w:after="0"/>
        <w:jc w:val="both"/>
        <w:rPr>
          <w:rFonts w:ascii="Times New Roman" w:hAnsi="Times New Roman" w:cs="Times New Roman"/>
          <w:sz w:val="24"/>
          <w:szCs w:val="24"/>
        </w:rPr>
      </w:pPr>
      <w:r w:rsidRPr="008F09C3">
        <w:rPr>
          <w:rFonts w:ascii="Times New Roman" w:hAnsi="Times New Roman" w:cs="Times New Roman"/>
          <w:sz w:val="24"/>
          <w:szCs w:val="24"/>
        </w:rP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8F09C3" w:rsidRPr="008F09C3" w:rsidRDefault="008F09C3" w:rsidP="008F09C3">
      <w:pPr>
        <w:spacing w:after="0"/>
        <w:jc w:val="both"/>
        <w:rPr>
          <w:rFonts w:ascii="Times New Roman" w:hAnsi="Times New Roman" w:cs="Times New Roman"/>
          <w:sz w:val="24"/>
          <w:szCs w:val="24"/>
        </w:rPr>
      </w:pPr>
      <w:r w:rsidRPr="008F09C3">
        <w:rPr>
          <w:rFonts w:ascii="Times New Roman" w:hAnsi="Times New Roman" w:cs="Times New Roman"/>
          <w:sz w:val="24"/>
          <w:szCs w:val="24"/>
        </w:rPr>
        <w:t>в) опись документов, прилагаемых к заявке.</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11</w:t>
      </w:r>
      <w:r w:rsidR="008F09C3" w:rsidRPr="008F09C3">
        <w:rPr>
          <w:rFonts w:ascii="Times New Roman" w:hAnsi="Times New Roman" w:cs="Times New Roman"/>
          <w:sz w:val="24"/>
          <w:szCs w:val="24"/>
        </w:rPr>
        <w:t>. Комплект документов, прилагаемых к заявке, а также опись этих документов сшиваются в единую книгу и нумеруются сквозной нумерацией.</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12</w:t>
      </w:r>
      <w:r w:rsidR="008F09C3" w:rsidRPr="008F09C3">
        <w:rPr>
          <w:rFonts w:ascii="Times New Roman" w:hAnsi="Times New Roman" w:cs="Times New Roman"/>
          <w:sz w:val="24"/>
          <w:szCs w:val="24"/>
        </w:rPr>
        <w:t>.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13</w:t>
      </w:r>
      <w:r w:rsidR="008F09C3" w:rsidRPr="008F09C3">
        <w:rPr>
          <w:rFonts w:ascii="Times New Roman" w:hAnsi="Times New Roman" w:cs="Times New Roman"/>
          <w:sz w:val="24"/>
          <w:szCs w:val="24"/>
        </w:rPr>
        <w:t>.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14</w:t>
      </w:r>
      <w:r w:rsidR="008F09C3" w:rsidRPr="008F09C3">
        <w:rPr>
          <w:rFonts w:ascii="Times New Roman" w:hAnsi="Times New Roman" w:cs="Times New Roman"/>
          <w:sz w:val="24"/>
          <w:szCs w:val="24"/>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пунктом 31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w:t>
      </w:r>
      <w:r w:rsidR="008F09C3" w:rsidRPr="008F09C3">
        <w:rPr>
          <w:rFonts w:ascii="Times New Roman" w:hAnsi="Times New Roman" w:cs="Times New Roman"/>
          <w:sz w:val="24"/>
          <w:szCs w:val="24"/>
        </w:rPr>
        <w:lastRenderedPageBreak/>
        <w:t>такой возврат не является препятствием для повторной подачи заявки в порядке и сроки, которые установлены настоящим Положением.</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15</w:t>
      </w:r>
      <w:r w:rsidR="008F09C3" w:rsidRPr="008F09C3">
        <w:rPr>
          <w:rFonts w:ascii="Times New Roman" w:hAnsi="Times New Roman" w:cs="Times New Roman"/>
          <w:sz w:val="24"/>
          <w:szCs w:val="24"/>
        </w:rPr>
        <w:t>.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16</w:t>
      </w:r>
      <w:r w:rsidR="008F09C3" w:rsidRPr="008F09C3">
        <w:rPr>
          <w:rFonts w:ascii="Times New Roman" w:hAnsi="Times New Roman" w:cs="Times New Roman"/>
          <w:sz w:val="24"/>
          <w:szCs w:val="24"/>
        </w:rPr>
        <w:t>.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17</w:t>
      </w:r>
      <w:r w:rsidR="008F09C3" w:rsidRPr="008F09C3">
        <w:rPr>
          <w:rFonts w:ascii="Times New Roman" w:hAnsi="Times New Roman" w:cs="Times New Roman"/>
          <w:sz w:val="24"/>
          <w:szCs w:val="24"/>
        </w:rPr>
        <w:t>. Прием заявок после даты окончания приема заявок не допускается.</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18</w:t>
      </w:r>
      <w:r w:rsidR="008F09C3" w:rsidRPr="008F09C3">
        <w:rPr>
          <w:rFonts w:ascii="Times New Roman" w:hAnsi="Times New Roman" w:cs="Times New Roman"/>
          <w:sz w:val="24"/>
          <w:szCs w:val="24"/>
        </w:rPr>
        <w:t>.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19</w:t>
      </w:r>
      <w:r w:rsidR="008F09C3" w:rsidRPr="008F09C3">
        <w:rPr>
          <w:rFonts w:ascii="Times New Roman" w:hAnsi="Times New Roman" w:cs="Times New Roman"/>
          <w:sz w:val="24"/>
          <w:szCs w:val="24"/>
        </w:rPr>
        <w:t>.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8F09C3" w:rsidRPr="008F09C3"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20</w:t>
      </w:r>
      <w:r w:rsidR="008F09C3" w:rsidRPr="008F09C3">
        <w:rPr>
          <w:rFonts w:ascii="Times New Roman" w:hAnsi="Times New Roman" w:cs="Times New Roman"/>
          <w:sz w:val="24"/>
          <w:szCs w:val="24"/>
        </w:rPr>
        <w:t>.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49442B" w:rsidRDefault="00877A47" w:rsidP="008F09C3">
      <w:pPr>
        <w:spacing w:after="0"/>
        <w:jc w:val="both"/>
        <w:rPr>
          <w:rFonts w:ascii="Times New Roman" w:hAnsi="Times New Roman" w:cs="Times New Roman"/>
          <w:sz w:val="24"/>
          <w:szCs w:val="24"/>
        </w:rPr>
      </w:pPr>
      <w:r>
        <w:rPr>
          <w:rFonts w:ascii="Times New Roman" w:hAnsi="Times New Roman" w:cs="Times New Roman"/>
          <w:sz w:val="24"/>
          <w:szCs w:val="24"/>
        </w:rPr>
        <w:t>21</w:t>
      </w:r>
      <w:r w:rsidR="008F09C3" w:rsidRPr="008F09C3">
        <w:rPr>
          <w:rFonts w:ascii="Times New Roman" w:hAnsi="Times New Roman" w:cs="Times New Roman"/>
          <w:sz w:val="24"/>
          <w:szCs w:val="24"/>
        </w:rPr>
        <w:t>.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49442B" w:rsidRDefault="0049442B" w:rsidP="008F09C3">
      <w:pPr>
        <w:spacing w:after="0"/>
        <w:jc w:val="both"/>
        <w:rPr>
          <w:rFonts w:ascii="Times New Roman" w:hAnsi="Times New Roman" w:cs="Times New Roman"/>
          <w:sz w:val="24"/>
          <w:szCs w:val="24"/>
        </w:rPr>
      </w:pPr>
    </w:p>
    <w:p w:rsidR="0023412E" w:rsidRPr="00B12A56" w:rsidRDefault="00A40B70" w:rsidP="0023412E">
      <w:pPr>
        <w:pStyle w:val="ConsPlusNormal"/>
        <w:jc w:val="center"/>
        <w:outlineLvl w:val="1"/>
        <w:rPr>
          <w:rFonts w:ascii="Times New Roman" w:hAnsi="Times New Roman" w:cs="Times New Roman"/>
          <w:b/>
          <w:sz w:val="24"/>
          <w:szCs w:val="24"/>
        </w:rPr>
      </w:pPr>
      <w:r w:rsidRPr="00B12A56">
        <w:rPr>
          <w:rFonts w:ascii="Times New Roman" w:hAnsi="Times New Roman" w:cs="Times New Roman"/>
          <w:b/>
          <w:sz w:val="24"/>
          <w:szCs w:val="24"/>
          <w:lang w:val="en-US"/>
        </w:rPr>
        <w:t>III</w:t>
      </w:r>
      <w:r w:rsidRPr="00B12A56">
        <w:rPr>
          <w:rFonts w:ascii="Times New Roman" w:hAnsi="Times New Roman" w:cs="Times New Roman"/>
          <w:b/>
          <w:sz w:val="24"/>
          <w:szCs w:val="24"/>
        </w:rPr>
        <w:t xml:space="preserve">. </w:t>
      </w:r>
      <w:r w:rsidR="0023412E" w:rsidRPr="00B12A56">
        <w:rPr>
          <w:rFonts w:ascii="Times New Roman" w:hAnsi="Times New Roman" w:cs="Times New Roman"/>
          <w:b/>
          <w:sz w:val="24"/>
          <w:szCs w:val="24"/>
        </w:rPr>
        <w:t>Порядок вскрытия конвертов с заявками</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3412E">
        <w:rPr>
          <w:rFonts w:ascii="Times New Roman" w:eastAsia="Times New Roman" w:hAnsi="Times New Roman" w:cs="Times New Roman"/>
          <w:sz w:val="24"/>
          <w:szCs w:val="24"/>
          <w:lang w:eastAsia="ru-RU"/>
        </w:rPr>
        <w:t xml:space="preserve">.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w:t>
      </w:r>
      <w:r>
        <w:rPr>
          <w:rFonts w:ascii="Times New Roman" w:eastAsia="Times New Roman" w:hAnsi="Times New Roman" w:cs="Times New Roman"/>
          <w:sz w:val="24"/>
          <w:szCs w:val="24"/>
          <w:lang w:eastAsia="ru-RU"/>
        </w:rPr>
        <w:t>конкурса</w:t>
      </w:r>
      <w:r w:rsidRPr="0023412E">
        <w:rPr>
          <w:rFonts w:ascii="Times New Roman" w:eastAsia="Times New Roman" w:hAnsi="Times New Roman" w:cs="Times New Roman"/>
          <w:sz w:val="24"/>
          <w:szCs w:val="24"/>
          <w:lang w:eastAsia="ru-RU"/>
        </w:rPr>
        <w:t xml:space="preserve">. </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23412E">
        <w:rPr>
          <w:rFonts w:ascii="Times New Roman" w:eastAsia="Times New Roman" w:hAnsi="Times New Roman" w:cs="Times New Roman"/>
          <w:sz w:val="24"/>
          <w:szCs w:val="24"/>
          <w:lang w:eastAsia="ru-RU"/>
        </w:rPr>
        <w:t>.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w:t>
      </w:r>
      <w:r>
        <w:rPr>
          <w:rFonts w:ascii="Times New Roman" w:eastAsia="Times New Roman" w:hAnsi="Times New Roman" w:cs="Times New Roman"/>
          <w:sz w:val="24"/>
          <w:szCs w:val="24"/>
          <w:lang w:eastAsia="ru-RU"/>
        </w:rPr>
        <w:t>удио- и (или) видеозаписи</w:t>
      </w:r>
      <w:r w:rsidRPr="0023412E">
        <w:rPr>
          <w:rFonts w:ascii="Times New Roman" w:eastAsia="Times New Roman" w:hAnsi="Times New Roman" w:cs="Times New Roman"/>
          <w:sz w:val="24"/>
          <w:szCs w:val="24"/>
          <w:lang w:eastAsia="ru-RU"/>
        </w:rPr>
        <w:t xml:space="preserve"> заседания конкурсной комиссии.</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23412E">
        <w:rPr>
          <w:rFonts w:ascii="Times New Roman" w:eastAsia="Times New Roman" w:hAnsi="Times New Roman" w:cs="Times New Roman"/>
          <w:sz w:val="24"/>
          <w:szCs w:val="24"/>
          <w:lang w:eastAsia="ru-RU"/>
        </w:rPr>
        <w:t>.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3412E">
        <w:rPr>
          <w:rFonts w:ascii="Times New Roman" w:eastAsia="Times New Roman" w:hAnsi="Times New Roman" w:cs="Times New Roman"/>
          <w:sz w:val="24"/>
          <w:szCs w:val="24"/>
          <w:lang w:eastAsia="ru-RU"/>
        </w:rPr>
        <w:t>.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23412E">
        <w:rPr>
          <w:rFonts w:ascii="Times New Roman" w:eastAsia="Times New Roman" w:hAnsi="Times New Roman" w:cs="Times New Roman"/>
          <w:sz w:val="24"/>
          <w:szCs w:val="24"/>
          <w:lang w:eastAsia="ru-RU"/>
        </w:rPr>
        <w:t>.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3412E">
        <w:rPr>
          <w:rFonts w:ascii="Times New Roman" w:eastAsia="Times New Roman" w:hAnsi="Times New Roman" w:cs="Times New Roman"/>
          <w:sz w:val="24"/>
          <w:szCs w:val="24"/>
          <w:lang w:eastAsia="ru-RU"/>
        </w:rPr>
        <w:t>.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w:t>
      </w:r>
      <w:r w:rsidR="00E97E9D">
        <w:rPr>
          <w:rFonts w:ascii="Times New Roman" w:eastAsia="Times New Roman" w:hAnsi="Times New Roman" w:cs="Times New Roman"/>
          <w:sz w:val="24"/>
          <w:szCs w:val="24"/>
          <w:lang w:eastAsia="ru-RU"/>
        </w:rPr>
        <w:t xml:space="preserve"> вскрывается в общем порядке</w:t>
      </w:r>
      <w:r w:rsidRPr="0023412E">
        <w:rPr>
          <w:rFonts w:ascii="Times New Roman" w:eastAsia="Times New Roman" w:hAnsi="Times New Roman" w:cs="Times New Roman"/>
          <w:sz w:val="24"/>
          <w:szCs w:val="24"/>
          <w:lang w:eastAsia="ru-RU"/>
        </w:rPr>
        <w:t>.</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12E" w:rsidRPr="0023412E" w:rsidRDefault="00B12A56" w:rsidP="0023412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12A56">
        <w:rPr>
          <w:rFonts w:ascii="Times New Roman" w:eastAsia="Times New Roman" w:hAnsi="Times New Roman" w:cs="Times New Roman"/>
          <w:b/>
          <w:sz w:val="24"/>
          <w:szCs w:val="24"/>
          <w:lang w:val="en-US" w:eastAsia="ru-RU"/>
        </w:rPr>
        <w:t>I</w:t>
      </w:r>
      <w:r w:rsidRPr="00B12A56">
        <w:rPr>
          <w:rFonts w:ascii="Times New Roman" w:eastAsia="Times New Roman" w:hAnsi="Times New Roman" w:cs="Times New Roman"/>
          <w:b/>
          <w:sz w:val="24"/>
          <w:szCs w:val="24"/>
          <w:lang w:eastAsia="ru-RU"/>
        </w:rPr>
        <w:t>V</w:t>
      </w:r>
      <w:r w:rsidR="0023412E" w:rsidRPr="0023412E">
        <w:rPr>
          <w:rFonts w:ascii="Times New Roman" w:eastAsia="Times New Roman" w:hAnsi="Times New Roman" w:cs="Times New Roman"/>
          <w:b/>
          <w:sz w:val="24"/>
          <w:szCs w:val="24"/>
          <w:lang w:eastAsia="ru-RU"/>
        </w:rPr>
        <w:t>. Порядок рассмотрения заявок</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12E" w:rsidRPr="0023412E" w:rsidRDefault="00120B46"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3412E" w:rsidRPr="0023412E">
        <w:rPr>
          <w:rFonts w:ascii="Times New Roman" w:eastAsia="Times New Roman" w:hAnsi="Times New Roman" w:cs="Times New Roman"/>
          <w:sz w:val="24"/>
          <w:szCs w:val="24"/>
          <w:lang w:eastAsia="ru-RU"/>
        </w:rPr>
        <w:t>.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23412E" w:rsidRPr="0023412E" w:rsidRDefault="00120B46"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3412E" w:rsidRPr="0023412E">
        <w:rPr>
          <w:rFonts w:ascii="Times New Roman" w:eastAsia="Times New Roman" w:hAnsi="Times New Roman" w:cs="Times New Roman"/>
          <w:sz w:val="24"/>
          <w:szCs w:val="24"/>
          <w:lang w:eastAsia="ru-RU"/>
        </w:rPr>
        <w:t>. На основании результатов рассмотрения заявок конкурсная комиссия принимает одно из следующих решений:</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12E">
        <w:rPr>
          <w:rFonts w:ascii="Times New Roman" w:eastAsia="Times New Roman" w:hAnsi="Times New Roman" w:cs="Times New Roman"/>
          <w:sz w:val="24"/>
          <w:szCs w:val="24"/>
          <w:lang w:eastAsia="ru-RU"/>
        </w:rPr>
        <w:t>а) допуск российской кредитной организации, подавшей заявку, к участию в конкурсе и признание ее участником конкурса;</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12E">
        <w:rPr>
          <w:rFonts w:ascii="Times New Roman" w:eastAsia="Times New Roman" w:hAnsi="Times New Roman" w:cs="Times New Roman"/>
          <w:sz w:val="24"/>
          <w:szCs w:val="24"/>
          <w:lang w:eastAsia="ru-RU"/>
        </w:rPr>
        <w:t>б) отказ в допуске российской кредитной организации, подавшей заявку, к участию в конкурсе.</w:t>
      </w:r>
    </w:p>
    <w:p w:rsidR="0023412E" w:rsidRPr="0023412E" w:rsidRDefault="00120B46"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41"/>
      <w:bookmarkEnd w:id="1"/>
      <w:r>
        <w:rPr>
          <w:rFonts w:ascii="Times New Roman" w:eastAsia="Times New Roman" w:hAnsi="Times New Roman" w:cs="Times New Roman"/>
          <w:sz w:val="24"/>
          <w:szCs w:val="24"/>
          <w:lang w:eastAsia="ru-RU"/>
        </w:rPr>
        <w:t>30</w:t>
      </w:r>
      <w:r w:rsidR="0023412E" w:rsidRPr="0023412E">
        <w:rPr>
          <w:rFonts w:ascii="Times New Roman" w:eastAsia="Times New Roman" w:hAnsi="Times New Roman" w:cs="Times New Roman"/>
          <w:sz w:val="24"/>
          <w:szCs w:val="24"/>
          <w:lang w:eastAsia="ru-RU"/>
        </w:rPr>
        <w:t>. Основаниями для принятия решения об отказе в допуске российской кредитной организации, подавшей заявку, к участию в конкурсе являются:</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12E">
        <w:rPr>
          <w:rFonts w:ascii="Times New Roman" w:eastAsia="Times New Roman" w:hAnsi="Times New Roman" w:cs="Times New Roman"/>
          <w:sz w:val="24"/>
          <w:szCs w:val="24"/>
          <w:lang w:eastAsia="ru-RU"/>
        </w:rPr>
        <w:t>а) несоответствие российской кредитной организ</w:t>
      </w:r>
      <w:r w:rsidR="00120B46">
        <w:rPr>
          <w:rFonts w:ascii="Times New Roman" w:eastAsia="Times New Roman" w:hAnsi="Times New Roman" w:cs="Times New Roman"/>
          <w:sz w:val="24"/>
          <w:szCs w:val="24"/>
          <w:lang w:eastAsia="ru-RU"/>
        </w:rPr>
        <w:t>ации части 2 статьи 176 Жилищного кодекса Российской Федерации</w:t>
      </w:r>
      <w:r w:rsidRPr="0023412E">
        <w:rPr>
          <w:rFonts w:ascii="Times New Roman" w:eastAsia="Times New Roman" w:hAnsi="Times New Roman" w:cs="Times New Roman"/>
          <w:sz w:val="24"/>
          <w:szCs w:val="24"/>
          <w:lang w:eastAsia="ru-RU"/>
        </w:rPr>
        <w:t>;</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12E">
        <w:rPr>
          <w:rFonts w:ascii="Times New Roman" w:eastAsia="Times New Roman" w:hAnsi="Times New Roman" w:cs="Times New Roman"/>
          <w:sz w:val="24"/>
          <w:szCs w:val="24"/>
          <w:lang w:eastAsia="ru-RU"/>
        </w:rPr>
        <w:t>б) оформление заяв</w:t>
      </w:r>
      <w:r w:rsidR="00120B46">
        <w:rPr>
          <w:rFonts w:ascii="Times New Roman" w:eastAsia="Times New Roman" w:hAnsi="Times New Roman" w:cs="Times New Roman"/>
          <w:sz w:val="24"/>
          <w:szCs w:val="24"/>
          <w:lang w:eastAsia="ru-RU"/>
        </w:rPr>
        <w:t>ки с нарушением требований извещения о проведении конкурса</w:t>
      </w:r>
      <w:r w:rsidRPr="0023412E">
        <w:rPr>
          <w:rFonts w:ascii="Times New Roman" w:eastAsia="Times New Roman" w:hAnsi="Times New Roman" w:cs="Times New Roman"/>
          <w:sz w:val="24"/>
          <w:szCs w:val="24"/>
          <w:lang w:eastAsia="ru-RU"/>
        </w:rPr>
        <w:t>;</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12E">
        <w:rPr>
          <w:rFonts w:ascii="Times New Roman" w:eastAsia="Times New Roman" w:hAnsi="Times New Roman" w:cs="Times New Roman"/>
          <w:sz w:val="24"/>
          <w:szCs w:val="24"/>
          <w:lang w:eastAsia="ru-RU"/>
        </w:rPr>
        <w:t xml:space="preserve">в) наличие подчисток и исправлений в заявке и прилагаемых документах, не заверенных в порядке, предусмотренном </w:t>
      </w:r>
      <w:r w:rsidR="00120B46">
        <w:rPr>
          <w:rFonts w:ascii="Times New Roman" w:eastAsia="Times New Roman" w:hAnsi="Times New Roman" w:cs="Times New Roman"/>
          <w:sz w:val="24"/>
          <w:szCs w:val="24"/>
          <w:lang w:eastAsia="ru-RU"/>
        </w:rPr>
        <w:t>пунктом 12 настоящего извещения</w:t>
      </w:r>
      <w:r w:rsidRPr="0023412E">
        <w:rPr>
          <w:rFonts w:ascii="Times New Roman" w:eastAsia="Times New Roman" w:hAnsi="Times New Roman" w:cs="Times New Roman"/>
          <w:sz w:val="24"/>
          <w:szCs w:val="24"/>
          <w:lang w:eastAsia="ru-RU"/>
        </w:rPr>
        <w:t>;</w:t>
      </w:r>
    </w:p>
    <w:p w:rsidR="0023412E" w:rsidRPr="0023412E" w:rsidRDefault="0023412E"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12E">
        <w:rPr>
          <w:rFonts w:ascii="Times New Roman" w:eastAsia="Times New Roman" w:hAnsi="Times New Roman" w:cs="Times New Roman"/>
          <w:sz w:val="24"/>
          <w:szCs w:val="24"/>
          <w:lang w:eastAsia="ru-RU"/>
        </w:rPr>
        <w:t>г) выявление конкурсной комиссией при рассмотрении заявки недостоверных сведений, содержащихся в заявке и прилагаемых документах.</w:t>
      </w:r>
    </w:p>
    <w:p w:rsidR="0023412E" w:rsidRPr="0023412E" w:rsidRDefault="00B12A56"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3412E" w:rsidRPr="0023412E">
        <w:rPr>
          <w:rFonts w:ascii="Times New Roman" w:eastAsia="Times New Roman" w:hAnsi="Times New Roman" w:cs="Times New Roman"/>
          <w:sz w:val="24"/>
          <w:szCs w:val="24"/>
          <w:lang w:eastAsia="ru-RU"/>
        </w:rPr>
        <w:t>. Конкурс признается несостоявшимся в случае допуска к участию в конкурсе одного участника.</w:t>
      </w:r>
    </w:p>
    <w:p w:rsidR="0023412E" w:rsidRDefault="00B12A56"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23412E" w:rsidRPr="0023412E">
        <w:rPr>
          <w:rFonts w:ascii="Times New Roman" w:eastAsia="Times New Roman" w:hAnsi="Times New Roman" w:cs="Times New Roman"/>
          <w:sz w:val="24"/>
          <w:szCs w:val="24"/>
          <w:lang w:eastAsia="ru-RU"/>
        </w:rPr>
        <w:t>.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D2FD4" w:rsidRPr="0023412E" w:rsidRDefault="00ED2FD4" w:rsidP="002341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2FD4" w:rsidRPr="00ED2FD4" w:rsidRDefault="00ED2FD4" w:rsidP="00ED2FD4">
      <w:pPr>
        <w:pStyle w:val="ConsPlusNormal"/>
        <w:jc w:val="center"/>
        <w:outlineLvl w:val="1"/>
        <w:rPr>
          <w:rFonts w:ascii="Times New Roman" w:hAnsi="Times New Roman" w:cs="Times New Roman"/>
          <w:b/>
          <w:sz w:val="24"/>
          <w:szCs w:val="24"/>
        </w:rPr>
      </w:pPr>
      <w:r w:rsidRPr="00ED2FD4">
        <w:rPr>
          <w:rFonts w:ascii="Times New Roman" w:hAnsi="Times New Roman" w:cs="Times New Roman"/>
          <w:b/>
          <w:sz w:val="24"/>
          <w:szCs w:val="24"/>
          <w:lang w:val="en-US"/>
        </w:rPr>
        <w:t>V</w:t>
      </w:r>
      <w:r w:rsidRPr="00ED2FD4">
        <w:rPr>
          <w:rFonts w:ascii="Times New Roman" w:hAnsi="Times New Roman" w:cs="Times New Roman"/>
          <w:b/>
          <w:sz w:val="24"/>
          <w:szCs w:val="24"/>
        </w:rPr>
        <w:t>. Порядок определения победителя конкурса</w:t>
      </w:r>
    </w:p>
    <w:p w:rsidR="00ED2FD4" w:rsidRPr="00ED2FD4" w:rsidRDefault="00ED2FD4" w:rsidP="00ED2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ED2FD4">
        <w:rPr>
          <w:rFonts w:ascii="Times New Roman" w:eastAsia="Times New Roman" w:hAnsi="Times New Roman" w:cs="Times New Roman"/>
          <w:sz w:val="24"/>
          <w:szCs w:val="24"/>
          <w:lang w:eastAsia="ru-RU"/>
        </w:rPr>
        <w:t>.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ED2FD4">
        <w:rPr>
          <w:rFonts w:ascii="Times New Roman" w:eastAsia="Times New Roman" w:hAnsi="Times New Roman" w:cs="Times New Roman"/>
          <w:sz w:val="24"/>
          <w:szCs w:val="24"/>
          <w:lang w:eastAsia="ru-RU"/>
        </w:rPr>
        <w:t>.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ED2FD4">
        <w:rPr>
          <w:rFonts w:ascii="Times New Roman" w:eastAsia="Times New Roman" w:hAnsi="Times New Roman" w:cs="Times New Roman"/>
          <w:sz w:val="24"/>
          <w:szCs w:val="24"/>
          <w:lang w:eastAsia="ru-RU"/>
        </w:rPr>
        <w:t>.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ED2FD4">
        <w:rPr>
          <w:rFonts w:ascii="Times New Roman" w:eastAsia="Times New Roman" w:hAnsi="Times New Roman" w:cs="Times New Roman"/>
          <w:sz w:val="24"/>
          <w:szCs w:val="24"/>
          <w:lang w:eastAsia="ru-RU"/>
        </w:rPr>
        <w:t>. Победителем конкурса признается участник конкурса, заявке которого присвоен наименьший порядковый номер.</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ED2FD4">
        <w:rPr>
          <w:rFonts w:ascii="Times New Roman" w:eastAsia="Times New Roman" w:hAnsi="Times New Roman" w:cs="Times New Roman"/>
          <w:sz w:val="24"/>
          <w:szCs w:val="24"/>
          <w:lang w:eastAsia="ru-RU"/>
        </w:rPr>
        <w:t>.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D2FD4" w:rsidRPr="00ED2FD4" w:rsidRDefault="00ED2FD4" w:rsidP="00ED2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2FD4" w:rsidRPr="00ED2FD4" w:rsidRDefault="00ED2FD4" w:rsidP="00ED2FD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D2FD4">
        <w:rPr>
          <w:rFonts w:ascii="Times New Roman" w:eastAsia="Times New Roman" w:hAnsi="Times New Roman" w:cs="Times New Roman"/>
          <w:b/>
          <w:sz w:val="24"/>
          <w:szCs w:val="24"/>
          <w:lang w:eastAsia="ru-RU"/>
        </w:rPr>
        <w:t>X. Порядок заключения договора банковского счета</w:t>
      </w:r>
    </w:p>
    <w:p w:rsidR="00ED2FD4" w:rsidRPr="00ED2FD4" w:rsidRDefault="00ED2FD4" w:rsidP="00ED2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70"/>
      <w:bookmarkEnd w:id="2"/>
      <w:r>
        <w:rPr>
          <w:rFonts w:ascii="Times New Roman" w:eastAsia="Times New Roman" w:hAnsi="Times New Roman" w:cs="Times New Roman"/>
          <w:sz w:val="24"/>
          <w:szCs w:val="24"/>
          <w:lang w:eastAsia="ru-RU"/>
        </w:rPr>
        <w:t>38</w:t>
      </w:r>
      <w:r w:rsidRPr="00ED2FD4">
        <w:rPr>
          <w:rFonts w:ascii="Times New Roman" w:eastAsia="Times New Roman" w:hAnsi="Times New Roman" w:cs="Times New Roman"/>
          <w:sz w:val="24"/>
          <w:szCs w:val="24"/>
          <w:lang w:eastAsia="ru-RU"/>
        </w:rPr>
        <w:t>.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ED2FD4">
        <w:rPr>
          <w:rFonts w:ascii="Times New Roman" w:eastAsia="Times New Roman" w:hAnsi="Times New Roman" w:cs="Times New Roman"/>
          <w:sz w:val="24"/>
          <w:szCs w:val="24"/>
          <w:lang w:eastAsia="ru-RU"/>
        </w:rPr>
        <w:t xml:space="preserve">. В случае отказа российской кредитной организации, являющейся победителем </w:t>
      </w:r>
      <w:r w:rsidRPr="00ED2FD4">
        <w:rPr>
          <w:rFonts w:ascii="Times New Roman" w:eastAsia="Times New Roman" w:hAnsi="Times New Roman" w:cs="Times New Roman"/>
          <w:sz w:val="24"/>
          <w:szCs w:val="24"/>
          <w:lang w:eastAsia="ru-RU"/>
        </w:rPr>
        <w:lastRenderedPageBreak/>
        <w:t>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ED2FD4">
        <w:rPr>
          <w:rFonts w:ascii="Times New Roman" w:eastAsia="Times New Roman" w:hAnsi="Times New Roman" w:cs="Times New Roman"/>
          <w:sz w:val="24"/>
          <w:szCs w:val="24"/>
          <w:lang w:eastAsia="ru-RU"/>
        </w:rPr>
        <w:t>.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ED2FD4" w:rsidRPr="00ED2FD4" w:rsidRDefault="00ED2FD4" w:rsidP="00ED2F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ED2FD4">
        <w:rPr>
          <w:rFonts w:ascii="Times New Roman" w:eastAsia="Times New Roman" w:hAnsi="Times New Roman" w:cs="Times New Roman"/>
          <w:sz w:val="24"/>
          <w:szCs w:val="24"/>
          <w:lang w:eastAsia="ru-RU"/>
        </w:rPr>
        <w:t>.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ED2FD4" w:rsidRPr="00ED2FD4" w:rsidRDefault="00ED2FD4" w:rsidP="00ED2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55B5" w:rsidRPr="00310D4F" w:rsidRDefault="003955B5" w:rsidP="00310D4F">
      <w:pPr>
        <w:spacing w:after="0" w:line="240" w:lineRule="auto"/>
        <w:rPr>
          <w:rFonts w:ascii="Times New Roman" w:hAnsi="Times New Roman" w:cs="Times New Roman"/>
          <w:sz w:val="24"/>
          <w:szCs w:val="24"/>
        </w:rPr>
      </w:pPr>
    </w:p>
    <w:sectPr w:rsidR="003955B5" w:rsidRPr="00310D4F" w:rsidSect="00D0026C">
      <w:footerReference w:type="default" r:id="rId7"/>
      <w:pgSz w:w="11906" w:h="16838"/>
      <w:pgMar w:top="992"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0A" w:rsidRDefault="003E010A" w:rsidP="004B33E0">
      <w:pPr>
        <w:spacing w:after="0" w:line="240" w:lineRule="auto"/>
      </w:pPr>
      <w:r>
        <w:separator/>
      </w:r>
    </w:p>
  </w:endnote>
  <w:endnote w:type="continuationSeparator" w:id="0">
    <w:p w:rsidR="003E010A" w:rsidRDefault="003E010A" w:rsidP="004B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30890"/>
      <w:docPartObj>
        <w:docPartGallery w:val="Page Numbers (Bottom of Page)"/>
        <w:docPartUnique/>
      </w:docPartObj>
    </w:sdtPr>
    <w:sdtEndPr/>
    <w:sdtContent>
      <w:p w:rsidR="00A40B70" w:rsidRDefault="00A40B70">
        <w:pPr>
          <w:pStyle w:val="af"/>
          <w:jc w:val="right"/>
        </w:pPr>
        <w:r>
          <w:fldChar w:fldCharType="begin"/>
        </w:r>
        <w:r>
          <w:instrText>PAGE   \* MERGEFORMAT</w:instrText>
        </w:r>
        <w:r>
          <w:fldChar w:fldCharType="separate"/>
        </w:r>
        <w:r w:rsidR="0096325A">
          <w:rPr>
            <w:noProof/>
          </w:rPr>
          <w:t>8</w:t>
        </w:r>
        <w:r>
          <w:fldChar w:fldCharType="end"/>
        </w:r>
      </w:p>
    </w:sdtContent>
  </w:sdt>
  <w:p w:rsidR="00A40B70" w:rsidRDefault="00A40B7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0A" w:rsidRDefault="003E010A" w:rsidP="004B33E0">
      <w:pPr>
        <w:spacing w:after="0" w:line="240" w:lineRule="auto"/>
      </w:pPr>
      <w:r>
        <w:separator/>
      </w:r>
    </w:p>
  </w:footnote>
  <w:footnote w:type="continuationSeparator" w:id="0">
    <w:p w:rsidR="003E010A" w:rsidRDefault="003E010A" w:rsidP="004B3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0678"/>
    <w:multiLevelType w:val="multilevel"/>
    <w:tmpl w:val="A18874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223DCE"/>
    <w:multiLevelType w:val="hybridMultilevel"/>
    <w:tmpl w:val="2F5E7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32"/>
    <w:rsid w:val="0001157F"/>
    <w:rsid w:val="000209BE"/>
    <w:rsid w:val="00023E7C"/>
    <w:rsid w:val="00043EA4"/>
    <w:rsid w:val="00076A13"/>
    <w:rsid w:val="00091408"/>
    <w:rsid w:val="00092437"/>
    <w:rsid w:val="000C12BB"/>
    <w:rsid w:val="000C4A91"/>
    <w:rsid w:val="000D3AF9"/>
    <w:rsid w:val="000E7D0E"/>
    <w:rsid w:val="000F67F0"/>
    <w:rsid w:val="00103362"/>
    <w:rsid w:val="00114F3B"/>
    <w:rsid w:val="001175A7"/>
    <w:rsid w:val="00120B46"/>
    <w:rsid w:val="00140F0F"/>
    <w:rsid w:val="00141B49"/>
    <w:rsid w:val="00144301"/>
    <w:rsid w:val="001624EC"/>
    <w:rsid w:val="001725AD"/>
    <w:rsid w:val="00174C0C"/>
    <w:rsid w:val="001875FA"/>
    <w:rsid w:val="001D3BD5"/>
    <w:rsid w:val="001E0578"/>
    <w:rsid w:val="001E0773"/>
    <w:rsid w:val="001F30A2"/>
    <w:rsid w:val="00201F73"/>
    <w:rsid w:val="0020742F"/>
    <w:rsid w:val="00211FBC"/>
    <w:rsid w:val="00217FF7"/>
    <w:rsid w:val="002206A6"/>
    <w:rsid w:val="0022446C"/>
    <w:rsid w:val="0023412E"/>
    <w:rsid w:val="00242D61"/>
    <w:rsid w:val="00247192"/>
    <w:rsid w:val="00252A50"/>
    <w:rsid w:val="0027152A"/>
    <w:rsid w:val="00280222"/>
    <w:rsid w:val="00282872"/>
    <w:rsid w:val="002830E0"/>
    <w:rsid w:val="00294A91"/>
    <w:rsid w:val="002A1E44"/>
    <w:rsid w:val="002B4677"/>
    <w:rsid w:val="002D2A7F"/>
    <w:rsid w:val="002E1434"/>
    <w:rsid w:val="002E2FA2"/>
    <w:rsid w:val="002F55EC"/>
    <w:rsid w:val="0030024A"/>
    <w:rsid w:val="00310D4F"/>
    <w:rsid w:val="00322653"/>
    <w:rsid w:val="00333DD0"/>
    <w:rsid w:val="00351C4F"/>
    <w:rsid w:val="00362975"/>
    <w:rsid w:val="003640EA"/>
    <w:rsid w:val="00374ADF"/>
    <w:rsid w:val="00387A6B"/>
    <w:rsid w:val="003955B5"/>
    <w:rsid w:val="003A1D40"/>
    <w:rsid w:val="003A79C1"/>
    <w:rsid w:val="003B311E"/>
    <w:rsid w:val="003C743C"/>
    <w:rsid w:val="003C7EA3"/>
    <w:rsid w:val="003D140E"/>
    <w:rsid w:val="003E010A"/>
    <w:rsid w:val="003E2F64"/>
    <w:rsid w:val="003F02DA"/>
    <w:rsid w:val="003F171E"/>
    <w:rsid w:val="003F321E"/>
    <w:rsid w:val="0040296B"/>
    <w:rsid w:val="004059A7"/>
    <w:rsid w:val="00422A09"/>
    <w:rsid w:val="0042402C"/>
    <w:rsid w:val="00433D8E"/>
    <w:rsid w:val="004451A5"/>
    <w:rsid w:val="00451E92"/>
    <w:rsid w:val="00453C50"/>
    <w:rsid w:val="004627BB"/>
    <w:rsid w:val="004639E4"/>
    <w:rsid w:val="00474A1E"/>
    <w:rsid w:val="00490CCC"/>
    <w:rsid w:val="00493FE5"/>
    <w:rsid w:val="0049442B"/>
    <w:rsid w:val="00496ED6"/>
    <w:rsid w:val="004A0EFD"/>
    <w:rsid w:val="004B33E0"/>
    <w:rsid w:val="004D2431"/>
    <w:rsid w:val="004D5F07"/>
    <w:rsid w:val="004E45DE"/>
    <w:rsid w:val="004E580E"/>
    <w:rsid w:val="004E7D60"/>
    <w:rsid w:val="004F1BB8"/>
    <w:rsid w:val="00501186"/>
    <w:rsid w:val="0050241D"/>
    <w:rsid w:val="005036C7"/>
    <w:rsid w:val="00505968"/>
    <w:rsid w:val="00506413"/>
    <w:rsid w:val="00511DF5"/>
    <w:rsid w:val="00512D34"/>
    <w:rsid w:val="00520346"/>
    <w:rsid w:val="00522DA1"/>
    <w:rsid w:val="00524826"/>
    <w:rsid w:val="00553708"/>
    <w:rsid w:val="005575AA"/>
    <w:rsid w:val="005650BC"/>
    <w:rsid w:val="00567F07"/>
    <w:rsid w:val="00574F94"/>
    <w:rsid w:val="005767A2"/>
    <w:rsid w:val="00583533"/>
    <w:rsid w:val="00587212"/>
    <w:rsid w:val="00592615"/>
    <w:rsid w:val="00594463"/>
    <w:rsid w:val="0059741C"/>
    <w:rsid w:val="00597D70"/>
    <w:rsid w:val="005A2603"/>
    <w:rsid w:val="005B6FB0"/>
    <w:rsid w:val="005C43CD"/>
    <w:rsid w:val="005D1ECE"/>
    <w:rsid w:val="005D41A0"/>
    <w:rsid w:val="005D5132"/>
    <w:rsid w:val="005F5A96"/>
    <w:rsid w:val="005F73AD"/>
    <w:rsid w:val="00606892"/>
    <w:rsid w:val="0061296D"/>
    <w:rsid w:val="00616125"/>
    <w:rsid w:val="006437D1"/>
    <w:rsid w:val="00673714"/>
    <w:rsid w:val="00673E71"/>
    <w:rsid w:val="00681D94"/>
    <w:rsid w:val="006909B2"/>
    <w:rsid w:val="006A0B8B"/>
    <w:rsid w:val="006A5CEC"/>
    <w:rsid w:val="006A77A5"/>
    <w:rsid w:val="006C4343"/>
    <w:rsid w:val="006E59A3"/>
    <w:rsid w:val="00705CB0"/>
    <w:rsid w:val="00721F6F"/>
    <w:rsid w:val="00730B96"/>
    <w:rsid w:val="0073359E"/>
    <w:rsid w:val="007432A3"/>
    <w:rsid w:val="007448FB"/>
    <w:rsid w:val="00753344"/>
    <w:rsid w:val="007664AA"/>
    <w:rsid w:val="007752E2"/>
    <w:rsid w:val="00787208"/>
    <w:rsid w:val="007A3434"/>
    <w:rsid w:val="007B0DD6"/>
    <w:rsid w:val="007B1154"/>
    <w:rsid w:val="007C0E05"/>
    <w:rsid w:val="007D4578"/>
    <w:rsid w:val="007D7359"/>
    <w:rsid w:val="007E159E"/>
    <w:rsid w:val="007F5407"/>
    <w:rsid w:val="00801B75"/>
    <w:rsid w:val="008028D3"/>
    <w:rsid w:val="00811AAE"/>
    <w:rsid w:val="00821AC8"/>
    <w:rsid w:val="0084300E"/>
    <w:rsid w:val="00854A43"/>
    <w:rsid w:val="00877A47"/>
    <w:rsid w:val="0088048D"/>
    <w:rsid w:val="008944C2"/>
    <w:rsid w:val="008A2EAE"/>
    <w:rsid w:val="008B3907"/>
    <w:rsid w:val="008B5E4D"/>
    <w:rsid w:val="008B662A"/>
    <w:rsid w:val="008B6E9A"/>
    <w:rsid w:val="008C0A97"/>
    <w:rsid w:val="008C1910"/>
    <w:rsid w:val="008C1D2C"/>
    <w:rsid w:val="008D26F5"/>
    <w:rsid w:val="008D7C61"/>
    <w:rsid w:val="008E476F"/>
    <w:rsid w:val="008E68B6"/>
    <w:rsid w:val="008F09C3"/>
    <w:rsid w:val="0091570B"/>
    <w:rsid w:val="00916C73"/>
    <w:rsid w:val="00920CF5"/>
    <w:rsid w:val="00933158"/>
    <w:rsid w:val="009350BC"/>
    <w:rsid w:val="00950225"/>
    <w:rsid w:val="0096325A"/>
    <w:rsid w:val="009760A3"/>
    <w:rsid w:val="00976780"/>
    <w:rsid w:val="00981EE1"/>
    <w:rsid w:val="009873B2"/>
    <w:rsid w:val="0098756E"/>
    <w:rsid w:val="00993388"/>
    <w:rsid w:val="00995094"/>
    <w:rsid w:val="009A5A17"/>
    <w:rsid w:val="009B2DB4"/>
    <w:rsid w:val="009C09EC"/>
    <w:rsid w:val="009F4CCB"/>
    <w:rsid w:val="00A01708"/>
    <w:rsid w:val="00A0193F"/>
    <w:rsid w:val="00A0393F"/>
    <w:rsid w:val="00A205A5"/>
    <w:rsid w:val="00A22C65"/>
    <w:rsid w:val="00A36619"/>
    <w:rsid w:val="00A40B70"/>
    <w:rsid w:val="00A556B6"/>
    <w:rsid w:val="00A62667"/>
    <w:rsid w:val="00A775CD"/>
    <w:rsid w:val="00A84CD7"/>
    <w:rsid w:val="00A93477"/>
    <w:rsid w:val="00AA0076"/>
    <w:rsid w:val="00AA27BB"/>
    <w:rsid w:val="00AB767C"/>
    <w:rsid w:val="00AC3A77"/>
    <w:rsid w:val="00AC3F54"/>
    <w:rsid w:val="00AD3703"/>
    <w:rsid w:val="00AD6186"/>
    <w:rsid w:val="00AE1623"/>
    <w:rsid w:val="00B12A56"/>
    <w:rsid w:val="00B218ED"/>
    <w:rsid w:val="00B250C6"/>
    <w:rsid w:val="00B252FE"/>
    <w:rsid w:val="00B264E9"/>
    <w:rsid w:val="00B46E31"/>
    <w:rsid w:val="00B80A64"/>
    <w:rsid w:val="00B82F9E"/>
    <w:rsid w:val="00BA0AB5"/>
    <w:rsid w:val="00BA4008"/>
    <w:rsid w:val="00BB117E"/>
    <w:rsid w:val="00BB5603"/>
    <w:rsid w:val="00BC4470"/>
    <w:rsid w:val="00BC4A3A"/>
    <w:rsid w:val="00BE1C6B"/>
    <w:rsid w:val="00BE7240"/>
    <w:rsid w:val="00BF6DA1"/>
    <w:rsid w:val="00C01115"/>
    <w:rsid w:val="00C1529A"/>
    <w:rsid w:val="00C1616D"/>
    <w:rsid w:val="00C329D1"/>
    <w:rsid w:val="00C33A39"/>
    <w:rsid w:val="00C47740"/>
    <w:rsid w:val="00C50ACB"/>
    <w:rsid w:val="00C6368A"/>
    <w:rsid w:val="00C7269A"/>
    <w:rsid w:val="00C801BE"/>
    <w:rsid w:val="00C82E19"/>
    <w:rsid w:val="00C877F3"/>
    <w:rsid w:val="00C90A8F"/>
    <w:rsid w:val="00CA1A43"/>
    <w:rsid w:val="00CA4CF9"/>
    <w:rsid w:val="00CB763C"/>
    <w:rsid w:val="00CD0360"/>
    <w:rsid w:val="00CD4F43"/>
    <w:rsid w:val="00D0026C"/>
    <w:rsid w:val="00D030E6"/>
    <w:rsid w:val="00D16BD7"/>
    <w:rsid w:val="00D23697"/>
    <w:rsid w:val="00D24A61"/>
    <w:rsid w:val="00D26DAE"/>
    <w:rsid w:val="00D322B9"/>
    <w:rsid w:val="00D34A6E"/>
    <w:rsid w:val="00D440F1"/>
    <w:rsid w:val="00D466FF"/>
    <w:rsid w:val="00D6139E"/>
    <w:rsid w:val="00D7665E"/>
    <w:rsid w:val="00D77ABB"/>
    <w:rsid w:val="00D8698F"/>
    <w:rsid w:val="00D87261"/>
    <w:rsid w:val="00D94908"/>
    <w:rsid w:val="00DB36ED"/>
    <w:rsid w:val="00DC2177"/>
    <w:rsid w:val="00DD126A"/>
    <w:rsid w:val="00E4772E"/>
    <w:rsid w:val="00E55274"/>
    <w:rsid w:val="00E619A1"/>
    <w:rsid w:val="00E61EE8"/>
    <w:rsid w:val="00E62421"/>
    <w:rsid w:val="00E659D8"/>
    <w:rsid w:val="00E75046"/>
    <w:rsid w:val="00E75B5A"/>
    <w:rsid w:val="00E76D3D"/>
    <w:rsid w:val="00E76DD6"/>
    <w:rsid w:val="00E97E9D"/>
    <w:rsid w:val="00EA685F"/>
    <w:rsid w:val="00EB73D9"/>
    <w:rsid w:val="00ED2FD4"/>
    <w:rsid w:val="00ED34C3"/>
    <w:rsid w:val="00ED3858"/>
    <w:rsid w:val="00EF7FA4"/>
    <w:rsid w:val="00F24E2D"/>
    <w:rsid w:val="00F34A60"/>
    <w:rsid w:val="00F40F71"/>
    <w:rsid w:val="00F42A1A"/>
    <w:rsid w:val="00F5405F"/>
    <w:rsid w:val="00F64F2A"/>
    <w:rsid w:val="00F66712"/>
    <w:rsid w:val="00F66949"/>
    <w:rsid w:val="00F70273"/>
    <w:rsid w:val="00F72D9B"/>
    <w:rsid w:val="00F76499"/>
    <w:rsid w:val="00F806AA"/>
    <w:rsid w:val="00F90B37"/>
    <w:rsid w:val="00FA424C"/>
    <w:rsid w:val="00FB274B"/>
    <w:rsid w:val="00FB34E4"/>
    <w:rsid w:val="00FC203C"/>
    <w:rsid w:val="00FD2079"/>
    <w:rsid w:val="00FF1302"/>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685"/>
  <w15:docId w15:val="{07D3195E-C255-47F5-8086-73931AFB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4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132"/>
    <w:pPr>
      <w:spacing w:after="0" w:line="240" w:lineRule="auto"/>
    </w:pPr>
  </w:style>
  <w:style w:type="table" w:styleId="a4">
    <w:name w:val="Table Grid"/>
    <w:basedOn w:val="a1"/>
    <w:uiPriority w:val="39"/>
    <w:rsid w:val="005D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44301"/>
    <w:rPr>
      <w:color w:val="0563C1" w:themeColor="hyperlink"/>
      <w:u w:val="single"/>
    </w:rPr>
  </w:style>
  <w:style w:type="character" w:customStyle="1" w:styleId="a6">
    <w:name w:val="Основной текст_"/>
    <w:basedOn w:val="a0"/>
    <w:link w:val="1"/>
    <w:rsid w:val="00333DD0"/>
    <w:rPr>
      <w:rFonts w:ascii="Times New Roman" w:eastAsia="Times New Roman" w:hAnsi="Times New Roman" w:cs="Times New Roman"/>
      <w:shd w:val="clear" w:color="auto" w:fill="FFFFFF"/>
    </w:rPr>
  </w:style>
  <w:style w:type="paragraph" w:customStyle="1" w:styleId="1">
    <w:name w:val="Основной текст1"/>
    <w:basedOn w:val="a"/>
    <w:link w:val="a6"/>
    <w:rsid w:val="00333DD0"/>
    <w:pPr>
      <w:shd w:val="clear" w:color="auto" w:fill="FFFFFF"/>
      <w:spacing w:after="0" w:line="0" w:lineRule="atLeast"/>
      <w:ind w:left="23" w:right="23"/>
      <w:jc w:val="both"/>
    </w:pPr>
    <w:rPr>
      <w:rFonts w:ascii="Times New Roman" w:eastAsia="Times New Roman" w:hAnsi="Times New Roman" w:cs="Times New Roman"/>
    </w:rPr>
  </w:style>
  <w:style w:type="character" w:customStyle="1" w:styleId="2">
    <w:name w:val="Заголовок №2_"/>
    <w:basedOn w:val="a0"/>
    <w:link w:val="20"/>
    <w:rsid w:val="007448FB"/>
    <w:rPr>
      <w:rFonts w:ascii="Times New Roman" w:eastAsia="Times New Roman" w:hAnsi="Times New Roman" w:cs="Times New Roman"/>
      <w:b/>
      <w:bCs/>
      <w:shd w:val="clear" w:color="auto" w:fill="FFFFFF"/>
    </w:rPr>
  </w:style>
  <w:style w:type="paragraph" w:customStyle="1" w:styleId="20">
    <w:name w:val="Заголовок №2"/>
    <w:basedOn w:val="a"/>
    <w:link w:val="2"/>
    <w:rsid w:val="007448FB"/>
    <w:pPr>
      <w:shd w:val="clear" w:color="auto" w:fill="FFFFFF"/>
      <w:spacing w:after="0" w:line="274" w:lineRule="exact"/>
      <w:ind w:left="23" w:right="23"/>
      <w:jc w:val="both"/>
      <w:outlineLvl w:val="1"/>
    </w:pPr>
    <w:rPr>
      <w:rFonts w:ascii="Times New Roman" w:eastAsia="Times New Roman" w:hAnsi="Times New Roman" w:cs="Times New Roman"/>
      <w:b/>
      <w:bCs/>
    </w:rPr>
  </w:style>
  <w:style w:type="paragraph" w:customStyle="1" w:styleId="a7">
    <w:name w:val="Прижатый влево"/>
    <w:basedOn w:val="a"/>
    <w:next w:val="a"/>
    <w:uiPriority w:val="99"/>
    <w:rsid w:val="000209BE"/>
    <w:pPr>
      <w:autoSpaceDE w:val="0"/>
      <w:autoSpaceDN w:val="0"/>
      <w:adjustRightInd w:val="0"/>
      <w:spacing w:after="0" w:line="240" w:lineRule="auto"/>
    </w:pPr>
    <w:rPr>
      <w:rFonts w:ascii="Arial" w:hAnsi="Arial" w:cs="Arial"/>
      <w:sz w:val="24"/>
      <w:szCs w:val="24"/>
    </w:rPr>
  </w:style>
  <w:style w:type="paragraph" w:styleId="a8">
    <w:name w:val="List Paragraph"/>
    <w:basedOn w:val="a"/>
    <w:uiPriority w:val="34"/>
    <w:qFormat/>
    <w:rsid w:val="006A77A5"/>
    <w:pPr>
      <w:ind w:left="720"/>
      <w:contextualSpacing/>
    </w:pPr>
  </w:style>
  <w:style w:type="paragraph" w:customStyle="1" w:styleId="Default">
    <w:name w:val="Default"/>
    <w:rsid w:val="006A7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Знак"/>
    <w:basedOn w:val="a"/>
    <w:rsid w:val="006A77A5"/>
    <w:pPr>
      <w:spacing w:line="240" w:lineRule="exact"/>
    </w:pPr>
    <w:rPr>
      <w:rFonts w:ascii="Verdana" w:eastAsia="Times New Roman" w:hAnsi="Verdana" w:cs="Times New Roman"/>
      <w:sz w:val="20"/>
      <w:szCs w:val="20"/>
      <w:lang w:val="en-US"/>
    </w:rPr>
  </w:style>
  <w:style w:type="character" w:customStyle="1" w:styleId="FontStyle34">
    <w:name w:val="Font Style34"/>
    <w:rsid w:val="00C82E19"/>
    <w:rPr>
      <w:rFonts w:ascii="Times New Roman" w:hAnsi="Times New Roman" w:cs="Times New Roman"/>
      <w:sz w:val="26"/>
      <w:szCs w:val="26"/>
    </w:rPr>
  </w:style>
  <w:style w:type="paragraph" w:styleId="aa">
    <w:name w:val="Balloon Text"/>
    <w:basedOn w:val="a"/>
    <w:link w:val="ab"/>
    <w:uiPriority w:val="99"/>
    <w:semiHidden/>
    <w:unhideWhenUsed/>
    <w:rsid w:val="00294A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94A91"/>
    <w:rPr>
      <w:rFonts w:ascii="Segoe UI" w:hAnsi="Segoe UI" w:cs="Segoe UI"/>
      <w:sz w:val="18"/>
      <w:szCs w:val="18"/>
    </w:rPr>
  </w:style>
  <w:style w:type="paragraph" w:customStyle="1" w:styleId="ac">
    <w:name w:val="Знак Знак"/>
    <w:basedOn w:val="a"/>
    <w:rsid w:val="00A62667"/>
    <w:pPr>
      <w:spacing w:line="240" w:lineRule="exact"/>
    </w:pPr>
    <w:rPr>
      <w:rFonts w:ascii="Verdana" w:eastAsia="Times New Roman" w:hAnsi="Verdana" w:cs="Times New Roman"/>
      <w:sz w:val="20"/>
      <w:szCs w:val="20"/>
      <w:lang w:val="en-US"/>
    </w:rPr>
  </w:style>
  <w:style w:type="paragraph" w:styleId="ad">
    <w:name w:val="header"/>
    <w:basedOn w:val="a"/>
    <w:link w:val="ae"/>
    <w:uiPriority w:val="99"/>
    <w:unhideWhenUsed/>
    <w:rsid w:val="004B33E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33E0"/>
  </w:style>
  <w:style w:type="paragraph" w:styleId="af">
    <w:name w:val="footer"/>
    <w:basedOn w:val="a"/>
    <w:link w:val="af0"/>
    <w:uiPriority w:val="99"/>
    <w:unhideWhenUsed/>
    <w:rsid w:val="004B33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33E0"/>
  </w:style>
  <w:style w:type="paragraph" w:customStyle="1" w:styleId="af1">
    <w:name w:val="Знак Знак"/>
    <w:basedOn w:val="a"/>
    <w:rsid w:val="00FA424C"/>
    <w:pPr>
      <w:spacing w:line="240" w:lineRule="exact"/>
    </w:pPr>
    <w:rPr>
      <w:rFonts w:ascii="Verdana" w:eastAsia="Times New Roman" w:hAnsi="Verdana" w:cs="Times New Roman"/>
      <w:sz w:val="20"/>
      <w:szCs w:val="20"/>
      <w:lang w:val="en-US"/>
    </w:rPr>
  </w:style>
  <w:style w:type="paragraph" w:customStyle="1" w:styleId="ConsPlusNormal">
    <w:name w:val="ConsPlusNormal"/>
    <w:rsid w:val="0023412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dc:creator>
  <cp:lastModifiedBy>User-PC</cp:lastModifiedBy>
  <cp:revision>57</cp:revision>
  <cp:lastPrinted>2015-01-26T12:10:00Z</cp:lastPrinted>
  <dcterms:created xsi:type="dcterms:W3CDTF">2017-02-07T07:39:00Z</dcterms:created>
  <dcterms:modified xsi:type="dcterms:W3CDTF">2017-03-30T10:17:00Z</dcterms:modified>
</cp:coreProperties>
</file>