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4A0" w:firstRow="1" w:lastRow="0" w:firstColumn="1" w:lastColumn="0" w:noHBand="0" w:noVBand="1"/>
      </w:tblPr>
      <w:tblGrid>
        <w:gridCol w:w="9606"/>
      </w:tblGrid>
      <w:tr w:rsidR="0082237E" w:rsidRPr="007E7768" w:rsidTr="00F7620F">
        <w:tc>
          <w:tcPr>
            <w:tcW w:w="4536" w:type="dxa"/>
          </w:tcPr>
          <w:p w:rsidR="0082237E" w:rsidRPr="007E7768" w:rsidRDefault="0082237E" w:rsidP="00782D74">
            <w:pPr>
              <w:widowControl w:val="0"/>
              <w:autoSpaceDE w:val="0"/>
              <w:autoSpaceDN w:val="0"/>
              <w:adjustRightInd w:val="0"/>
              <w:spacing w:after="0"/>
              <w:ind w:left="5954"/>
              <w:rPr>
                <w:rFonts w:ascii="Times New Roman" w:hAnsi="Times New Roman"/>
                <w:b/>
                <w:sz w:val="24"/>
                <w:szCs w:val="24"/>
              </w:rPr>
            </w:pPr>
            <w:r w:rsidRPr="007E7768">
              <w:rPr>
                <w:rFonts w:ascii="Times New Roman" w:hAnsi="Times New Roman"/>
                <w:b/>
                <w:sz w:val="24"/>
                <w:szCs w:val="24"/>
              </w:rPr>
              <w:t>УТВЕРЖДАЮ</w:t>
            </w:r>
          </w:p>
          <w:p w:rsidR="00782D74" w:rsidRPr="007E7768" w:rsidRDefault="00782D74" w:rsidP="00782D74">
            <w:pPr>
              <w:widowControl w:val="0"/>
              <w:autoSpaceDE w:val="0"/>
              <w:autoSpaceDN w:val="0"/>
              <w:adjustRightInd w:val="0"/>
              <w:spacing w:after="0"/>
              <w:ind w:left="5954"/>
              <w:rPr>
                <w:rFonts w:ascii="Times New Roman" w:hAnsi="Times New Roman"/>
                <w:b/>
                <w:sz w:val="24"/>
                <w:szCs w:val="24"/>
              </w:rPr>
            </w:pPr>
          </w:p>
          <w:p w:rsidR="0082237E" w:rsidRPr="007E7768" w:rsidRDefault="00DA38E2" w:rsidP="00782D74">
            <w:pPr>
              <w:widowControl w:val="0"/>
              <w:autoSpaceDE w:val="0"/>
              <w:autoSpaceDN w:val="0"/>
              <w:adjustRightInd w:val="0"/>
              <w:spacing w:after="0"/>
              <w:ind w:left="5954"/>
              <w:rPr>
                <w:rFonts w:ascii="Times New Roman" w:hAnsi="Times New Roman"/>
                <w:b/>
                <w:sz w:val="24"/>
                <w:szCs w:val="24"/>
              </w:rPr>
            </w:pPr>
            <w:r>
              <w:rPr>
                <w:rFonts w:ascii="Times New Roman" w:hAnsi="Times New Roman"/>
                <w:b/>
                <w:sz w:val="24"/>
                <w:szCs w:val="24"/>
              </w:rPr>
              <w:t>Генеральный</w:t>
            </w:r>
            <w:r w:rsidR="0082237E" w:rsidRPr="007E7768">
              <w:rPr>
                <w:rFonts w:ascii="Times New Roman" w:hAnsi="Times New Roman"/>
                <w:b/>
                <w:sz w:val="24"/>
                <w:szCs w:val="24"/>
              </w:rPr>
              <w:t xml:space="preserve"> директор</w:t>
            </w:r>
            <w:r w:rsidR="003837D4">
              <w:rPr>
                <w:rFonts w:ascii="Times New Roman" w:hAnsi="Times New Roman"/>
                <w:b/>
                <w:sz w:val="24"/>
                <w:szCs w:val="24"/>
              </w:rPr>
              <w:t xml:space="preserve"> </w:t>
            </w:r>
            <w:r w:rsidR="003837D4" w:rsidRPr="003837D4">
              <w:rPr>
                <w:rFonts w:ascii="Times New Roman" w:hAnsi="Times New Roman"/>
                <w:b/>
                <w:sz w:val="24"/>
                <w:szCs w:val="24"/>
              </w:rPr>
              <w:t>РОФКР ПО</w:t>
            </w:r>
            <w:r w:rsidR="003837D4" w:rsidRPr="003837D4">
              <w:rPr>
                <w:rFonts w:ascii="Times New Roman" w:hAnsi="Times New Roman"/>
                <w:b/>
                <w:sz w:val="24"/>
                <w:szCs w:val="24"/>
              </w:rPr>
              <w:tab/>
            </w:r>
          </w:p>
          <w:p w:rsidR="0082237E" w:rsidRPr="007E7768" w:rsidRDefault="0082237E" w:rsidP="00782D74">
            <w:pPr>
              <w:widowControl w:val="0"/>
              <w:autoSpaceDE w:val="0"/>
              <w:autoSpaceDN w:val="0"/>
              <w:adjustRightInd w:val="0"/>
              <w:spacing w:after="0"/>
              <w:ind w:left="5954"/>
              <w:jc w:val="center"/>
              <w:rPr>
                <w:rFonts w:ascii="Times New Roman" w:hAnsi="Times New Roman"/>
                <w:b/>
                <w:sz w:val="24"/>
                <w:szCs w:val="24"/>
              </w:rPr>
            </w:pPr>
          </w:p>
        </w:tc>
      </w:tr>
      <w:tr w:rsidR="0082237E" w:rsidRPr="007E7768" w:rsidTr="00F7620F">
        <w:tc>
          <w:tcPr>
            <w:tcW w:w="4536" w:type="dxa"/>
          </w:tcPr>
          <w:p w:rsidR="0082237E" w:rsidRPr="007E7768" w:rsidRDefault="0082237E" w:rsidP="00DF471E">
            <w:pPr>
              <w:widowControl w:val="0"/>
              <w:autoSpaceDE w:val="0"/>
              <w:autoSpaceDN w:val="0"/>
              <w:adjustRightInd w:val="0"/>
              <w:spacing w:after="0"/>
              <w:ind w:left="5954"/>
              <w:rPr>
                <w:rFonts w:ascii="Times New Roman" w:hAnsi="Times New Roman"/>
                <w:b/>
                <w:sz w:val="24"/>
                <w:szCs w:val="24"/>
              </w:rPr>
            </w:pPr>
            <w:r w:rsidRPr="007E7768">
              <w:rPr>
                <w:rFonts w:ascii="Times New Roman" w:hAnsi="Times New Roman"/>
                <w:b/>
                <w:sz w:val="24"/>
                <w:szCs w:val="24"/>
              </w:rPr>
              <w:t>______________/</w:t>
            </w:r>
            <w:r w:rsidR="001142FE">
              <w:rPr>
                <w:rFonts w:ascii="Times New Roman" w:hAnsi="Times New Roman"/>
                <w:b/>
                <w:sz w:val="24"/>
                <w:szCs w:val="24"/>
              </w:rPr>
              <w:t xml:space="preserve"> </w:t>
            </w:r>
            <w:r w:rsidR="003837D4" w:rsidRPr="003837D4">
              <w:rPr>
                <w:rFonts w:ascii="Times New Roman" w:hAnsi="Times New Roman"/>
                <w:b/>
                <w:sz w:val="24"/>
                <w:szCs w:val="24"/>
              </w:rPr>
              <w:t xml:space="preserve">С.Б. </w:t>
            </w:r>
            <w:proofErr w:type="spellStart"/>
            <w:r w:rsidR="003837D4" w:rsidRPr="003837D4">
              <w:rPr>
                <w:rFonts w:ascii="Times New Roman" w:hAnsi="Times New Roman"/>
                <w:b/>
                <w:sz w:val="24"/>
                <w:szCs w:val="24"/>
              </w:rPr>
              <w:t>Шарлаев</w:t>
            </w:r>
            <w:proofErr w:type="spellEnd"/>
          </w:p>
        </w:tc>
      </w:tr>
      <w:tr w:rsidR="0082237E" w:rsidRPr="007E7768" w:rsidTr="00F7620F">
        <w:tc>
          <w:tcPr>
            <w:tcW w:w="4536" w:type="dxa"/>
          </w:tcPr>
          <w:p w:rsidR="0082237E" w:rsidRPr="007E7768" w:rsidRDefault="0082237E" w:rsidP="002954DD">
            <w:pPr>
              <w:widowControl w:val="0"/>
              <w:autoSpaceDE w:val="0"/>
              <w:autoSpaceDN w:val="0"/>
              <w:adjustRightInd w:val="0"/>
              <w:spacing w:after="0"/>
              <w:ind w:firstLine="5954"/>
              <w:rPr>
                <w:rFonts w:ascii="Times New Roman" w:hAnsi="Times New Roman"/>
                <w:sz w:val="24"/>
                <w:szCs w:val="24"/>
              </w:rPr>
            </w:pPr>
            <w:r w:rsidRPr="007E7768">
              <w:rPr>
                <w:rFonts w:ascii="Times New Roman" w:hAnsi="Times New Roman"/>
                <w:sz w:val="24"/>
                <w:szCs w:val="24"/>
              </w:rPr>
              <w:t xml:space="preserve">        (подпись)</w:t>
            </w:r>
          </w:p>
        </w:tc>
      </w:tr>
      <w:tr w:rsidR="0082237E" w:rsidRPr="007E7768" w:rsidTr="00F7620F">
        <w:tc>
          <w:tcPr>
            <w:tcW w:w="4536" w:type="dxa"/>
          </w:tcPr>
          <w:p w:rsidR="003837D4" w:rsidRDefault="003837D4" w:rsidP="002954DD">
            <w:pPr>
              <w:widowControl w:val="0"/>
              <w:autoSpaceDE w:val="0"/>
              <w:autoSpaceDN w:val="0"/>
              <w:adjustRightInd w:val="0"/>
              <w:spacing w:after="0"/>
              <w:ind w:firstLine="5954"/>
              <w:rPr>
                <w:rFonts w:ascii="Times New Roman" w:hAnsi="Times New Roman"/>
                <w:sz w:val="24"/>
                <w:szCs w:val="24"/>
              </w:rPr>
            </w:pPr>
            <w:r w:rsidRPr="003837D4">
              <w:rPr>
                <w:rFonts w:ascii="Times New Roman" w:hAnsi="Times New Roman"/>
                <w:sz w:val="24"/>
                <w:szCs w:val="24"/>
              </w:rPr>
              <w:t>«</w:t>
            </w:r>
            <w:r w:rsidR="00EE2159">
              <w:rPr>
                <w:rFonts w:ascii="Times New Roman" w:hAnsi="Times New Roman"/>
                <w:sz w:val="24"/>
                <w:szCs w:val="24"/>
              </w:rPr>
              <w:t>11</w:t>
            </w:r>
            <w:r w:rsidRPr="003837D4">
              <w:rPr>
                <w:rFonts w:ascii="Times New Roman" w:hAnsi="Times New Roman"/>
                <w:sz w:val="24"/>
                <w:szCs w:val="24"/>
              </w:rPr>
              <w:t xml:space="preserve">» </w:t>
            </w:r>
            <w:r w:rsidR="00EE2159">
              <w:rPr>
                <w:rFonts w:ascii="Times New Roman" w:hAnsi="Times New Roman"/>
                <w:sz w:val="24"/>
                <w:szCs w:val="24"/>
              </w:rPr>
              <w:t xml:space="preserve">апреля </w:t>
            </w:r>
            <w:r w:rsidRPr="003837D4">
              <w:rPr>
                <w:rFonts w:ascii="Times New Roman" w:hAnsi="Times New Roman"/>
                <w:sz w:val="24"/>
                <w:szCs w:val="24"/>
              </w:rPr>
              <w:t>2022 года</w:t>
            </w:r>
          </w:p>
          <w:p w:rsidR="0082237E" w:rsidRPr="007E7768" w:rsidRDefault="0082237E" w:rsidP="002954DD">
            <w:pPr>
              <w:widowControl w:val="0"/>
              <w:autoSpaceDE w:val="0"/>
              <w:autoSpaceDN w:val="0"/>
              <w:adjustRightInd w:val="0"/>
              <w:spacing w:after="0"/>
              <w:ind w:firstLine="5954"/>
              <w:rPr>
                <w:rFonts w:ascii="Times New Roman" w:hAnsi="Times New Roman"/>
                <w:sz w:val="24"/>
                <w:szCs w:val="24"/>
              </w:rPr>
            </w:pPr>
            <w:r w:rsidRPr="007E7768">
              <w:rPr>
                <w:rFonts w:ascii="Times New Roman" w:hAnsi="Times New Roman"/>
                <w:sz w:val="24"/>
                <w:szCs w:val="24"/>
              </w:rPr>
              <w:t>М П</w:t>
            </w:r>
          </w:p>
        </w:tc>
      </w:tr>
    </w:tbl>
    <w:p w:rsidR="001C1A75" w:rsidRPr="007E7768" w:rsidRDefault="001C1A75" w:rsidP="00085B2B">
      <w:pPr>
        <w:spacing w:after="0"/>
        <w:ind w:left="4956" w:firstLine="6"/>
        <w:rPr>
          <w:rFonts w:ascii="Times New Roman" w:hAnsi="Times New Roman"/>
          <w:sz w:val="24"/>
          <w:szCs w:val="24"/>
        </w:rPr>
      </w:pPr>
    </w:p>
    <w:p w:rsidR="001C1A75" w:rsidRPr="007E7768" w:rsidRDefault="001C1A75" w:rsidP="00085B2B">
      <w:pPr>
        <w:spacing w:after="0"/>
        <w:ind w:left="4956" w:firstLine="6"/>
        <w:rPr>
          <w:rFonts w:ascii="Times New Roman" w:hAnsi="Times New Roman"/>
          <w:sz w:val="24"/>
          <w:szCs w:val="24"/>
        </w:rPr>
      </w:pPr>
    </w:p>
    <w:p w:rsidR="00916A25" w:rsidRPr="007E7768" w:rsidRDefault="00916A25" w:rsidP="001658D7">
      <w:pPr>
        <w:spacing w:after="0" w:line="240" w:lineRule="auto"/>
        <w:jc w:val="center"/>
        <w:rPr>
          <w:rFonts w:ascii="Times New Roman" w:hAnsi="Times New Roman"/>
          <w:b/>
          <w:sz w:val="24"/>
          <w:szCs w:val="24"/>
        </w:rPr>
      </w:pPr>
    </w:p>
    <w:p w:rsidR="00916A25" w:rsidRPr="007E7768" w:rsidRDefault="00916A25" w:rsidP="001658D7">
      <w:pPr>
        <w:spacing w:after="0" w:line="240" w:lineRule="auto"/>
        <w:jc w:val="center"/>
        <w:rPr>
          <w:rFonts w:ascii="Times New Roman" w:hAnsi="Times New Roman"/>
          <w:b/>
          <w:sz w:val="24"/>
          <w:szCs w:val="24"/>
        </w:rPr>
      </w:pPr>
    </w:p>
    <w:p w:rsidR="00A211B2" w:rsidRPr="007E7768" w:rsidRDefault="00A211B2" w:rsidP="001658D7">
      <w:pPr>
        <w:spacing w:after="0" w:line="240" w:lineRule="auto"/>
        <w:jc w:val="center"/>
        <w:rPr>
          <w:rFonts w:ascii="Times New Roman" w:hAnsi="Times New Roman"/>
          <w:b/>
          <w:sz w:val="24"/>
          <w:szCs w:val="24"/>
        </w:rPr>
      </w:pPr>
    </w:p>
    <w:p w:rsidR="00916A25" w:rsidRPr="007E7768" w:rsidRDefault="00916A25" w:rsidP="001658D7">
      <w:pPr>
        <w:spacing w:after="0" w:line="240" w:lineRule="auto"/>
        <w:jc w:val="center"/>
        <w:rPr>
          <w:rFonts w:ascii="Times New Roman" w:hAnsi="Times New Roman"/>
          <w:b/>
          <w:sz w:val="24"/>
          <w:szCs w:val="24"/>
        </w:rPr>
      </w:pPr>
    </w:p>
    <w:p w:rsidR="00E6186D" w:rsidRPr="007E7768" w:rsidRDefault="00E6186D" w:rsidP="001658D7">
      <w:pPr>
        <w:spacing w:after="0" w:line="240" w:lineRule="auto"/>
        <w:jc w:val="center"/>
        <w:rPr>
          <w:rFonts w:ascii="Times New Roman" w:hAnsi="Times New Roman"/>
          <w:b/>
          <w:sz w:val="24"/>
          <w:szCs w:val="24"/>
        </w:rPr>
      </w:pPr>
    </w:p>
    <w:p w:rsidR="00916A25" w:rsidRPr="007E7768" w:rsidRDefault="008C2500" w:rsidP="001658D7">
      <w:pPr>
        <w:spacing w:after="0" w:line="240" w:lineRule="auto"/>
        <w:jc w:val="center"/>
        <w:rPr>
          <w:rFonts w:ascii="Times New Roman" w:hAnsi="Times New Roman"/>
          <w:b/>
          <w:sz w:val="24"/>
          <w:szCs w:val="24"/>
        </w:rPr>
      </w:pPr>
      <w:r w:rsidRPr="007E7768">
        <w:rPr>
          <w:rFonts w:ascii="Times New Roman" w:hAnsi="Times New Roman"/>
          <w:b/>
          <w:sz w:val="24"/>
          <w:szCs w:val="24"/>
        </w:rPr>
        <w:t>Конкурсная д</w:t>
      </w:r>
      <w:r w:rsidR="00916A25" w:rsidRPr="007E7768">
        <w:rPr>
          <w:rFonts w:ascii="Times New Roman" w:hAnsi="Times New Roman"/>
          <w:b/>
          <w:sz w:val="24"/>
          <w:szCs w:val="24"/>
        </w:rPr>
        <w:t xml:space="preserve">окументация </w:t>
      </w:r>
    </w:p>
    <w:p w:rsidR="00AC481A" w:rsidRPr="007E7768" w:rsidRDefault="003837D4" w:rsidP="001C1A75">
      <w:pPr>
        <w:spacing w:after="0" w:line="240" w:lineRule="auto"/>
        <w:jc w:val="center"/>
        <w:rPr>
          <w:rFonts w:ascii="Times New Roman" w:hAnsi="Times New Roman"/>
          <w:b/>
          <w:sz w:val="24"/>
          <w:szCs w:val="24"/>
        </w:rPr>
      </w:pPr>
      <w:r w:rsidRPr="003837D4">
        <w:rPr>
          <w:rFonts w:ascii="Times New Roman" w:hAnsi="Times New Roman"/>
          <w:b/>
          <w:sz w:val="24"/>
          <w:szCs w:val="24"/>
        </w:rPr>
        <w:t>проведения конкурса по отбору российской кредитной организации для размещения временно свободных средств фонда капитального ремонта, формируемого на счете Региональный оператор - Фонд капитального ремонта общего имущества в многоквартирных домах Псковской области на условиях договора банковского вклада (депозита</w:t>
      </w:r>
      <w:r>
        <w:rPr>
          <w:rFonts w:ascii="Times New Roman" w:hAnsi="Times New Roman"/>
          <w:b/>
          <w:sz w:val="24"/>
          <w:szCs w:val="24"/>
        </w:rPr>
        <w:t>)</w:t>
      </w:r>
    </w:p>
    <w:p w:rsidR="00AC481A" w:rsidRPr="007E7768" w:rsidRDefault="00AC481A" w:rsidP="001C1A75">
      <w:pPr>
        <w:spacing w:after="0" w:line="240" w:lineRule="auto"/>
        <w:jc w:val="center"/>
        <w:rPr>
          <w:rFonts w:ascii="Times New Roman" w:hAnsi="Times New Roman"/>
          <w:b/>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A47E45" w:rsidRPr="007E7768" w:rsidRDefault="00A47E45" w:rsidP="001658D7">
      <w:pPr>
        <w:widowControl w:val="0"/>
        <w:suppressLineNumbers/>
        <w:spacing w:after="0" w:line="240" w:lineRule="auto"/>
        <w:jc w:val="center"/>
        <w:rPr>
          <w:rFonts w:ascii="Times New Roman" w:hAnsi="Times New Roman"/>
          <w:sz w:val="24"/>
          <w:szCs w:val="24"/>
        </w:rPr>
      </w:pPr>
    </w:p>
    <w:p w:rsidR="00A47E45" w:rsidRPr="007E7768" w:rsidRDefault="00A47E4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p>
    <w:p w:rsidR="008D034F" w:rsidRDefault="008D034F" w:rsidP="001658D7">
      <w:pPr>
        <w:widowControl w:val="0"/>
        <w:suppressLineNumbers/>
        <w:spacing w:after="0" w:line="240" w:lineRule="auto"/>
        <w:jc w:val="center"/>
        <w:rPr>
          <w:rFonts w:ascii="Times New Roman" w:hAnsi="Times New Roman"/>
          <w:sz w:val="24"/>
          <w:szCs w:val="24"/>
        </w:rPr>
      </w:pPr>
    </w:p>
    <w:p w:rsidR="003837D4" w:rsidRDefault="003837D4" w:rsidP="001658D7">
      <w:pPr>
        <w:widowControl w:val="0"/>
        <w:suppressLineNumbers/>
        <w:spacing w:after="0" w:line="240" w:lineRule="auto"/>
        <w:jc w:val="center"/>
        <w:rPr>
          <w:rFonts w:ascii="Times New Roman" w:hAnsi="Times New Roman"/>
          <w:sz w:val="24"/>
          <w:szCs w:val="24"/>
        </w:rPr>
      </w:pPr>
    </w:p>
    <w:p w:rsidR="003837D4" w:rsidRDefault="003837D4" w:rsidP="001658D7">
      <w:pPr>
        <w:widowControl w:val="0"/>
        <w:suppressLineNumbers/>
        <w:spacing w:after="0" w:line="240" w:lineRule="auto"/>
        <w:jc w:val="center"/>
        <w:rPr>
          <w:rFonts w:ascii="Times New Roman" w:hAnsi="Times New Roman"/>
          <w:sz w:val="24"/>
          <w:szCs w:val="24"/>
        </w:rPr>
      </w:pPr>
    </w:p>
    <w:p w:rsidR="003837D4" w:rsidRPr="007E7768" w:rsidRDefault="003837D4" w:rsidP="001658D7">
      <w:pPr>
        <w:widowControl w:val="0"/>
        <w:suppressLineNumbers/>
        <w:spacing w:after="0" w:line="240" w:lineRule="auto"/>
        <w:jc w:val="center"/>
        <w:rPr>
          <w:rFonts w:ascii="Times New Roman" w:hAnsi="Times New Roman"/>
          <w:sz w:val="24"/>
          <w:szCs w:val="24"/>
        </w:rPr>
      </w:pPr>
    </w:p>
    <w:p w:rsidR="008D034F" w:rsidRPr="007E7768" w:rsidRDefault="008D034F" w:rsidP="001658D7">
      <w:pPr>
        <w:widowControl w:val="0"/>
        <w:suppressLineNumbers/>
        <w:spacing w:after="0" w:line="240" w:lineRule="auto"/>
        <w:jc w:val="center"/>
        <w:rPr>
          <w:rFonts w:ascii="Times New Roman" w:hAnsi="Times New Roman"/>
          <w:sz w:val="24"/>
          <w:szCs w:val="24"/>
        </w:rPr>
      </w:pPr>
    </w:p>
    <w:p w:rsidR="008D034F" w:rsidRPr="007E7768" w:rsidRDefault="008D034F" w:rsidP="001658D7">
      <w:pPr>
        <w:widowControl w:val="0"/>
        <w:suppressLineNumbers/>
        <w:spacing w:after="0" w:line="240" w:lineRule="auto"/>
        <w:jc w:val="center"/>
        <w:rPr>
          <w:rFonts w:ascii="Times New Roman" w:hAnsi="Times New Roman"/>
          <w:sz w:val="24"/>
          <w:szCs w:val="24"/>
        </w:rPr>
      </w:pPr>
    </w:p>
    <w:p w:rsidR="008D034F" w:rsidRPr="007E7768" w:rsidRDefault="008D034F" w:rsidP="001658D7">
      <w:pPr>
        <w:widowControl w:val="0"/>
        <w:suppressLineNumbers/>
        <w:spacing w:after="0" w:line="240" w:lineRule="auto"/>
        <w:jc w:val="center"/>
        <w:rPr>
          <w:rFonts w:ascii="Times New Roman" w:hAnsi="Times New Roman"/>
          <w:sz w:val="24"/>
          <w:szCs w:val="24"/>
        </w:rPr>
      </w:pPr>
    </w:p>
    <w:p w:rsidR="001C1A75" w:rsidRPr="007E7768" w:rsidRDefault="001C1A75" w:rsidP="001658D7">
      <w:pPr>
        <w:widowControl w:val="0"/>
        <w:suppressLineNumbers/>
        <w:spacing w:after="0" w:line="240" w:lineRule="auto"/>
        <w:jc w:val="center"/>
        <w:rPr>
          <w:rFonts w:ascii="Times New Roman" w:hAnsi="Times New Roman"/>
          <w:sz w:val="24"/>
          <w:szCs w:val="24"/>
        </w:rPr>
      </w:pPr>
    </w:p>
    <w:p w:rsidR="00916A25" w:rsidRPr="007E7768" w:rsidRDefault="00916A25" w:rsidP="001658D7">
      <w:pPr>
        <w:widowControl w:val="0"/>
        <w:suppressLineNumbers/>
        <w:spacing w:after="0" w:line="240" w:lineRule="auto"/>
        <w:jc w:val="center"/>
        <w:rPr>
          <w:rFonts w:ascii="Times New Roman" w:hAnsi="Times New Roman"/>
          <w:sz w:val="24"/>
          <w:szCs w:val="24"/>
        </w:rPr>
      </w:pPr>
      <w:r w:rsidRPr="007E7768">
        <w:rPr>
          <w:rFonts w:ascii="Times New Roman" w:hAnsi="Times New Roman"/>
          <w:sz w:val="24"/>
          <w:szCs w:val="24"/>
        </w:rPr>
        <w:t xml:space="preserve">г. </w:t>
      </w:r>
      <w:r w:rsidR="00DC7DB0">
        <w:rPr>
          <w:rFonts w:ascii="Times New Roman" w:hAnsi="Times New Roman"/>
          <w:sz w:val="24"/>
          <w:szCs w:val="24"/>
        </w:rPr>
        <w:t>Псков</w:t>
      </w:r>
    </w:p>
    <w:p w:rsidR="00916A25" w:rsidRPr="007E7768" w:rsidRDefault="00A02EE5" w:rsidP="001658D7">
      <w:pPr>
        <w:widowControl w:val="0"/>
        <w:suppressLineNumbers/>
        <w:spacing w:after="0" w:line="240" w:lineRule="auto"/>
        <w:jc w:val="center"/>
        <w:rPr>
          <w:rFonts w:ascii="Times New Roman" w:hAnsi="Times New Roman"/>
          <w:sz w:val="24"/>
          <w:szCs w:val="24"/>
        </w:rPr>
      </w:pPr>
      <w:r>
        <w:rPr>
          <w:rFonts w:ascii="Times New Roman" w:hAnsi="Times New Roman"/>
          <w:sz w:val="24"/>
          <w:szCs w:val="24"/>
        </w:rPr>
        <w:t>202</w:t>
      </w:r>
      <w:r w:rsidR="00DC7DB0">
        <w:rPr>
          <w:rFonts w:ascii="Times New Roman" w:hAnsi="Times New Roman"/>
          <w:sz w:val="24"/>
          <w:szCs w:val="24"/>
        </w:rPr>
        <w:t>2</w:t>
      </w:r>
      <w:r w:rsidR="00916A25" w:rsidRPr="007E7768">
        <w:rPr>
          <w:rFonts w:ascii="Times New Roman" w:hAnsi="Times New Roman"/>
          <w:sz w:val="24"/>
          <w:szCs w:val="24"/>
        </w:rPr>
        <w:t xml:space="preserve"> год </w:t>
      </w:r>
    </w:p>
    <w:p w:rsidR="00744657" w:rsidRPr="007E7768" w:rsidRDefault="00034648" w:rsidP="0088708E">
      <w:pPr>
        <w:spacing w:after="0" w:line="240" w:lineRule="auto"/>
        <w:ind w:firstLine="708"/>
        <w:jc w:val="both"/>
        <w:rPr>
          <w:rFonts w:ascii="Times New Roman" w:hAnsi="Times New Roman"/>
          <w:b/>
          <w:sz w:val="24"/>
          <w:szCs w:val="24"/>
        </w:rPr>
      </w:pPr>
      <w:r w:rsidRPr="007E7768">
        <w:rPr>
          <w:rFonts w:ascii="Times New Roman" w:hAnsi="Times New Roman"/>
          <w:b/>
          <w:sz w:val="24"/>
          <w:szCs w:val="24"/>
        </w:rPr>
        <w:br w:type="page"/>
      </w:r>
    </w:p>
    <w:p w:rsidR="005726D5" w:rsidRDefault="005726D5" w:rsidP="00983D40">
      <w:pPr>
        <w:widowControl w:val="0"/>
        <w:autoSpaceDE w:val="0"/>
        <w:autoSpaceDN w:val="0"/>
        <w:adjustRightInd w:val="0"/>
        <w:spacing w:after="0"/>
        <w:ind w:firstLine="709"/>
        <w:jc w:val="both"/>
        <w:rPr>
          <w:rFonts w:ascii="Times New Roman" w:hAnsi="Times New Roman"/>
          <w:sz w:val="24"/>
          <w:szCs w:val="24"/>
        </w:rPr>
      </w:pPr>
    </w:p>
    <w:p w:rsidR="005726D5" w:rsidRPr="005726D5" w:rsidRDefault="005726D5" w:rsidP="005726D5">
      <w:pPr>
        <w:tabs>
          <w:tab w:val="left" w:pos="0"/>
        </w:tabs>
        <w:spacing w:after="0" w:line="240" w:lineRule="auto"/>
        <w:jc w:val="center"/>
        <w:rPr>
          <w:rFonts w:ascii="Times New Roman" w:eastAsia="Times New Roman" w:hAnsi="Times New Roman"/>
          <w:b/>
          <w:sz w:val="24"/>
          <w:szCs w:val="24"/>
          <w:lang w:eastAsia="ru-RU"/>
        </w:rPr>
      </w:pPr>
      <w:r w:rsidRPr="005726D5">
        <w:rPr>
          <w:rFonts w:ascii="Times New Roman" w:eastAsia="Times New Roman" w:hAnsi="Times New Roman"/>
          <w:b/>
          <w:sz w:val="24"/>
          <w:szCs w:val="24"/>
          <w:lang w:eastAsia="ru-RU"/>
        </w:rPr>
        <w:t>ИЗВЕЩЕНИЕ от 11.04.2022</w:t>
      </w:r>
    </w:p>
    <w:p w:rsidR="005726D5" w:rsidRPr="005726D5" w:rsidRDefault="005726D5" w:rsidP="005726D5">
      <w:pPr>
        <w:tabs>
          <w:tab w:val="left" w:pos="0"/>
        </w:tabs>
        <w:spacing w:after="0" w:line="240" w:lineRule="auto"/>
        <w:jc w:val="center"/>
        <w:rPr>
          <w:rFonts w:ascii="Times New Roman" w:eastAsia="Times New Roman" w:hAnsi="Times New Roman"/>
          <w:b/>
          <w:sz w:val="24"/>
          <w:szCs w:val="24"/>
          <w:lang w:eastAsia="ru-RU"/>
        </w:rPr>
      </w:pPr>
    </w:p>
    <w:p w:rsidR="005726D5" w:rsidRPr="005726D5" w:rsidRDefault="005726D5" w:rsidP="005726D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5726D5">
        <w:rPr>
          <w:rFonts w:ascii="Times New Roman" w:eastAsia="Times New Roman" w:hAnsi="Times New Roman"/>
          <w:b/>
          <w:sz w:val="24"/>
          <w:szCs w:val="24"/>
          <w:lang w:eastAsia="ru-RU"/>
        </w:rPr>
        <w:t xml:space="preserve"> проведения конкурса по отбору российской кредитной организации для </w:t>
      </w:r>
      <w:r w:rsidRPr="005726D5">
        <w:rPr>
          <w:rFonts w:ascii="Times New Roman" w:eastAsia="Times New Roman" w:hAnsi="Times New Roman"/>
          <w:b/>
          <w:bCs/>
          <w:sz w:val="24"/>
          <w:szCs w:val="24"/>
          <w:lang w:eastAsia="ru-RU"/>
        </w:rPr>
        <w:t>размещения временно свободных средств фонда капитального ремонта, формируемого на счете Региональный оператор - Фонд капитального ремонта общего имущества в многоквартирных домах Псковской области (далее – региональный оператор) на условиях договора банковского вклада (депозита).</w:t>
      </w:r>
    </w:p>
    <w:p w:rsidR="005726D5" w:rsidRPr="005726D5" w:rsidRDefault="005726D5" w:rsidP="005726D5">
      <w:pPr>
        <w:tabs>
          <w:tab w:val="left" w:pos="0"/>
        </w:tabs>
        <w:spacing w:after="0" w:line="240" w:lineRule="auto"/>
        <w:jc w:val="center"/>
        <w:rPr>
          <w:rFonts w:ascii="Times New Roman" w:eastAsia="Times New Roman" w:hAnsi="Times New Roman"/>
          <w:b/>
          <w:sz w:val="24"/>
          <w:szCs w:val="24"/>
          <w:lang w:eastAsia="ru-RU"/>
        </w:rPr>
      </w:pPr>
    </w:p>
    <w:p w:rsidR="005726D5" w:rsidRPr="005726D5" w:rsidRDefault="005726D5" w:rsidP="005726D5">
      <w:pPr>
        <w:tabs>
          <w:tab w:val="left" w:pos="993"/>
        </w:tabs>
        <w:autoSpaceDE w:val="0"/>
        <w:autoSpaceDN w:val="0"/>
        <w:adjustRightInd w:val="0"/>
        <w:spacing w:after="0" w:line="240" w:lineRule="auto"/>
        <w:ind w:firstLine="709"/>
        <w:jc w:val="both"/>
        <w:rPr>
          <w:rFonts w:ascii="Times New Roman" w:hAnsi="Times New Roman"/>
          <w:b/>
          <w:sz w:val="24"/>
          <w:szCs w:val="24"/>
        </w:rPr>
      </w:pPr>
      <w:r w:rsidRPr="005726D5">
        <w:rPr>
          <w:rFonts w:ascii="Times New Roman" w:hAnsi="Times New Roman"/>
          <w:b/>
          <w:sz w:val="24"/>
          <w:szCs w:val="24"/>
        </w:rPr>
        <w:t>1. Полное наименование, адрес места нахождения, адрес электронной почты и номер телефона регионального оператора:</w:t>
      </w:r>
    </w:p>
    <w:p w:rsidR="005726D5" w:rsidRPr="005726D5" w:rsidRDefault="005726D5" w:rsidP="005726D5">
      <w:pPr>
        <w:tabs>
          <w:tab w:val="left" w:pos="993"/>
        </w:tabs>
        <w:autoSpaceDE w:val="0"/>
        <w:autoSpaceDN w:val="0"/>
        <w:adjustRightInd w:val="0"/>
        <w:spacing w:after="0" w:line="240" w:lineRule="auto"/>
        <w:ind w:firstLine="709"/>
        <w:jc w:val="both"/>
        <w:rPr>
          <w:rFonts w:ascii="Times New Roman" w:hAnsi="Times New Roman"/>
          <w:b/>
          <w:sz w:val="24"/>
          <w:szCs w:val="24"/>
        </w:rPr>
      </w:pPr>
    </w:p>
    <w:p w:rsidR="005726D5" w:rsidRPr="005726D5" w:rsidRDefault="005726D5" w:rsidP="005726D5">
      <w:pPr>
        <w:tabs>
          <w:tab w:val="left" w:pos="993"/>
        </w:tabs>
        <w:autoSpaceDE w:val="0"/>
        <w:autoSpaceDN w:val="0"/>
        <w:adjustRightInd w:val="0"/>
        <w:spacing w:after="0" w:line="240" w:lineRule="auto"/>
        <w:ind w:firstLine="709"/>
        <w:jc w:val="both"/>
        <w:rPr>
          <w:rFonts w:ascii="Times New Roman" w:hAnsi="Times New Roman"/>
          <w:b/>
          <w:sz w:val="24"/>
          <w:szCs w:val="24"/>
        </w:rPr>
      </w:pPr>
      <w:r w:rsidRPr="005726D5">
        <w:rPr>
          <w:rFonts w:ascii="Times New Roman" w:hAnsi="Times New Roman"/>
          <w:b/>
          <w:sz w:val="24"/>
          <w:szCs w:val="24"/>
        </w:rPr>
        <w:t>Региональный оператор - Фонд капитального ремонта общего имущества в многоквартирных домах Псковской области (далее – региональный оператор)</w:t>
      </w:r>
      <w:r w:rsidRPr="005726D5">
        <w:rPr>
          <w:rFonts w:ascii="Times New Roman" w:hAnsi="Times New Roman"/>
          <w:sz w:val="24"/>
          <w:szCs w:val="24"/>
        </w:rPr>
        <w:t xml:space="preserve">, расположенный по адресу: 180007, г. Псков, ул. Петровская, д. 51, 5 этаж, тел. 8 (8112) 29-82-22, факс 8 (8112) 29-82-22; адрес электронной почты: </w:t>
      </w:r>
      <w:hyperlink r:id="rId8" w:history="1">
        <w:r w:rsidRPr="005726D5">
          <w:rPr>
            <w:rFonts w:ascii="Times New Roman" w:hAnsi="Times New Roman"/>
            <w:color w:val="0000FF"/>
            <w:sz w:val="24"/>
            <w:szCs w:val="24"/>
            <w:u w:val="single"/>
            <w:lang w:val="en-US"/>
          </w:rPr>
          <w:t>info</w:t>
        </w:r>
        <w:r w:rsidRPr="005726D5">
          <w:rPr>
            <w:rFonts w:ascii="Times New Roman" w:hAnsi="Times New Roman"/>
            <w:color w:val="0000FF"/>
            <w:sz w:val="24"/>
            <w:szCs w:val="24"/>
            <w:u w:val="single"/>
          </w:rPr>
          <w:t>@</w:t>
        </w:r>
        <w:proofErr w:type="spellStart"/>
        <w:r w:rsidRPr="005726D5">
          <w:rPr>
            <w:rFonts w:ascii="Times New Roman" w:hAnsi="Times New Roman"/>
            <w:color w:val="0000FF"/>
            <w:sz w:val="24"/>
            <w:szCs w:val="24"/>
            <w:u w:val="single"/>
            <w:lang w:val="en-US"/>
          </w:rPr>
          <w:t>fkr</w:t>
        </w:r>
        <w:proofErr w:type="spellEnd"/>
        <w:r w:rsidRPr="005726D5">
          <w:rPr>
            <w:rFonts w:ascii="Times New Roman" w:hAnsi="Times New Roman"/>
            <w:color w:val="0000FF"/>
            <w:sz w:val="24"/>
            <w:szCs w:val="24"/>
            <w:u w:val="single"/>
          </w:rPr>
          <w:t>60.</w:t>
        </w:r>
        <w:proofErr w:type="spellStart"/>
        <w:r w:rsidRPr="005726D5">
          <w:rPr>
            <w:rFonts w:ascii="Times New Roman" w:hAnsi="Times New Roman"/>
            <w:color w:val="0000FF"/>
            <w:sz w:val="24"/>
            <w:szCs w:val="24"/>
            <w:u w:val="single"/>
            <w:lang w:val="en-US"/>
          </w:rPr>
          <w:t>ru</w:t>
        </w:r>
        <w:proofErr w:type="spellEnd"/>
      </w:hyperlink>
      <w:r w:rsidRPr="005726D5">
        <w:rPr>
          <w:rFonts w:ascii="Times New Roman" w:hAnsi="Times New Roman"/>
          <w:color w:val="000000"/>
          <w:sz w:val="24"/>
          <w:szCs w:val="24"/>
        </w:rPr>
        <w:t>.</w:t>
      </w:r>
    </w:p>
    <w:p w:rsidR="005726D5" w:rsidRPr="005726D5" w:rsidRDefault="005726D5" w:rsidP="005726D5">
      <w:pPr>
        <w:widowControl w:val="0"/>
        <w:tabs>
          <w:tab w:val="left" w:pos="993"/>
        </w:tabs>
        <w:suppressAutoHyphens/>
        <w:autoSpaceDE w:val="0"/>
        <w:spacing w:after="0" w:line="240" w:lineRule="auto"/>
        <w:ind w:left="709"/>
        <w:jc w:val="both"/>
        <w:rPr>
          <w:rFonts w:ascii="Times New Roman" w:hAnsi="Times New Roman"/>
          <w:b/>
          <w:sz w:val="24"/>
          <w:szCs w:val="24"/>
        </w:rPr>
      </w:pPr>
      <w:r w:rsidRPr="005726D5">
        <w:rPr>
          <w:rFonts w:ascii="Times New Roman" w:hAnsi="Times New Roman"/>
          <w:b/>
          <w:sz w:val="24"/>
          <w:szCs w:val="24"/>
        </w:rPr>
        <w:t xml:space="preserve">2.Условия договора: </w:t>
      </w:r>
    </w:p>
    <w:p w:rsidR="005726D5" w:rsidRPr="005726D5" w:rsidRDefault="005726D5" w:rsidP="005726D5">
      <w:pPr>
        <w:spacing w:after="0" w:line="240" w:lineRule="auto"/>
        <w:ind w:firstLine="709"/>
        <w:jc w:val="both"/>
        <w:rPr>
          <w:rFonts w:ascii="Times New Roman" w:hAnsi="Times New Roman"/>
          <w:sz w:val="24"/>
          <w:szCs w:val="24"/>
        </w:rPr>
      </w:pPr>
      <w:r w:rsidRPr="005726D5">
        <w:rPr>
          <w:rFonts w:ascii="Times New Roman" w:hAnsi="Times New Roman"/>
          <w:sz w:val="24"/>
          <w:szCs w:val="24"/>
        </w:rPr>
        <w:t>Договор банковского вклада (депозита), на основании которого размещаются временно свободные средства фонда капитального ремонта регионального оператора, должен предусматривать в том числе:</w:t>
      </w:r>
    </w:p>
    <w:p w:rsidR="005726D5" w:rsidRPr="005726D5" w:rsidRDefault="005726D5" w:rsidP="005726D5">
      <w:pPr>
        <w:spacing w:after="0" w:line="240" w:lineRule="auto"/>
        <w:ind w:firstLine="709"/>
        <w:jc w:val="both"/>
        <w:rPr>
          <w:rFonts w:ascii="Times New Roman" w:hAnsi="Times New Roman"/>
          <w:sz w:val="24"/>
          <w:szCs w:val="24"/>
        </w:rPr>
      </w:pPr>
      <w:bookmarkStart w:id="0" w:name="Par1"/>
      <w:bookmarkEnd w:id="0"/>
      <w:r w:rsidRPr="005726D5">
        <w:rPr>
          <w:rFonts w:ascii="Times New Roman" w:hAnsi="Times New Roman"/>
          <w:sz w:val="24"/>
          <w:szCs w:val="24"/>
        </w:rPr>
        <w:t>а)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 необходимых для расчета за оказанные услуги и (или) выполненные работы по капитальному ремонту общего имущества в многоквартирных домах, при этом такое требование должно содержать информацию об объеме обязательств перед подрядными организациями за оказанные услуги и (или) выполненные работы по капитальному ремонту и подтверждение размера остатка денежных средств на счете (счетах) регионального оператора;</w:t>
      </w:r>
    </w:p>
    <w:p w:rsidR="005726D5" w:rsidRPr="005726D5" w:rsidRDefault="005726D5" w:rsidP="005726D5">
      <w:pPr>
        <w:spacing w:after="0" w:line="240" w:lineRule="auto"/>
        <w:ind w:firstLine="709"/>
        <w:jc w:val="both"/>
        <w:rPr>
          <w:rFonts w:ascii="Times New Roman" w:hAnsi="Times New Roman"/>
          <w:sz w:val="24"/>
          <w:szCs w:val="24"/>
        </w:rPr>
      </w:pPr>
      <w:bookmarkStart w:id="1" w:name="Par2"/>
      <w:bookmarkEnd w:id="1"/>
      <w:r w:rsidRPr="005726D5">
        <w:rPr>
          <w:rFonts w:ascii="Times New Roman" w:hAnsi="Times New Roman"/>
          <w:sz w:val="24"/>
          <w:szCs w:val="24"/>
        </w:rPr>
        <w:t>б)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 свидетельствующей о том, что кредитная организация, в которой размещены временно свободные средства фонда капитального ремонта, перестала соответствовать требованиям, с учетом которых каждая из них была допущена к участию в конкурсе по отбору кредитных организаций для открытия счетов региональным оператором;</w:t>
      </w:r>
    </w:p>
    <w:p w:rsidR="005726D5" w:rsidRPr="005726D5" w:rsidRDefault="005726D5" w:rsidP="005726D5">
      <w:pPr>
        <w:spacing w:after="0" w:line="240" w:lineRule="auto"/>
        <w:ind w:firstLine="709"/>
        <w:jc w:val="both"/>
        <w:rPr>
          <w:rFonts w:ascii="Times New Roman" w:hAnsi="Times New Roman"/>
          <w:sz w:val="24"/>
          <w:szCs w:val="24"/>
        </w:rPr>
      </w:pPr>
      <w:r w:rsidRPr="005726D5">
        <w:rPr>
          <w:rFonts w:ascii="Times New Roman" w:hAnsi="Times New Roman"/>
          <w:sz w:val="24"/>
          <w:szCs w:val="24"/>
        </w:rPr>
        <w:t xml:space="preserve">в) обязательство кредитной организации о выплате процентов на изъятую сумму депозита, начисленных исходя из процентной ставки, определенной указанным договором, и срока фактического действия такого договора, при досрочном его расторжении в случаях, предусмотренных </w:t>
      </w:r>
      <w:hyperlink w:anchor="Par1" w:history="1">
        <w:r w:rsidRPr="005726D5">
          <w:rPr>
            <w:rFonts w:ascii="Times New Roman" w:hAnsi="Times New Roman"/>
            <w:sz w:val="24"/>
            <w:szCs w:val="24"/>
          </w:rPr>
          <w:t>подпунктами "а</w:t>
        </w:r>
      </w:hyperlink>
      <w:r w:rsidRPr="005726D5">
        <w:rPr>
          <w:rFonts w:ascii="Times New Roman" w:hAnsi="Times New Roman"/>
          <w:sz w:val="24"/>
          <w:szCs w:val="24"/>
        </w:rPr>
        <w:t>" и "</w:t>
      </w:r>
      <w:hyperlink w:anchor="Par2" w:history="1">
        <w:r w:rsidRPr="005726D5">
          <w:rPr>
            <w:rFonts w:ascii="Times New Roman" w:hAnsi="Times New Roman"/>
            <w:sz w:val="24"/>
            <w:szCs w:val="24"/>
          </w:rPr>
          <w:t>б</w:t>
        </w:r>
      </w:hyperlink>
      <w:r w:rsidRPr="005726D5">
        <w:rPr>
          <w:rFonts w:ascii="Times New Roman" w:hAnsi="Times New Roman"/>
          <w:sz w:val="24"/>
          <w:szCs w:val="24"/>
        </w:rPr>
        <w:t xml:space="preserve">" пункта 10 </w:t>
      </w:r>
      <w:r w:rsidRPr="005726D5">
        <w:rPr>
          <w:rFonts w:ascii="Times New Roman" w:eastAsia="Times New Roman" w:hAnsi="Times New Roman"/>
          <w:sz w:val="24"/>
          <w:szCs w:val="24"/>
          <w:lang w:eastAsia="ru-RU"/>
        </w:rPr>
        <w:t>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утвержденных постановлением Правительства  Российской Федерации от 23.05.2017 № 453</w:t>
      </w:r>
      <w:r w:rsidRPr="005726D5">
        <w:rPr>
          <w:rFonts w:ascii="Times New Roman" w:hAnsi="Times New Roman"/>
          <w:sz w:val="24"/>
          <w:szCs w:val="24"/>
        </w:rPr>
        <w:t>.</w:t>
      </w:r>
    </w:p>
    <w:p w:rsidR="005726D5" w:rsidRPr="005726D5" w:rsidRDefault="005726D5" w:rsidP="005726D5">
      <w:pPr>
        <w:spacing w:after="0" w:line="240" w:lineRule="auto"/>
        <w:ind w:firstLine="709"/>
        <w:jc w:val="both"/>
        <w:rPr>
          <w:rFonts w:ascii="Times New Roman" w:hAnsi="Times New Roman"/>
          <w:sz w:val="24"/>
          <w:szCs w:val="24"/>
        </w:rPr>
      </w:pPr>
      <w:r w:rsidRPr="005726D5">
        <w:rPr>
          <w:rFonts w:ascii="Times New Roman" w:eastAsia="Times New Roman" w:hAnsi="Times New Roman"/>
          <w:sz w:val="24"/>
          <w:szCs w:val="24"/>
          <w:lang w:eastAsia="ru-RU"/>
        </w:rPr>
        <w:t xml:space="preserve">г) </w:t>
      </w:r>
      <w:r w:rsidRPr="005726D5">
        <w:rPr>
          <w:rFonts w:ascii="Times New Roman" w:hAnsi="Times New Roman"/>
          <w:sz w:val="24"/>
          <w:szCs w:val="24"/>
        </w:rPr>
        <w:t>условия договора банковского счета, должен содержать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w:t>
      </w:r>
    </w:p>
    <w:p w:rsidR="005726D5" w:rsidRPr="005726D5" w:rsidRDefault="005726D5" w:rsidP="005726D5">
      <w:pPr>
        <w:numPr>
          <w:ilvl w:val="0"/>
          <w:numId w:val="22"/>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5726D5">
        <w:rPr>
          <w:rFonts w:ascii="Times New Roman" w:hAnsi="Times New Roman"/>
          <w:b/>
          <w:sz w:val="24"/>
          <w:szCs w:val="24"/>
        </w:rPr>
        <w:t>Сумма средств, подлежащих размещению в рамках договора:</w:t>
      </w:r>
    </w:p>
    <w:p w:rsidR="005726D5" w:rsidRPr="005726D5" w:rsidRDefault="005726D5" w:rsidP="005726D5">
      <w:pPr>
        <w:autoSpaceDE w:val="0"/>
        <w:autoSpaceDN w:val="0"/>
        <w:adjustRightInd w:val="0"/>
        <w:spacing w:after="0" w:line="240" w:lineRule="auto"/>
        <w:jc w:val="both"/>
        <w:rPr>
          <w:rFonts w:ascii="Times New Roman" w:hAnsi="Times New Roman"/>
          <w:b/>
          <w:sz w:val="24"/>
          <w:szCs w:val="24"/>
        </w:rPr>
      </w:pPr>
      <w:r w:rsidRPr="005726D5">
        <w:rPr>
          <w:rFonts w:ascii="Times New Roman" w:hAnsi="Times New Roman"/>
          <w:b/>
          <w:sz w:val="24"/>
          <w:szCs w:val="24"/>
        </w:rPr>
        <w:t>ЛОТ 1. Сумма 1</w:t>
      </w:r>
      <w:r w:rsidRPr="005726D5">
        <w:rPr>
          <w:rFonts w:ascii="Times New Roman" w:hAnsi="Times New Roman"/>
          <w:b/>
          <w:bCs/>
          <w:sz w:val="24"/>
          <w:szCs w:val="24"/>
        </w:rPr>
        <w:t>21 700 000</w:t>
      </w:r>
      <w:r w:rsidRPr="005726D5">
        <w:rPr>
          <w:rFonts w:ascii="Times New Roman" w:hAnsi="Times New Roman"/>
          <w:b/>
          <w:sz w:val="24"/>
          <w:szCs w:val="24"/>
        </w:rPr>
        <w:t xml:space="preserve"> (</w:t>
      </w:r>
      <w:r w:rsidRPr="005726D5">
        <w:rPr>
          <w:rFonts w:ascii="Times New Roman" w:hAnsi="Times New Roman"/>
          <w:b/>
          <w:bCs/>
          <w:sz w:val="24"/>
          <w:szCs w:val="24"/>
        </w:rPr>
        <w:t xml:space="preserve">сто </w:t>
      </w:r>
      <w:r w:rsidRPr="005726D5">
        <w:rPr>
          <w:rFonts w:ascii="Times New Roman" w:hAnsi="Times New Roman"/>
          <w:b/>
          <w:sz w:val="24"/>
          <w:szCs w:val="24"/>
        </w:rPr>
        <w:t xml:space="preserve">двадцать один миллион семьсот тысяч) рублей, </w:t>
      </w:r>
      <w:r w:rsidRPr="005726D5">
        <w:rPr>
          <w:rFonts w:ascii="Times New Roman" w:hAnsi="Times New Roman"/>
          <w:bCs/>
          <w:sz w:val="24"/>
          <w:szCs w:val="24"/>
        </w:rPr>
        <w:t>срок размещения средств 90 дней;</w:t>
      </w:r>
    </w:p>
    <w:p w:rsidR="005726D5" w:rsidRPr="005726D5" w:rsidRDefault="005726D5" w:rsidP="005726D5">
      <w:pPr>
        <w:autoSpaceDE w:val="0"/>
        <w:autoSpaceDN w:val="0"/>
        <w:adjustRightInd w:val="0"/>
        <w:spacing w:after="0" w:line="240" w:lineRule="auto"/>
        <w:jc w:val="both"/>
        <w:rPr>
          <w:rFonts w:ascii="Times New Roman" w:hAnsi="Times New Roman"/>
          <w:b/>
          <w:sz w:val="24"/>
          <w:szCs w:val="24"/>
        </w:rPr>
      </w:pPr>
      <w:r w:rsidRPr="005726D5">
        <w:rPr>
          <w:rFonts w:ascii="Times New Roman" w:hAnsi="Times New Roman"/>
          <w:b/>
          <w:sz w:val="24"/>
          <w:szCs w:val="24"/>
        </w:rPr>
        <w:t>ЛОТ 2. Сумма 362 3</w:t>
      </w:r>
      <w:r w:rsidRPr="005726D5">
        <w:rPr>
          <w:rFonts w:ascii="Times New Roman" w:hAnsi="Times New Roman"/>
          <w:b/>
          <w:bCs/>
          <w:sz w:val="24"/>
          <w:szCs w:val="24"/>
        </w:rPr>
        <w:t>00 000</w:t>
      </w:r>
      <w:r w:rsidRPr="005726D5">
        <w:rPr>
          <w:rFonts w:ascii="Times New Roman" w:hAnsi="Times New Roman"/>
          <w:b/>
          <w:sz w:val="24"/>
          <w:szCs w:val="24"/>
        </w:rPr>
        <w:t xml:space="preserve"> (</w:t>
      </w:r>
      <w:r w:rsidRPr="005726D5">
        <w:rPr>
          <w:rFonts w:ascii="Times New Roman" w:hAnsi="Times New Roman"/>
          <w:b/>
          <w:bCs/>
          <w:sz w:val="24"/>
          <w:szCs w:val="24"/>
        </w:rPr>
        <w:t>триста шестьдесят два</w:t>
      </w:r>
      <w:r w:rsidRPr="005726D5">
        <w:rPr>
          <w:rFonts w:ascii="Times New Roman" w:hAnsi="Times New Roman"/>
          <w:b/>
          <w:sz w:val="24"/>
          <w:szCs w:val="24"/>
        </w:rPr>
        <w:t xml:space="preserve"> миллиона триста тысяч) рублей, </w:t>
      </w:r>
      <w:r w:rsidRPr="005726D5">
        <w:rPr>
          <w:rFonts w:ascii="Times New Roman" w:hAnsi="Times New Roman"/>
          <w:bCs/>
          <w:sz w:val="24"/>
          <w:szCs w:val="24"/>
        </w:rPr>
        <w:t>срок размещения средств 90 дней;</w:t>
      </w:r>
    </w:p>
    <w:p w:rsidR="005726D5" w:rsidRPr="005726D5" w:rsidRDefault="005726D5" w:rsidP="005726D5">
      <w:pPr>
        <w:numPr>
          <w:ilvl w:val="0"/>
          <w:numId w:val="22"/>
        </w:numPr>
        <w:autoSpaceDE w:val="0"/>
        <w:autoSpaceDN w:val="0"/>
        <w:adjustRightInd w:val="0"/>
        <w:spacing w:after="0" w:line="240" w:lineRule="auto"/>
        <w:ind w:left="0" w:firstLine="709"/>
        <w:jc w:val="both"/>
        <w:rPr>
          <w:rFonts w:ascii="Times New Roman" w:hAnsi="Times New Roman"/>
          <w:b/>
          <w:sz w:val="24"/>
          <w:szCs w:val="24"/>
        </w:rPr>
      </w:pPr>
      <w:r w:rsidRPr="005726D5">
        <w:rPr>
          <w:rFonts w:ascii="Times New Roman" w:eastAsia="Arial" w:hAnsi="Times New Roman"/>
          <w:b/>
          <w:bCs/>
          <w:color w:val="000000"/>
          <w:shd w:val="clear" w:color="auto" w:fill="FFFFFF"/>
          <w:lang w:eastAsia="ru-RU" w:bidi="ru-RU"/>
        </w:rPr>
        <w:lastRenderedPageBreak/>
        <w:t xml:space="preserve">Минимальная ставка по вкладу (депозиту) </w:t>
      </w:r>
      <w:r w:rsidRPr="005726D5">
        <w:rPr>
          <w:rFonts w:ascii="Times New Roman" w:hAnsi="Times New Roman"/>
          <w:sz w:val="24"/>
          <w:szCs w:val="24"/>
        </w:rPr>
        <w:t>в процентах годовых (ставка отсечения):</w:t>
      </w:r>
    </w:p>
    <w:p w:rsidR="005726D5" w:rsidRPr="005726D5" w:rsidRDefault="005726D5" w:rsidP="005726D5">
      <w:pPr>
        <w:shd w:val="clear" w:color="auto" w:fill="FFFFFF"/>
        <w:tabs>
          <w:tab w:val="left" w:pos="567"/>
        </w:tabs>
        <w:suppressAutoHyphens/>
        <w:autoSpaceDN w:val="0"/>
        <w:spacing w:after="0" w:line="240" w:lineRule="auto"/>
        <w:ind w:right="20"/>
        <w:jc w:val="both"/>
        <w:outlineLvl w:val="1"/>
        <w:rPr>
          <w:rFonts w:ascii="Times New Roman" w:eastAsia="Arial" w:hAnsi="Times New Roman"/>
          <w:bCs/>
          <w:color w:val="000000"/>
          <w:kern w:val="3"/>
          <w:sz w:val="24"/>
          <w:szCs w:val="24"/>
          <w:lang w:eastAsia="ru-RU"/>
        </w:rPr>
      </w:pPr>
      <w:r w:rsidRPr="005726D5">
        <w:rPr>
          <w:rFonts w:ascii="Arial" w:eastAsia="Arial" w:hAnsi="Arial" w:cs="Arial"/>
          <w:b/>
          <w:bCs/>
          <w:color w:val="000000"/>
          <w:kern w:val="3"/>
          <w:sz w:val="23"/>
          <w:szCs w:val="23"/>
          <w:lang w:eastAsia="ru-RU"/>
        </w:rPr>
        <w:t xml:space="preserve"> </w:t>
      </w:r>
      <w:r w:rsidRPr="005726D5">
        <w:rPr>
          <w:rFonts w:ascii="Times New Roman" w:eastAsia="Arial" w:hAnsi="Times New Roman"/>
          <w:bCs/>
          <w:color w:val="000000"/>
          <w:kern w:val="3"/>
          <w:sz w:val="24"/>
          <w:szCs w:val="24"/>
          <w:lang w:eastAsia="ru-RU"/>
        </w:rPr>
        <w:t xml:space="preserve">  10,0 % (Десять целях ноль сотых процентов) годовых.</w:t>
      </w:r>
    </w:p>
    <w:p w:rsidR="005726D5" w:rsidRPr="005726D5" w:rsidRDefault="005726D5" w:rsidP="005726D5">
      <w:pPr>
        <w:widowControl w:val="0"/>
        <w:numPr>
          <w:ilvl w:val="0"/>
          <w:numId w:val="22"/>
        </w:numPr>
        <w:tabs>
          <w:tab w:val="left" w:pos="993"/>
        </w:tabs>
        <w:suppressAutoHyphens/>
        <w:autoSpaceDE w:val="0"/>
        <w:spacing w:after="0" w:line="240" w:lineRule="auto"/>
        <w:ind w:left="0" w:firstLine="709"/>
        <w:jc w:val="both"/>
        <w:rPr>
          <w:rFonts w:ascii="Times New Roman" w:hAnsi="Times New Roman"/>
          <w:b/>
          <w:sz w:val="24"/>
          <w:szCs w:val="24"/>
        </w:rPr>
      </w:pPr>
      <w:r w:rsidRPr="005726D5">
        <w:rPr>
          <w:rFonts w:ascii="Times New Roman" w:hAnsi="Times New Roman"/>
          <w:b/>
          <w:sz w:val="24"/>
          <w:szCs w:val="24"/>
        </w:rPr>
        <w:t>Информация о месте, дате и времени начала приема заявок, вскрытия конвертов                с заявками, рассмотрения заявок и проведения конкурса:</w:t>
      </w:r>
    </w:p>
    <w:p w:rsidR="005726D5" w:rsidRPr="005726D5" w:rsidRDefault="005726D5" w:rsidP="005726D5">
      <w:pPr>
        <w:tabs>
          <w:tab w:val="left" w:pos="993"/>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5726D5">
        <w:rPr>
          <w:rFonts w:ascii="Times New Roman" w:eastAsia="Times New Roman" w:hAnsi="Times New Roman"/>
          <w:sz w:val="24"/>
          <w:szCs w:val="24"/>
          <w:lang w:eastAsia="ru-RU"/>
        </w:rPr>
        <w:t xml:space="preserve">Желающие принять участие в конкурсе 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Российская Федерация, 180007, г. Псков, ул. Петровская, д.51, 5 этаж, </w:t>
      </w:r>
      <w:r w:rsidRPr="005726D5">
        <w:rPr>
          <w:rFonts w:ascii="Times New Roman" w:eastAsia="Times New Roman" w:hAnsi="Times New Roman"/>
          <w:b/>
          <w:sz w:val="24"/>
          <w:szCs w:val="24"/>
          <w:lang w:eastAsia="ru-RU"/>
        </w:rPr>
        <w:t xml:space="preserve">кабинет 506. </w:t>
      </w:r>
    </w:p>
    <w:p w:rsidR="005726D5" w:rsidRPr="005726D5" w:rsidRDefault="005726D5" w:rsidP="005726D5">
      <w:pPr>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26D5">
        <w:rPr>
          <w:rFonts w:ascii="Times New Roman" w:eastAsia="Times New Roman" w:hAnsi="Times New Roman"/>
          <w:sz w:val="24"/>
          <w:szCs w:val="24"/>
          <w:lang w:eastAsia="ru-RU"/>
        </w:rPr>
        <w:t xml:space="preserve">Дате и время начало приема заявок: в срок с </w:t>
      </w:r>
      <w:r w:rsidRPr="005726D5">
        <w:rPr>
          <w:rFonts w:ascii="Times New Roman" w:eastAsia="Times New Roman" w:hAnsi="Times New Roman"/>
          <w:b/>
          <w:sz w:val="24"/>
          <w:szCs w:val="24"/>
          <w:lang w:eastAsia="ru-RU"/>
        </w:rPr>
        <w:t>15 ч. 00 мин</w:t>
      </w:r>
      <w:r w:rsidRPr="005726D5">
        <w:rPr>
          <w:rFonts w:ascii="Times New Roman" w:eastAsia="Times New Roman" w:hAnsi="Times New Roman"/>
          <w:sz w:val="24"/>
          <w:szCs w:val="24"/>
          <w:lang w:eastAsia="ru-RU"/>
        </w:rPr>
        <w:t xml:space="preserve">. </w:t>
      </w:r>
      <w:r w:rsidRPr="005726D5">
        <w:rPr>
          <w:rFonts w:ascii="Times New Roman" w:eastAsia="Times New Roman" w:hAnsi="Times New Roman"/>
          <w:b/>
          <w:sz w:val="24"/>
          <w:szCs w:val="24"/>
          <w:lang w:eastAsia="ru-RU"/>
        </w:rPr>
        <w:t>11 апреля 2022 г. (</w:t>
      </w:r>
      <w:r w:rsidRPr="005726D5">
        <w:rPr>
          <w:rFonts w:ascii="Times New Roman" w:eastAsia="Times New Roman" w:hAnsi="Times New Roman"/>
          <w:sz w:val="24"/>
          <w:szCs w:val="24"/>
          <w:lang w:eastAsia="ru-RU"/>
        </w:rPr>
        <w:t xml:space="preserve">время </w:t>
      </w:r>
      <w:proofErr w:type="gramStart"/>
      <w:r w:rsidRPr="005726D5">
        <w:rPr>
          <w:rFonts w:ascii="Times New Roman" w:eastAsia="Times New Roman" w:hAnsi="Times New Roman"/>
          <w:sz w:val="24"/>
          <w:szCs w:val="24"/>
          <w:lang w:eastAsia="ru-RU"/>
        </w:rPr>
        <w:t>московское)  до</w:t>
      </w:r>
      <w:proofErr w:type="gramEnd"/>
      <w:r w:rsidRPr="005726D5">
        <w:rPr>
          <w:rFonts w:ascii="Times New Roman" w:eastAsia="Times New Roman" w:hAnsi="Times New Roman"/>
          <w:sz w:val="24"/>
          <w:szCs w:val="24"/>
          <w:lang w:eastAsia="ru-RU"/>
        </w:rPr>
        <w:t xml:space="preserve"> </w:t>
      </w:r>
      <w:r w:rsidRPr="005726D5">
        <w:rPr>
          <w:rFonts w:ascii="Times New Roman" w:eastAsia="Times New Roman" w:hAnsi="Times New Roman"/>
          <w:b/>
          <w:sz w:val="24"/>
          <w:szCs w:val="24"/>
          <w:lang w:eastAsia="ru-RU"/>
        </w:rPr>
        <w:t>15 ч. 00 мин. 11 мая 2022 г.</w:t>
      </w:r>
      <w:r w:rsidRPr="005726D5">
        <w:rPr>
          <w:rFonts w:ascii="Times New Roman" w:eastAsia="Times New Roman" w:hAnsi="Times New Roman"/>
          <w:sz w:val="20"/>
          <w:szCs w:val="20"/>
          <w:lang w:eastAsia="ru-RU"/>
        </w:rPr>
        <w:t xml:space="preserve"> </w:t>
      </w:r>
      <w:r w:rsidRPr="005726D5">
        <w:rPr>
          <w:rFonts w:ascii="Times New Roman" w:eastAsia="Times New Roman" w:hAnsi="Times New Roman"/>
          <w:sz w:val="24"/>
          <w:szCs w:val="24"/>
          <w:lang w:eastAsia="ru-RU"/>
        </w:rPr>
        <w:t>ежедневно в рабочие дни: понедельник - пятница с 8:00 до 17:00 часов; обед с 12:00 до 13:00 часов.</w:t>
      </w:r>
    </w:p>
    <w:p w:rsidR="005726D5" w:rsidRPr="005726D5" w:rsidRDefault="005726D5" w:rsidP="005726D5">
      <w:pPr>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26D5">
        <w:rPr>
          <w:rFonts w:ascii="Times New Roman" w:eastAsia="Times New Roman" w:hAnsi="Times New Roman"/>
          <w:sz w:val="24"/>
          <w:szCs w:val="24"/>
          <w:lang w:eastAsia="ru-RU"/>
        </w:rPr>
        <w:t xml:space="preserve">Место, дата и время вскрытия конвертов с заявками: </w:t>
      </w:r>
      <w:r w:rsidRPr="005726D5">
        <w:rPr>
          <w:rFonts w:ascii="Times New Roman" w:eastAsia="Times New Roman" w:hAnsi="Times New Roman"/>
          <w:b/>
          <w:sz w:val="24"/>
          <w:szCs w:val="24"/>
          <w:lang w:eastAsia="ru-RU"/>
        </w:rPr>
        <w:t>10 ч. 00 мин. 12 мая 2022 г</w:t>
      </w:r>
      <w:r w:rsidRPr="005726D5">
        <w:rPr>
          <w:rFonts w:ascii="Times New Roman" w:eastAsia="Times New Roman" w:hAnsi="Times New Roman"/>
          <w:sz w:val="24"/>
          <w:szCs w:val="24"/>
          <w:lang w:eastAsia="ru-RU"/>
        </w:rPr>
        <w:t xml:space="preserve">. по адресу: г. Псков, ул. Петровская, д.51, 5 этаж, </w:t>
      </w:r>
      <w:r w:rsidRPr="005726D5">
        <w:rPr>
          <w:rFonts w:ascii="Times New Roman" w:eastAsia="Times New Roman" w:hAnsi="Times New Roman"/>
          <w:b/>
          <w:sz w:val="24"/>
          <w:szCs w:val="24"/>
          <w:lang w:eastAsia="ru-RU"/>
        </w:rPr>
        <w:t>кабинет 511.</w:t>
      </w:r>
    </w:p>
    <w:p w:rsidR="005726D5" w:rsidRPr="005726D5" w:rsidRDefault="005726D5" w:rsidP="005726D5">
      <w:pPr>
        <w:tabs>
          <w:tab w:val="left" w:pos="993"/>
        </w:tabs>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5726D5">
        <w:rPr>
          <w:rFonts w:ascii="Times New Roman" w:eastAsia="Times New Roman" w:hAnsi="Times New Roman"/>
          <w:sz w:val="24"/>
          <w:szCs w:val="24"/>
          <w:lang w:eastAsia="ru-RU"/>
        </w:rPr>
        <w:t xml:space="preserve">Дата и время рассмотрения заявок и проведения конкурса – </w:t>
      </w:r>
      <w:r w:rsidRPr="005726D5">
        <w:rPr>
          <w:rFonts w:ascii="Times New Roman" w:eastAsia="Times New Roman" w:hAnsi="Times New Roman"/>
          <w:b/>
          <w:sz w:val="24"/>
          <w:szCs w:val="24"/>
          <w:lang w:eastAsia="ru-RU"/>
        </w:rPr>
        <w:t>10 ч. 00 мин. 16 мая 2022 г.</w:t>
      </w:r>
    </w:p>
    <w:p w:rsidR="005726D5" w:rsidRPr="005726D5" w:rsidRDefault="005726D5" w:rsidP="005726D5">
      <w:pPr>
        <w:tabs>
          <w:tab w:val="left" w:pos="993"/>
        </w:tabs>
        <w:autoSpaceDE w:val="0"/>
        <w:autoSpaceDN w:val="0"/>
        <w:adjustRightInd w:val="0"/>
        <w:spacing w:after="0" w:line="240" w:lineRule="auto"/>
        <w:ind w:firstLine="709"/>
        <w:jc w:val="both"/>
        <w:rPr>
          <w:rFonts w:ascii="Times New Roman" w:hAnsi="Times New Roman"/>
          <w:b/>
          <w:sz w:val="24"/>
          <w:szCs w:val="24"/>
        </w:rPr>
      </w:pPr>
      <w:r w:rsidRPr="005726D5">
        <w:rPr>
          <w:rFonts w:ascii="Times New Roman" w:hAnsi="Times New Roman"/>
          <w:b/>
          <w:sz w:val="24"/>
          <w:szCs w:val="24"/>
        </w:rPr>
        <w:t>6. Перечень документов, представляемых в составе заявки:</w:t>
      </w:r>
    </w:p>
    <w:p w:rsidR="005726D5" w:rsidRPr="005726D5" w:rsidRDefault="005726D5" w:rsidP="005726D5">
      <w:pPr>
        <w:tabs>
          <w:tab w:val="left" w:pos="993"/>
        </w:tabs>
        <w:autoSpaceDE w:val="0"/>
        <w:autoSpaceDN w:val="0"/>
        <w:adjustRightInd w:val="0"/>
        <w:spacing w:after="0" w:line="240" w:lineRule="auto"/>
        <w:ind w:firstLine="709"/>
        <w:jc w:val="both"/>
        <w:rPr>
          <w:rFonts w:ascii="Times New Roman" w:hAnsi="Times New Roman"/>
          <w:sz w:val="24"/>
          <w:szCs w:val="24"/>
        </w:rPr>
      </w:pPr>
      <w:r w:rsidRPr="005726D5">
        <w:rPr>
          <w:rFonts w:ascii="Times New Roman" w:hAnsi="Times New Roman"/>
          <w:sz w:val="24"/>
          <w:szCs w:val="24"/>
        </w:rPr>
        <w:t>В состав заявки включаются предложения о размере процентной ставки по договору банковского вклада, а также документы, подтверждающие соответствие российской кредитной организации требованиям, предусмотренным пунктом 7 Положения о проведении конкурса по отбору российских кредитных организаций для открытия счетов региональным оператором, утвержденного постановлением Правительства РФ от 23.05.2016 №454.</w:t>
      </w:r>
    </w:p>
    <w:p w:rsidR="005726D5" w:rsidRPr="005726D5" w:rsidRDefault="005726D5" w:rsidP="005726D5">
      <w:pPr>
        <w:tabs>
          <w:tab w:val="left" w:pos="993"/>
        </w:tabs>
        <w:autoSpaceDE w:val="0"/>
        <w:autoSpaceDN w:val="0"/>
        <w:adjustRightInd w:val="0"/>
        <w:spacing w:after="0" w:line="240" w:lineRule="auto"/>
        <w:ind w:firstLine="709"/>
        <w:jc w:val="both"/>
        <w:rPr>
          <w:rFonts w:ascii="Times New Roman" w:hAnsi="Times New Roman"/>
          <w:sz w:val="24"/>
          <w:szCs w:val="24"/>
        </w:rPr>
      </w:pPr>
      <w:r w:rsidRPr="005726D5">
        <w:rPr>
          <w:rFonts w:ascii="Times New Roman" w:hAnsi="Times New Roman"/>
          <w:sz w:val="24"/>
          <w:szCs w:val="24"/>
        </w:rPr>
        <w:t>К заявке прилагаются:</w:t>
      </w:r>
    </w:p>
    <w:p w:rsidR="005726D5" w:rsidRPr="005726D5" w:rsidRDefault="005726D5" w:rsidP="005726D5">
      <w:pPr>
        <w:tabs>
          <w:tab w:val="left" w:pos="993"/>
        </w:tabs>
        <w:autoSpaceDE w:val="0"/>
        <w:autoSpaceDN w:val="0"/>
        <w:adjustRightInd w:val="0"/>
        <w:spacing w:after="0" w:line="240" w:lineRule="auto"/>
        <w:ind w:firstLine="709"/>
        <w:jc w:val="both"/>
        <w:rPr>
          <w:rFonts w:ascii="Times New Roman" w:hAnsi="Times New Roman"/>
          <w:sz w:val="24"/>
          <w:szCs w:val="24"/>
        </w:rPr>
      </w:pPr>
      <w:r w:rsidRPr="005726D5">
        <w:rPr>
          <w:rFonts w:ascii="Times New Roman" w:hAnsi="Times New Roman"/>
          <w:sz w:val="24"/>
          <w:szCs w:val="24"/>
        </w:rPr>
        <w:t>а) копии решения (протокола) о назначении руководителя российской кредитной организации на должность и приказа о вступлении в должность руководителя российской кредитной организации;</w:t>
      </w:r>
    </w:p>
    <w:p w:rsidR="005726D5" w:rsidRPr="005726D5" w:rsidRDefault="005726D5" w:rsidP="005726D5">
      <w:pPr>
        <w:tabs>
          <w:tab w:val="left" w:pos="993"/>
        </w:tabs>
        <w:autoSpaceDE w:val="0"/>
        <w:autoSpaceDN w:val="0"/>
        <w:adjustRightInd w:val="0"/>
        <w:spacing w:after="0" w:line="240" w:lineRule="auto"/>
        <w:ind w:firstLine="709"/>
        <w:jc w:val="both"/>
        <w:rPr>
          <w:rFonts w:ascii="Times New Roman" w:hAnsi="Times New Roman"/>
          <w:sz w:val="24"/>
          <w:szCs w:val="24"/>
        </w:rPr>
      </w:pPr>
      <w:r w:rsidRPr="005726D5">
        <w:rPr>
          <w:rFonts w:ascii="Times New Roman" w:hAnsi="Times New Roman"/>
          <w:sz w:val="24"/>
          <w:szCs w:val="24"/>
        </w:rP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5726D5" w:rsidRPr="005726D5" w:rsidRDefault="005726D5" w:rsidP="005726D5">
      <w:pPr>
        <w:tabs>
          <w:tab w:val="left" w:pos="993"/>
        </w:tabs>
        <w:autoSpaceDE w:val="0"/>
        <w:autoSpaceDN w:val="0"/>
        <w:adjustRightInd w:val="0"/>
        <w:spacing w:after="0" w:line="240" w:lineRule="auto"/>
        <w:ind w:firstLine="709"/>
        <w:jc w:val="both"/>
        <w:rPr>
          <w:rFonts w:ascii="Times New Roman" w:hAnsi="Times New Roman"/>
          <w:sz w:val="24"/>
          <w:szCs w:val="24"/>
        </w:rPr>
      </w:pPr>
      <w:r w:rsidRPr="005726D5">
        <w:rPr>
          <w:rFonts w:ascii="Times New Roman" w:hAnsi="Times New Roman"/>
          <w:sz w:val="24"/>
          <w:szCs w:val="24"/>
        </w:rPr>
        <w:t>в) опись документов, прилагаемых к заявке.</w:t>
      </w:r>
    </w:p>
    <w:p w:rsidR="005726D5" w:rsidRPr="005726D5" w:rsidRDefault="005726D5" w:rsidP="009912BB">
      <w:pPr>
        <w:spacing w:after="0" w:line="240" w:lineRule="auto"/>
        <w:ind w:firstLine="708"/>
        <w:jc w:val="both"/>
        <w:rPr>
          <w:rFonts w:ascii="Times New Roman" w:hAnsi="Times New Roman"/>
          <w:sz w:val="24"/>
          <w:szCs w:val="24"/>
        </w:rPr>
      </w:pPr>
      <w:r w:rsidRPr="005726D5">
        <w:rPr>
          <w:rFonts w:ascii="Times New Roman" w:hAnsi="Times New Roman"/>
          <w:sz w:val="24"/>
          <w:szCs w:val="24"/>
        </w:rPr>
        <w:t>В состав заявки включаются предложения о размере процентной ставки по договору банковского счета, а также документы, подтверждающие соответствие претендента на дату подачи заявки следующим требованиям:</w:t>
      </w:r>
    </w:p>
    <w:p w:rsidR="005726D5" w:rsidRPr="005726D5" w:rsidRDefault="005726D5" w:rsidP="005726D5">
      <w:pPr>
        <w:spacing w:after="0" w:line="240" w:lineRule="auto"/>
        <w:ind w:firstLine="709"/>
        <w:jc w:val="both"/>
        <w:rPr>
          <w:rFonts w:ascii="Times New Roman" w:hAnsi="Times New Roman"/>
          <w:sz w:val="24"/>
          <w:szCs w:val="24"/>
        </w:rPr>
      </w:pPr>
      <w:r w:rsidRPr="005726D5">
        <w:rPr>
          <w:rFonts w:ascii="Times New Roman" w:hAnsi="Times New Roman"/>
          <w:sz w:val="24"/>
          <w:szCs w:val="24"/>
        </w:rPr>
        <w:t>а) </w:t>
      </w:r>
      <w:r w:rsidR="009912BB" w:rsidRPr="009912BB">
        <w:rPr>
          <w:rFonts w:ascii="Times New Roman" w:hAnsi="Times New Roman"/>
          <w:sz w:val="24"/>
          <w:szCs w:val="24"/>
        </w:rPr>
        <w:t xml:space="preserve">наличие кредитного рейтинга по состоянию на 1 февраля 2022 г. не ниже уровня </w:t>
      </w:r>
      <w:r w:rsidR="009912BB">
        <w:rPr>
          <w:rFonts w:ascii="Times New Roman" w:hAnsi="Times New Roman"/>
          <w:sz w:val="24"/>
          <w:szCs w:val="24"/>
        </w:rPr>
        <w:t xml:space="preserve">          </w:t>
      </w:r>
      <w:r w:rsidR="009912BB" w:rsidRPr="009912BB">
        <w:rPr>
          <w:rFonts w:ascii="Times New Roman" w:hAnsi="Times New Roman"/>
          <w:sz w:val="24"/>
          <w:szCs w:val="24"/>
        </w:rPr>
        <w:t>"A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по состоянию на 1 февраля 2022 г. не ниже уровня "</w:t>
      </w:r>
      <w:proofErr w:type="spellStart"/>
      <w:r w:rsidR="009912BB" w:rsidRPr="009912BB">
        <w:rPr>
          <w:rFonts w:ascii="Times New Roman" w:hAnsi="Times New Roman"/>
          <w:sz w:val="24"/>
          <w:szCs w:val="24"/>
        </w:rPr>
        <w:t>ruA</w:t>
      </w:r>
      <w:proofErr w:type="spellEnd"/>
      <w:r w:rsidR="009912BB" w:rsidRPr="009912BB">
        <w:rPr>
          <w:rFonts w:ascii="Times New Roman" w:hAnsi="Times New Roman"/>
          <w:sz w:val="24"/>
          <w:szCs w:val="24"/>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bookmarkStart w:id="2" w:name="_GoBack"/>
      <w:bookmarkEnd w:id="2"/>
    </w:p>
    <w:p w:rsidR="005726D5" w:rsidRPr="005726D5" w:rsidRDefault="005726D5" w:rsidP="005726D5">
      <w:pPr>
        <w:spacing w:after="0" w:line="240" w:lineRule="auto"/>
        <w:ind w:firstLine="709"/>
        <w:jc w:val="both"/>
        <w:rPr>
          <w:rFonts w:ascii="Times New Roman" w:hAnsi="Times New Roman"/>
          <w:b/>
          <w:sz w:val="24"/>
          <w:szCs w:val="24"/>
        </w:rPr>
      </w:pPr>
      <w:r w:rsidRPr="005726D5">
        <w:rPr>
          <w:rFonts w:ascii="Times New Roman" w:hAnsi="Times New Roman"/>
          <w:sz w:val="24"/>
          <w:szCs w:val="24"/>
        </w:rPr>
        <w:t>б) </w:t>
      </w:r>
      <w:r w:rsidR="009912BB" w:rsidRPr="009912BB">
        <w:rPr>
          <w:rFonts w:ascii="Times New Roman" w:hAnsi="Times New Roman"/>
          <w:sz w:val="24"/>
          <w:szCs w:val="24"/>
        </w:rPr>
        <w:t xml:space="preserve">размер собственных средств (капитала) не менее 250 млрд. рублей по имеющейся </w:t>
      </w:r>
      <w:r w:rsidR="00F41657">
        <w:rPr>
          <w:rFonts w:ascii="Times New Roman" w:hAnsi="Times New Roman"/>
          <w:sz w:val="24"/>
          <w:szCs w:val="24"/>
        </w:rPr>
        <w:t xml:space="preserve">                 </w:t>
      </w:r>
      <w:r w:rsidR="009912BB" w:rsidRPr="009912BB">
        <w:rPr>
          <w:rFonts w:ascii="Times New Roman" w:hAnsi="Times New Roman"/>
          <w:sz w:val="24"/>
          <w:szCs w:val="24"/>
        </w:rPr>
        <w:t xml:space="preserve">в Центральном банке Российской Федерации </w:t>
      </w:r>
      <w:r w:rsidRPr="005726D5">
        <w:rPr>
          <w:rFonts w:ascii="Times New Roman" w:hAnsi="Times New Roman"/>
          <w:sz w:val="24"/>
          <w:szCs w:val="24"/>
        </w:rPr>
        <w:t xml:space="preserve">отчетности на день проверки соответствия российской кредитной организации, осуществляемой на заседании </w:t>
      </w:r>
      <w:r w:rsidR="00F41657" w:rsidRPr="005726D5">
        <w:rPr>
          <w:rFonts w:ascii="Times New Roman" w:hAnsi="Times New Roman"/>
          <w:sz w:val="24"/>
          <w:szCs w:val="24"/>
        </w:rPr>
        <w:t>конкурсной</w:t>
      </w:r>
      <w:r w:rsidR="00F41657">
        <w:rPr>
          <w:rFonts w:ascii="Times New Roman" w:hAnsi="Times New Roman"/>
          <w:sz w:val="24"/>
          <w:szCs w:val="24"/>
        </w:rPr>
        <w:t xml:space="preserve"> </w:t>
      </w:r>
      <w:proofErr w:type="gramStart"/>
      <w:r w:rsidR="00F41657" w:rsidRPr="005726D5">
        <w:rPr>
          <w:rFonts w:ascii="Times New Roman" w:hAnsi="Times New Roman"/>
          <w:sz w:val="24"/>
          <w:szCs w:val="24"/>
        </w:rPr>
        <w:t>комиссии,</w:t>
      </w:r>
      <w:r w:rsidR="00F41657">
        <w:rPr>
          <w:rFonts w:ascii="Times New Roman" w:hAnsi="Times New Roman"/>
          <w:sz w:val="24"/>
          <w:szCs w:val="24"/>
        </w:rPr>
        <w:t xml:space="preserve">   </w:t>
      </w:r>
      <w:proofErr w:type="gramEnd"/>
      <w:r w:rsidR="00F41657">
        <w:rPr>
          <w:rFonts w:ascii="Times New Roman" w:hAnsi="Times New Roman"/>
          <w:sz w:val="24"/>
          <w:szCs w:val="24"/>
        </w:rPr>
        <w:t xml:space="preserve">         </w:t>
      </w:r>
      <w:r w:rsidR="00F41657" w:rsidRPr="00F41657">
        <w:rPr>
          <w:rFonts w:ascii="Times New Roman" w:hAnsi="Times New Roman"/>
          <w:sz w:val="24"/>
          <w:szCs w:val="24"/>
        </w:rPr>
        <w:t xml:space="preserve">в соответствии с пунктом 51 постановления Правительства Российской Федерации </w:t>
      </w:r>
      <w:r w:rsidR="00F41657">
        <w:rPr>
          <w:rFonts w:ascii="Times New Roman" w:hAnsi="Times New Roman"/>
          <w:sz w:val="24"/>
          <w:szCs w:val="24"/>
        </w:rPr>
        <w:t xml:space="preserve">                                    </w:t>
      </w:r>
      <w:r w:rsidR="00F41657" w:rsidRPr="00F41657">
        <w:rPr>
          <w:rFonts w:ascii="Times New Roman" w:hAnsi="Times New Roman"/>
          <w:sz w:val="24"/>
          <w:szCs w:val="24"/>
        </w:rPr>
        <w:t>от 23 мая 2016 года № 454</w:t>
      </w:r>
      <w:r w:rsidRPr="005726D5">
        <w:rPr>
          <w:rFonts w:ascii="Times New Roman" w:hAnsi="Times New Roman"/>
          <w:sz w:val="24"/>
          <w:szCs w:val="24"/>
        </w:rPr>
        <w:t>.</w:t>
      </w:r>
      <w:r w:rsidRPr="005726D5">
        <w:rPr>
          <w:rFonts w:ascii="Times New Roman" w:hAnsi="Times New Roman"/>
          <w:b/>
          <w:sz w:val="24"/>
          <w:szCs w:val="24"/>
        </w:rPr>
        <w:t xml:space="preserve"> </w:t>
      </w:r>
    </w:p>
    <w:p w:rsidR="005726D5" w:rsidRPr="005726D5" w:rsidRDefault="005726D5" w:rsidP="005726D5">
      <w:pPr>
        <w:spacing w:after="0" w:line="240" w:lineRule="auto"/>
        <w:ind w:firstLine="709"/>
        <w:jc w:val="both"/>
        <w:rPr>
          <w:rFonts w:ascii="Times New Roman" w:hAnsi="Times New Roman"/>
          <w:b/>
          <w:sz w:val="24"/>
          <w:szCs w:val="24"/>
        </w:rPr>
      </w:pPr>
      <w:r w:rsidRPr="005726D5">
        <w:rPr>
          <w:rFonts w:ascii="Times New Roman" w:hAnsi="Times New Roman"/>
          <w:b/>
          <w:sz w:val="24"/>
          <w:szCs w:val="24"/>
        </w:rPr>
        <w:t xml:space="preserve"> Срок размещения: </w:t>
      </w:r>
      <w:r w:rsidRPr="005726D5">
        <w:rPr>
          <w:rFonts w:ascii="Times New Roman" w:hAnsi="Times New Roman"/>
          <w:sz w:val="24"/>
          <w:szCs w:val="24"/>
        </w:rPr>
        <w:t>Временно свободные денежные средства фонда капитального ремонта, формируемого на счете регионального оператора, размещаются на условиях договоров банковского вклада (депозита) на срок: 90 дней</w:t>
      </w:r>
      <w:r w:rsidRPr="005726D5">
        <w:rPr>
          <w:rFonts w:ascii="Times New Roman" w:hAnsi="Times New Roman"/>
          <w:b/>
          <w:sz w:val="24"/>
          <w:szCs w:val="24"/>
        </w:rPr>
        <w:t>.</w:t>
      </w:r>
    </w:p>
    <w:p w:rsidR="005726D5" w:rsidRPr="005726D5" w:rsidRDefault="005726D5" w:rsidP="005726D5">
      <w:pPr>
        <w:tabs>
          <w:tab w:val="left" w:pos="993"/>
        </w:tabs>
        <w:autoSpaceDE w:val="0"/>
        <w:autoSpaceDN w:val="0"/>
        <w:adjustRightInd w:val="0"/>
        <w:spacing w:after="0" w:line="240" w:lineRule="auto"/>
        <w:ind w:firstLine="709"/>
        <w:jc w:val="both"/>
        <w:rPr>
          <w:rFonts w:ascii="Times New Roman" w:hAnsi="Times New Roman"/>
          <w:b/>
          <w:sz w:val="24"/>
          <w:szCs w:val="24"/>
        </w:rPr>
      </w:pPr>
    </w:p>
    <w:p w:rsidR="005726D5" w:rsidRPr="005726D5" w:rsidRDefault="005726D5" w:rsidP="005726D5">
      <w:pPr>
        <w:autoSpaceDE w:val="0"/>
        <w:autoSpaceDN w:val="0"/>
        <w:adjustRightInd w:val="0"/>
        <w:spacing w:after="0" w:line="240" w:lineRule="auto"/>
        <w:ind w:firstLine="709"/>
        <w:jc w:val="both"/>
        <w:rPr>
          <w:rFonts w:ascii="Times New Roman" w:hAnsi="Times New Roman"/>
          <w:b/>
          <w:bCs/>
          <w:sz w:val="24"/>
          <w:szCs w:val="24"/>
        </w:rPr>
      </w:pPr>
      <w:r w:rsidRPr="005726D5">
        <w:rPr>
          <w:rFonts w:ascii="Times New Roman" w:hAnsi="Times New Roman"/>
          <w:b/>
          <w:bCs/>
          <w:sz w:val="24"/>
          <w:szCs w:val="24"/>
        </w:rPr>
        <w:t xml:space="preserve">7. Номера телефонов контактных лиц регионального оператора, осуществляющих прием заявок: </w:t>
      </w:r>
    </w:p>
    <w:p w:rsidR="005726D5" w:rsidRPr="005726D5" w:rsidRDefault="005726D5" w:rsidP="005726D5">
      <w:pPr>
        <w:autoSpaceDE w:val="0"/>
        <w:autoSpaceDN w:val="0"/>
        <w:adjustRightInd w:val="0"/>
        <w:spacing w:after="0" w:line="240" w:lineRule="auto"/>
        <w:jc w:val="both"/>
        <w:rPr>
          <w:rFonts w:ascii="Times New Roman" w:eastAsia="Times New Roman" w:hAnsi="Times New Roman"/>
          <w:sz w:val="24"/>
          <w:szCs w:val="24"/>
          <w:lang w:eastAsia="ru-RU"/>
        </w:rPr>
      </w:pPr>
      <w:r w:rsidRPr="005726D5">
        <w:rPr>
          <w:rFonts w:ascii="Times New Roman" w:eastAsia="Times New Roman" w:hAnsi="Times New Roman"/>
          <w:sz w:val="24"/>
          <w:szCs w:val="24"/>
          <w:lang w:eastAsia="ru-RU"/>
        </w:rPr>
        <w:t xml:space="preserve">        8 (8112) 29-82-66 Самарина Наталья Егоровна, 8 (8112) 29-82-18 Волков Илья Ростиславович</w:t>
      </w:r>
    </w:p>
    <w:p w:rsidR="005726D5" w:rsidRDefault="005726D5" w:rsidP="00983D40">
      <w:pPr>
        <w:widowControl w:val="0"/>
        <w:autoSpaceDE w:val="0"/>
        <w:autoSpaceDN w:val="0"/>
        <w:adjustRightInd w:val="0"/>
        <w:spacing w:after="0"/>
        <w:ind w:firstLine="709"/>
        <w:jc w:val="both"/>
        <w:rPr>
          <w:rFonts w:ascii="Times New Roman" w:hAnsi="Times New Roman"/>
          <w:sz w:val="24"/>
          <w:szCs w:val="24"/>
        </w:rPr>
      </w:pPr>
    </w:p>
    <w:p w:rsidR="00DF047C" w:rsidRPr="007E7768" w:rsidRDefault="00916A25" w:rsidP="00983D40">
      <w:pPr>
        <w:widowControl w:val="0"/>
        <w:autoSpaceDE w:val="0"/>
        <w:autoSpaceDN w:val="0"/>
        <w:adjustRightInd w:val="0"/>
        <w:spacing w:after="0"/>
        <w:ind w:firstLine="709"/>
        <w:jc w:val="both"/>
        <w:rPr>
          <w:rFonts w:ascii="Times New Roman" w:hAnsi="Times New Roman"/>
          <w:bCs/>
          <w:sz w:val="24"/>
          <w:szCs w:val="24"/>
        </w:rPr>
      </w:pPr>
      <w:r w:rsidRPr="007E7768">
        <w:rPr>
          <w:rFonts w:ascii="Times New Roman" w:hAnsi="Times New Roman"/>
          <w:sz w:val="24"/>
          <w:szCs w:val="24"/>
        </w:rPr>
        <w:t xml:space="preserve">Настоящая </w:t>
      </w:r>
      <w:r w:rsidR="008C2500" w:rsidRPr="007E7768">
        <w:rPr>
          <w:rFonts w:ascii="Times New Roman" w:hAnsi="Times New Roman"/>
          <w:sz w:val="24"/>
          <w:szCs w:val="24"/>
        </w:rPr>
        <w:t xml:space="preserve">конкурсная </w:t>
      </w:r>
      <w:r w:rsidRPr="007E7768">
        <w:rPr>
          <w:rFonts w:ascii="Times New Roman" w:hAnsi="Times New Roman"/>
          <w:sz w:val="24"/>
          <w:szCs w:val="24"/>
        </w:rPr>
        <w:t xml:space="preserve">документация </w:t>
      </w:r>
      <w:r w:rsidR="00B20F84" w:rsidRPr="007E7768">
        <w:rPr>
          <w:rFonts w:ascii="Times New Roman" w:hAnsi="Times New Roman"/>
          <w:sz w:val="24"/>
          <w:szCs w:val="24"/>
        </w:rPr>
        <w:t>определяет</w:t>
      </w:r>
      <w:r w:rsidRPr="007E7768">
        <w:rPr>
          <w:rFonts w:ascii="Times New Roman" w:hAnsi="Times New Roman"/>
          <w:sz w:val="24"/>
          <w:szCs w:val="24"/>
        </w:rPr>
        <w:t xml:space="preserve"> порядок </w:t>
      </w:r>
      <w:r w:rsidR="00110D95" w:rsidRPr="007E7768">
        <w:rPr>
          <w:rFonts w:ascii="Times New Roman" w:hAnsi="Times New Roman"/>
          <w:sz w:val="24"/>
          <w:szCs w:val="24"/>
        </w:rPr>
        <w:t xml:space="preserve">и условия </w:t>
      </w:r>
      <w:r w:rsidR="008C2500" w:rsidRPr="007E7768">
        <w:rPr>
          <w:rFonts w:ascii="Times New Roman" w:hAnsi="Times New Roman"/>
          <w:sz w:val="24"/>
          <w:szCs w:val="24"/>
        </w:rPr>
        <w:t>проведения</w:t>
      </w:r>
      <w:r w:rsidR="00237AC4" w:rsidRPr="007E7768">
        <w:rPr>
          <w:rFonts w:ascii="Times New Roman" w:hAnsi="Times New Roman"/>
          <w:sz w:val="24"/>
          <w:szCs w:val="24"/>
        </w:rPr>
        <w:t xml:space="preserve"> </w:t>
      </w:r>
      <w:r w:rsidR="008C2500" w:rsidRPr="007E7768">
        <w:rPr>
          <w:rFonts w:ascii="Times New Roman" w:hAnsi="Times New Roman"/>
          <w:sz w:val="24"/>
          <w:szCs w:val="24"/>
        </w:rPr>
        <w:lastRenderedPageBreak/>
        <w:t xml:space="preserve">конкурса </w:t>
      </w:r>
      <w:r w:rsidR="00DF047C" w:rsidRPr="007E7768">
        <w:rPr>
          <w:rFonts w:ascii="Times New Roman" w:hAnsi="Times New Roman"/>
          <w:sz w:val="24"/>
          <w:szCs w:val="24"/>
        </w:rPr>
        <w:t xml:space="preserve">по отбору российской кредитной организации для </w:t>
      </w:r>
      <w:r w:rsidR="00DF047C" w:rsidRPr="007E7768">
        <w:rPr>
          <w:rFonts w:ascii="Times New Roman" w:hAnsi="Times New Roman"/>
          <w:bCs/>
          <w:sz w:val="24"/>
          <w:szCs w:val="24"/>
        </w:rPr>
        <w:t>размещения временно свободных средств фонда капитального ремонта, формируемого на счет</w:t>
      </w:r>
      <w:r w:rsidR="003837D4">
        <w:rPr>
          <w:rFonts w:ascii="Times New Roman" w:hAnsi="Times New Roman"/>
          <w:bCs/>
          <w:sz w:val="24"/>
          <w:szCs w:val="24"/>
        </w:rPr>
        <w:t>е</w:t>
      </w:r>
      <w:r w:rsidR="00DF047C" w:rsidRPr="007E7768">
        <w:rPr>
          <w:rFonts w:ascii="Times New Roman" w:hAnsi="Times New Roman"/>
          <w:bCs/>
          <w:sz w:val="24"/>
          <w:szCs w:val="24"/>
        </w:rPr>
        <w:t xml:space="preserve"> </w:t>
      </w:r>
      <w:r w:rsidR="003837D4" w:rsidRPr="003837D4">
        <w:rPr>
          <w:rFonts w:ascii="Times New Roman" w:eastAsia="Arial" w:hAnsi="Times New Roman"/>
          <w:kern w:val="3"/>
          <w:sz w:val="24"/>
          <w:szCs w:val="24"/>
        </w:rPr>
        <w:t>Региональн</w:t>
      </w:r>
      <w:r w:rsidR="003837D4">
        <w:rPr>
          <w:rFonts w:ascii="Times New Roman" w:eastAsia="Arial" w:hAnsi="Times New Roman"/>
          <w:kern w:val="3"/>
          <w:sz w:val="24"/>
          <w:szCs w:val="24"/>
        </w:rPr>
        <w:t>ого</w:t>
      </w:r>
      <w:r w:rsidR="003837D4" w:rsidRPr="003837D4">
        <w:rPr>
          <w:rFonts w:ascii="Times New Roman" w:eastAsia="Arial" w:hAnsi="Times New Roman"/>
          <w:kern w:val="3"/>
          <w:sz w:val="24"/>
          <w:szCs w:val="24"/>
        </w:rPr>
        <w:t xml:space="preserve"> оператор</w:t>
      </w:r>
      <w:r w:rsidR="003837D4">
        <w:rPr>
          <w:rFonts w:ascii="Times New Roman" w:eastAsia="Arial" w:hAnsi="Times New Roman"/>
          <w:kern w:val="3"/>
          <w:sz w:val="24"/>
          <w:szCs w:val="24"/>
        </w:rPr>
        <w:t>а</w:t>
      </w:r>
      <w:r w:rsidR="003837D4" w:rsidRPr="003837D4">
        <w:rPr>
          <w:rFonts w:ascii="Times New Roman" w:eastAsia="Arial" w:hAnsi="Times New Roman"/>
          <w:kern w:val="3"/>
          <w:sz w:val="24"/>
          <w:szCs w:val="24"/>
        </w:rPr>
        <w:t>- Фонд капитального ремонта общего имущества в многоквартирных домах Псковской области</w:t>
      </w:r>
      <w:r w:rsidR="00413A08" w:rsidRPr="007E7768">
        <w:rPr>
          <w:rFonts w:ascii="Times New Roman" w:hAnsi="Times New Roman"/>
          <w:bCs/>
          <w:sz w:val="24"/>
          <w:szCs w:val="24"/>
        </w:rPr>
        <w:t>,</w:t>
      </w:r>
      <w:r w:rsidR="00DF047C" w:rsidRPr="007E7768">
        <w:rPr>
          <w:rFonts w:ascii="Times New Roman" w:hAnsi="Times New Roman"/>
          <w:bCs/>
          <w:sz w:val="24"/>
          <w:szCs w:val="24"/>
        </w:rPr>
        <w:t xml:space="preserve"> на условиях договор</w:t>
      </w:r>
      <w:r w:rsidR="001B47AE" w:rsidRPr="007E7768">
        <w:rPr>
          <w:rFonts w:ascii="Times New Roman" w:hAnsi="Times New Roman"/>
          <w:bCs/>
          <w:sz w:val="24"/>
          <w:szCs w:val="24"/>
        </w:rPr>
        <w:t>а</w:t>
      </w:r>
      <w:r w:rsidR="00DF047C" w:rsidRPr="007E7768">
        <w:rPr>
          <w:rFonts w:ascii="Times New Roman" w:hAnsi="Times New Roman"/>
          <w:bCs/>
          <w:sz w:val="24"/>
          <w:szCs w:val="24"/>
        </w:rPr>
        <w:t xml:space="preserve"> банковского вклада (депозита)</w:t>
      </w:r>
      <w:r w:rsidR="00C27729" w:rsidRPr="007E7768">
        <w:rPr>
          <w:rFonts w:ascii="Times New Roman" w:hAnsi="Times New Roman"/>
          <w:bCs/>
          <w:sz w:val="24"/>
          <w:szCs w:val="24"/>
        </w:rPr>
        <w:t xml:space="preserve"> в валюте Российской Федерации</w:t>
      </w:r>
      <w:r w:rsidR="00DF047C" w:rsidRPr="007E7768">
        <w:rPr>
          <w:rFonts w:ascii="Times New Roman" w:hAnsi="Times New Roman"/>
          <w:bCs/>
          <w:sz w:val="24"/>
          <w:szCs w:val="24"/>
        </w:rPr>
        <w:t>.</w:t>
      </w:r>
    </w:p>
    <w:p w:rsidR="00916A25" w:rsidRPr="007E7768" w:rsidRDefault="00916A25" w:rsidP="00DF047C">
      <w:pPr>
        <w:pStyle w:val="ConsPlusNormal"/>
        <w:ind w:firstLine="709"/>
        <w:jc w:val="both"/>
        <w:rPr>
          <w:rFonts w:ascii="Times New Roman" w:hAnsi="Times New Roman" w:cs="Times New Roman"/>
          <w:sz w:val="24"/>
          <w:szCs w:val="24"/>
        </w:rPr>
      </w:pPr>
      <w:r w:rsidRPr="007E7768">
        <w:rPr>
          <w:rFonts w:ascii="Times New Roman" w:hAnsi="Times New Roman" w:cs="Times New Roman"/>
          <w:sz w:val="24"/>
          <w:szCs w:val="24"/>
        </w:rPr>
        <w:t xml:space="preserve">Настоящая </w:t>
      </w:r>
      <w:r w:rsidR="00E6186D" w:rsidRPr="007E7768">
        <w:rPr>
          <w:rFonts w:ascii="Times New Roman" w:hAnsi="Times New Roman" w:cs="Times New Roman"/>
          <w:sz w:val="24"/>
          <w:szCs w:val="24"/>
        </w:rPr>
        <w:t xml:space="preserve">конкурсная </w:t>
      </w:r>
      <w:r w:rsidRPr="007E7768">
        <w:rPr>
          <w:rFonts w:ascii="Times New Roman" w:hAnsi="Times New Roman" w:cs="Times New Roman"/>
          <w:sz w:val="24"/>
          <w:szCs w:val="24"/>
        </w:rPr>
        <w:t xml:space="preserve">документация разработана </w:t>
      </w:r>
      <w:r w:rsidR="00733989" w:rsidRPr="007E7768">
        <w:rPr>
          <w:rFonts w:ascii="Times New Roman" w:hAnsi="Times New Roman" w:cs="Times New Roman"/>
          <w:sz w:val="24"/>
          <w:szCs w:val="24"/>
        </w:rPr>
        <w:t xml:space="preserve">в соответствии с </w:t>
      </w:r>
      <w:r w:rsidR="00237AC4" w:rsidRPr="007E7768">
        <w:rPr>
          <w:rFonts w:ascii="Times New Roman" w:hAnsi="Times New Roman" w:cs="Times New Roman"/>
          <w:sz w:val="24"/>
          <w:szCs w:val="24"/>
        </w:rPr>
        <w:t xml:space="preserve">Жилищным </w:t>
      </w:r>
      <w:r w:rsidR="00733989" w:rsidRPr="007E7768">
        <w:rPr>
          <w:rFonts w:ascii="Times New Roman" w:hAnsi="Times New Roman" w:cs="Times New Roman"/>
          <w:sz w:val="24"/>
          <w:szCs w:val="24"/>
        </w:rPr>
        <w:t>кодекс</w:t>
      </w:r>
      <w:r w:rsidR="00237AC4" w:rsidRPr="007E7768">
        <w:rPr>
          <w:rFonts w:ascii="Times New Roman" w:hAnsi="Times New Roman" w:cs="Times New Roman"/>
          <w:sz w:val="24"/>
          <w:szCs w:val="24"/>
        </w:rPr>
        <w:t>ом</w:t>
      </w:r>
      <w:r w:rsidR="00733989" w:rsidRPr="007E7768">
        <w:rPr>
          <w:rFonts w:ascii="Times New Roman" w:hAnsi="Times New Roman" w:cs="Times New Roman"/>
          <w:sz w:val="24"/>
          <w:szCs w:val="24"/>
        </w:rPr>
        <w:t xml:space="preserve"> Российской</w:t>
      </w:r>
      <w:r w:rsidRPr="007E7768">
        <w:rPr>
          <w:rFonts w:ascii="Times New Roman" w:hAnsi="Times New Roman" w:cs="Times New Roman"/>
          <w:sz w:val="24"/>
          <w:szCs w:val="24"/>
        </w:rPr>
        <w:t xml:space="preserve"> </w:t>
      </w:r>
      <w:r w:rsidR="00733989" w:rsidRPr="007E7768">
        <w:rPr>
          <w:rFonts w:ascii="Times New Roman" w:hAnsi="Times New Roman" w:cs="Times New Roman"/>
          <w:sz w:val="24"/>
          <w:szCs w:val="24"/>
        </w:rPr>
        <w:t xml:space="preserve">Федерации, </w:t>
      </w:r>
      <w:r w:rsidR="00E6186D" w:rsidRPr="007E7768">
        <w:rPr>
          <w:rFonts w:ascii="Times New Roman" w:hAnsi="Times New Roman" w:cs="Times New Roman"/>
          <w:sz w:val="24"/>
          <w:szCs w:val="24"/>
        </w:rPr>
        <w:t xml:space="preserve">Гражданским кодексом Российской Федерации, </w:t>
      </w:r>
      <w:r w:rsidR="00963A8E" w:rsidRPr="007E7768">
        <w:rPr>
          <w:rFonts w:ascii="Times New Roman" w:hAnsi="Times New Roman" w:cs="Times New Roman"/>
          <w:sz w:val="24"/>
          <w:szCs w:val="24"/>
        </w:rPr>
        <w:t>п</w:t>
      </w:r>
      <w:r w:rsidR="00771051" w:rsidRPr="007E7768">
        <w:rPr>
          <w:rFonts w:ascii="Times New Roman" w:eastAsia="Calibri" w:hAnsi="Times New Roman" w:cs="Times New Roman"/>
          <w:sz w:val="24"/>
          <w:szCs w:val="24"/>
        </w:rPr>
        <w:t xml:space="preserve">остановлением Правительства РФ от 23.05.2016 № 453 </w:t>
      </w:r>
      <w:r w:rsidR="00771051" w:rsidRPr="007E7768">
        <w:rPr>
          <w:rFonts w:ascii="Times New Roman" w:hAnsi="Times New Roman" w:cs="Times New Roman"/>
          <w:sz w:val="24"/>
          <w:szCs w:val="24"/>
        </w:rPr>
        <w:t xml:space="preserve">«Об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r w:rsidR="00963A8E" w:rsidRPr="007E7768">
        <w:rPr>
          <w:rFonts w:ascii="Times New Roman" w:hAnsi="Times New Roman" w:cs="Times New Roman"/>
          <w:sz w:val="24"/>
          <w:szCs w:val="24"/>
        </w:rPr>
        <w:t>п</w:t>
      </w:r>
      <w:r w:rsidR="00356474" w:rsidRPr="007E7768">
        <w:rPr>
          <w:rFonts w:ascii="Times New Roman" w:hAnsi="Times New Roman" w:cs="Times New Roman"/>
          <w:sz w:val="24"/>
          <w:szCs w:val="24"/>
        </w:rPr>
        <w:t xml:space="preserve">остановлением Правительства </w:t>
      </w:r>
      <w:r w:rsidR="00286868" w:rsidRPr="007E7768">
        <w:rPr>
          <w:rFonts w:ascii="Times New Roman" w:hAnsi="Times New Roman" w:cs="Times New Roman"/>
          <w:sz w:val="24"/>
          <w:szCs w:val="24"/>
        </w:rPr>
        <w:t>Российской Федерации</w:t>
      </w:r>
      <w:r w:rsidR="00356474" w:rsidRPr="007E7768">
        <w:rPr>
          <w:rFonts w:ascii="Times New Roman" w:hAnsi="Times New Roman" w:cs="Times New Roman"/>
          <w:sz w:val="24"/>
          <w:szCs w:val="24"/>
        </w:rPr>
        <w:t xml:space="preserve"> от </w:t>
      </w:r>
      <w:r w:rsidR="00286868" w:rsidRPr="007E7768">
        <w:rPr>
          <w:rFonts w:ascii="Times New Roman" w:hAnsi="Times New Roman" w:cs="Times New Roman"/>
          <w:sz w:val="24"/>
          <w:szCs w:val="24"/>
        </w:rPr>
        <w:t>23 мая</w:t>
      </w:r>
      <w:r w:rsidR="00356474" w:rsidRPr="007E7768">
        <w:rPr>
          <w:rFonts w:ascii="Times New Roman" w:hAnsi="Times New Roman" w:cs="Times New Roman"/>
          <w:sz w:val="24"/>
          <w:szCs w:val="24"/>
        </w:rPr>
        <w:t xml:space="preserve"> </w:t>
      </w:r>
      <w:r w:rsidR="00286868" w:rsidRPr="007E7768">
        <w:rPr>
          <w:rFonts w:ascii="Times New Roman" w:hAnsi="Times New Roman" w:cs="Times New Roman"/>
          <w:sz w:val="24"/>
          <w:szCs w:val="24"/>
        </w:rPr>
        <w:t>2016</w:t>
      </w:r>
      <w:r w:rsidR="00A41370" w:rsidRPr="007E7768">
        <w:rPr>
          <w:rFonts w:ascii="Times New Roman" w:hAnsi="Times New Roman" w:cs="Times New Roman"/>
          <w:sz w:val="24"/>
          <w:szCs w:val="24"/>
        </w:rPr>
        <w:t xml:space="preserve"> года № </w:t>
      </w:r>
      <w:r w:rsidR="00286868" w:rsidRPr="007E7768">
        <w:rPr>
          <w:rFonts w:ascii="Times New Roman" w:hAnsi="Times New Roman" w:cs="Times New Roman"/>
          <w:sz w:val="24"/>
          <w:szCs w:val="24"/>
        </w:rPr>
        <w:t>454</w:t>
      </w:r>
      <w:r w:rsidR="00952433" w:rsidRPr="007E7768">
        <w:rPr>
          <w:rFonts w:ascii="Times New Roman" w:hAnsi="Times New Roman" w:cs="Times New Roman"/>
          <w:color w:val="FF0000"/>
          <w:sz w:val="24"/>
          <w:szCs w:val="24"/>
        </w:rPr>
        <w:t xml:space="preserve"> </w:t>
      </w:r>
      <w:r w:rsidR="00FB1630" w:rsidRPr="007E7768">
        <w:rPr>
          <w:rFonts w:ascii="Times New Roman" w:hAnsi="Times New Roman" w:cs="Times New Roman"/>
          <w:sz w:val="24"/>
          <w:szCs w:val="24"/>
        </w:rPr>
        <w:t xml:space="preserve">«Об </w:t>
      </w:r>
      <w:r w:rsidR="00286868" w:rsidRPr="007E7768">
        <w:rPr>
          <w:rFonts w:ascii="Times New Roman" w:hAnsi="Times New Roman" w:cs="Times New Roman"/>
          <w:sz w:val="24"/>
          <w:szCs w:val="24"/>
        </w:rPr>
        <w:t>утверждении Положения о  проведении конкурса</w:t>
      </w:r>
      <w:r w:rsidR="00357ED3" w:rsidRPr="007E7768">
        <w:rPr>
          <w:rFonts w:ascii="Times New Roman" w:hAnsi="Times New Roman" w:cs="Times New Roman"/>
          <w:sz w:val="24"/>
          <w:szCs w:val="24"/>
        </w:rPr>
        <w:t xml:space="preserve"> </w:t>
      </w:r>
      <w:r w:rsidR="005D0073" w:rsidRPr="007E7768">
        <w:rPr>
          <w:rFonts w:ascii="Times New Roman" w:hAnsi="Times New Roman" w:cs="Times New Roman"/>
          <w:sz w:val="24"/>
          <w:szCs w:val="24"/>
        </w:rPr>
        <w:t xml:space="preserve">по отбору российских кредитных организаций для открытия </w:t>
      </w:r>
      <w:r w:rsidR="00286868" w:rsidRPr="007E7768">
        <w:rPr>
          <w:rFonts w:ascii="Times New Roman" w:hAnsi="Times New Roman" w:cs="Times New Roman"/>
          <w:sz w:val="24"/>
          <w:szCs w:val="24"/>
        </w:rPr>
        <w:t>счетов региональным оператором».</w:t>
      </w:r>
    </w:p>
    <w:p w:rsidR="00821FB9" w:rsidRPr="007E7768" w:rsidRDefault="00821FB9" w:rsidP="001658D7">
      <w:pPr>
        <w:spacing w:after="0" w:line="240" w:lineRule="auto"/>
        <w:ind w:firstLine="709"/>
        <w:jc w:val="both"/>
        <w:rPr>
          <w:rFonts w:ascii="Times New Roman" w:hAnsi="Times New Roman"/>
          <w:sz w:val="24"/>
          <w:szCs w:val="24"/>
        </w:rPr>
      </w:pPr>
    </w:p>
    <w:p w:rsidR="00916A25" w:rsidRPr="007E7768" w:rsidRDefault="00176837" w:rsidP="00176837">
      <w:pPr>
        <w:pStyle w:val="1"/>
        <w:tabs>
          <w:tab w:val="right" w:leader="dot" w:pos="9497"/>
          <w:tab w:val="right" w:leader="dot" w:pos="9923"/>
        </w:tabs>
        <w:spacing w:before="0"/>
        <w:ind w:left="432" w:hanging="432"/>
        <w:jc w:val="both"/>
        <w:rPr>
          <w:b/>
          <w:sz w:val="24"/>
          <w:szCs w:val="24"/>
        </w:rPr>
      </w:pPr>
      <w:r w:rsidRPr="007E7768">
        <w:rPr>
          <w:b/>
          <w:sz w:val="24"/>
          <w:szCs w:val="24"/>
        </w:rPr>
        <w:t xml:space="preserve">                                                   </w:t>
      </w:r>
      <w:r w:rsidR="00916A25" w:rsidRPr="007E7768">
        <w:rPr>
          <w:b/>
          <w:sz w:val="24"/>
          <w:szCs w:val="24"/>
        </w:rPr>
        <w:t>Термины и определения</w:t>
      </w:r>
    </w:p>
    <w:p w:rsidR="00176837" w:rsidRPr="007E7768" w:rsidRDefault="00916A25" w:rsidP="00983D40">
      <w:pPr>
        <w:widowControl w:val="0"/>
        <w:autoSpaceDE w:val="0"/>
        <w:autoSpaceDN w:val="0"/>
        <w:adjustRightInd w:val="0"/>
        <w:spacing w:after="0"/>
        <w:ind w:firstLine="709"/>
        <w:jc w:val="both"/>
        <w:rPr>
          <w:rFonts w:ascii="Times New Roman" w:hAnsi="Times New Roman"/>
          <w:sz w:val="24"/>
          <w:szCs w:val="24"/>
        </w:rPr>
      </w:pPr>
      <w:r w:rsidRPr="007E7768">
        <w:rPr>
          <w:rFonts w:ascii="Times New Roman" w:hAnsi="Times New Roman"/>
          <w:sz w:val="24"/>
          <w:szCs w:val="24"/>
        </w:rPr>
        <w:t>1)</w:t>
      </w:r>
      <w:r w:rsidR="005A0FE2" w:rsidRPr="007E7768">
        <w:rPr>
          <w:rFonts w:ascii="Times New Roman" w:hAnsi="Times New Roman"/>
          <w:sz w:val="24"/>
          <w:szCs w:val="24"/>
        </w:rPr>
        <w:t xml:space="preserve"> </w:t>
      </w:r>
      <w:r w:rsidR="005E153C" w:rsidRPr="007E7768">
        <w:rPr>
          <w:rFonts w:ascii="Times New Roman" w:hAnsi="Times New Roman"/>
          <w:sz w:val="24"/>
          <w:szCs w:val="24"/>
        </w:rPr>
        <w:t>з</w:t>
      </w:r>
      <w:r w:rsidR="005A0FE2" w:rsidRPr="007E7768">
        <w:rPr>
          <w:rFonts w:ascii="Times New Roman" w:hAnsi="Times New Roman"/>
          <w:sz w:val="24"/>
          <w:szCs w:val="24"/>
        </w:rPr>
        <w:t xml:space="preserve">аказчик (региональный оператор) </w:t>
      </w:r>
      <w:r w:rsidR="005A0FE2" w:rsidRPr="007E7768">
        <w:rPr>
          <w:rFonts w:ascii="Times New Roman" w:eastAsia="Arial" w:hAnsi="Times New Roman"/>
          <w:kern w:val="3"/>
          <w:sz w:val="24"/>
          <w:szCs w:val="24"/>
          <w:lang w:eastAsia="ru-RU"/>
        </w:rPr>
        <w:t xml:space="preserve">- </w:t>
      </w:r>
      <w:r w:rsidR="003837D4" w:rsidRPr="003837D4">
        <w:rPr>
          <w:rFonts w:ascii="Times New Roman" w:eastAsia="Arial" w:hAnsi="Times New Roman"/>
          <w:kern w:val="3"/>
          <w:sz w:val="24"/>
          <w:szCs w:val="24"/>
        </w:rPr>
        <w:t>Региональный оператор - Фонд капитального ремонта общего имущества в многоквартирных домах Псковской области</w:t>
      </w:r>
      <w:r w:rsidR="008D4763" w:rsidRPr="007E7768">
        <w:rPr>
          <w:rFonts w:ascii="Times New Roman" w:hAnsi="Times New Roman"/>
          <w:sz w:val="24"/>
          <w:szCs w:val="24"/>
        </w:rPr>
        <w:t xml:space="preserve">. </w:t>
      </w:r>
      <w:r w:rsidR="008D4763" w:rsidRPr="007E7768">
        <w:rPr>
          <w:rFonts w:ascii="Times New Roman" w:hAnsi="Times New Roman"/>
          <w:bCs/>
          <w:sz w:val="24"/>
          <w:szCs w:val="24"/>
        </w:rPr>
        <w:t xml:space="preserve"> </w:t>
      </w:r>
    </w:p>
    <w:p w:rsidR="00916A25" w:rsidRPr="007E7768" w:rsidRDefault="00176837" w:rsidP="00983D40">
      <w:pPr>
        <w:widowControl w:val="0"/>
        <w:autoSpaceDE w:val="0"/>
        <w:autoSpaceDN w:val="0"/>
        <w:adjustRightInd w:val="0"/>
        <w:spacing w:after="0"/>
        <w:ind w:firstLine="709"/>
        <w:jc w:val="both"/>
        <w:rPr>
          <w:rFonts w:ascii="Times New Roman" w:hAnsi="Times New Roman"/>
          <w:sz w:val="24"/>
          <w:szCs w:val="24"/>
        </w:rPr>
      </w:pPr>
      <w:r w:rsidRPr="007E7768">
        <w:rPr>
          <w:rFonts w:ascii="Times New Roman" w:hAnsi="Times New Roman"/>
          <w:sz w:val="24"/>
          <w:szCs w:val="24"/>
        </w:rPr>
        <w:t xml:space="preserve"> </w:t>
      </w:r>
      <w:r w:rsidR="005A0FE2" w:rsidRPr="007E7768">
        <w:rPr>
          <w:rFonts w:ascii="Times New Roman" w:hAnsi="Times New Roman"/>
          <w:sz w:val="24"/>
          <w:szCs w:val="24"/>
        </w:rPr>
        <w:t xml:space="preserve">2) </w:t>
      </w:r>
      <w:r w:rsidR="00916A25" w:rsidRPr="007E7768">
        <w:rPr>
          <w:rFonts w:ascii="Times New Roman" w:hAnsi="Times New Roman"/>
          <w:sz w:val="24"/>
          <w:szCs w:val="24"/>
        </w:rPr>
        <w:t>конкурс –</w:t>
      </w:r>
      <w:r w:rsidR="006538AA" w:rsidRPr="007E7768">
        <w:rPr>
          <w:rFonts w:ascii="Times New Roman" w:hAnsi="Times New Roman"/>
          <w:sz w:val="24"/>
          <w:szCs w:val="24"/>
        </w:rPr>
        <w:t xml:space="preserve"> </w:t>
      </w:r>
      <w:r w:rsidR="00D04308" w:rsidRPr="007E7768">
        <w:rPr>
          <w:rFonts w:ascii="Times New Roman" w:hAnsi="Times New Roman"/>
          <w:sz w:val="24"/>
          <w:szCs w:val="24"/>
        </w:rPr>
        <w:t xml:space="preserve">открытый </w:t>
      </w:r>
      <w:r w:rsidR="00A80778" w:rsidRPr="007E7768">
        <w:rPr>
          <w:rFonts w:ascii="Times New Roman" w:hAnsi="Times New Roman"/>
          <w:sz w:val="24"/>
          <w:szCs w:val="24"/>
        </w:rPr>
        <w:t>конкурс</w:t>
      </w:r>
      <w:r w:rsidR="006538AA" w:rsidRPr="007E7768">
        <w:rPr>
          <w:rFonts w:ascii="Times New Roman" w:hAnsi="Times New Roman"/>
          <w:sz w:val="24"/>
          <w:szCs w:val="24"/>
        </w:rPr>
        <w:t>,</w:t>
      </w:r>
      <w:r w:rsidR="00FC47BC" w:rsidRPr="007E7768">
        <w:rPr>
          <w:rFonts w:ascii="Times New Roman" w:hAnsi="Times New Roman"/>
          <w:sz w:val="24"/>
          <w:szCs w:val="24"/>
        </w:rPr>
        <w:t xml:space="preserve"> при котором информация о закупке сообщается заказчиком неограниченному кругу лиц путем размещения на официальном сайте </w:t>
      </w:r>
      <w:r w:rsidR="00676D7A" w:rsidRPr="007E7768">
        <w:rPr>
          <w:rFonts w:ascii="Times New Roman" w:hAnsi="Times New Roman"/>
          <w:sz w:val="24"/>
          <w:szCs w:val="24"/>
        </w:rPr>
        <w:t>регионального оператора</w:t>
      </w:r>
      <w:r w:rsidR="001B47AE" w:rsidRPr="007E7768">
        <w:rPr>
          <w:rFonts w:ascii="Times New Roman" w:hAnsi="Times New Roman"/>
          <w:sz w:val="24"/>
          <w:szCs w:val="24"/>
        </w:rPr>
        <w:t xml:space="preserve"> </w:t>
      </w:r>
      <w:r w:rsidR="00FC47BC" w:rsidRPr="007E7768">
        <w:rPr>
          <w:rFonts w:ascii="Times New Roman" w:hAnsi="Times New Roman"/>
          <w:sz w:val="24"/>
          <w:szCs w:val="24"/>
        </w:rPr>
        <w:t xml:space="preserve">извещения о проведении такого конкурса, конкурсной документации и к участникам </w:t>
      </w:r>
      <w:r w:rsidR="00733989" w:rsidRPr="007E7768">
        <w:rPr>
          <w:rFonts w:ascii="Times New Roman" w:hAnsi="Times New Roman"/>
          <w:sz w:val="24"/>
          <w:szCs w:val="24"/>
        </w:rPr>
        <w:t>конкурса</w:t>
      </w:r>
      <w:r w:rsidR="00FC47BC" w:rsidRPr="007E7768">
        <w:rPr>
          <w:rFonts w:ascii="Times New Roman" w:hAnsi="Times New Roman"/>
          <w:sz w:val="24"/>
          <w:szCs w:val="24"/>
        </w:rPr>
        <w:t xml:space="preserve"> предъявляются единые требования</w:t>
      </w:r>
      <w:r w:rsidR="00916A25" w:rsidRPr="007E7768">
        <w:rPr>
          <w:rFonts w:ascii="Times New Roman" w:hAnsi="Times New Roman"/>
          <w:sz w:val="24"/>
          <w:szCs w:val="24"/>
        </w:rPr>
        <w:t>;</w:t>
      </w:r>
    </w:p>
    <w:p w:rsidR="009554C1" w:rsidRPr="007E7768" w:rsidRDefault="005A0FE2" w:rsidP="00983D40">
      <w:pPr>
        <w:spacing w:after="0" w:line="240" w:lineRule="auto"/>
        <w:ind w:firstLine="709"/>
        <w:jc w:val="both"/>
        <w:rPr>
          <w:rFonts w:ascii="Times New Roman" w:hAnsi="Times New Roman"/>
          <w:sz w:val="24"/>
          <w:szCs w:val="24"/>
        </w:rPr>
      </w:pPr>
      <w:r w:rsidRPr="007E7768">
        <w:rPr>
          <w:rFonts w:ascii="Times New Roman" w:hAnsi="Times New Roman"/>
          <w:sz w:val="24"/>
          <w:szCs w:val="24"/>
        </w:rPr>
        <w:t>3</w:t>
      </w:r>
      <w:r w:rsidR="004A0D49" w:rsidRPr="007E7768">
        <w:rPr>
          <w:rFonts w:ascii="Times New Roman" w:hAnsi="Times New Roman"/>
          <w:sz w:val="24"/>
          <w:szCs w:val="24"/>
        </w:rPr>
        <w:t>) конкурсная комиссия (далее – комиссия) – коллегиальный орган</w:t>
      </w:r>
      <w:r w:rsidR="00916A25" w:rsidRPr="007E7768">
        <w:rPr>
          <w:rFonts w:ascii="Times New Roman" w:hAnsi="Times New Roman"/>
          <w:sz w:val="24"/>
          <w:szCs w:val="24"/>
        </w:rPr>
        <w:t xml:space="preserve">, </w:t>
      </w:r>
      <w:r w:rsidR="004A0D49" w:rsidRPr="007E7768">
        <w:rPr>
          <w:rFonts w:ascii="Times New Roman" w:hAnsi="Times New Roman"/>
          <w:sz w:val="24"/>
          <w:szCs w:val="24"/>
        </w:rPr>
        <w:t xml:space="preserve">сформированный для </w:t>
      </w:r>
      <w:r w:rsidR="006D371F">
        <w:rPr>
          <w:rFonts w:ascii="Times New Roman" w:hAnsi="Times New Roman"/>
          <w:sz w:val="24"/>
          <w:szCs w:val="24"/>
        </w:rPr>
        <w:t>рассмотрения, сопоставления и оценки заявок, подведения итогов</w:t>
      </w:r>
      <w:r w:rsidR="004A0D49" w:rsidRPr="007E7768">
        <w:rPr>
          <w:rFonts w:ascii="Times New Roman" w:hAnsi="Times New Roman"/>
          <w:sz w:val="24"/>
          <w:szCs w:val="24"/>
        </w:rPr>
        <w:t xml:space="preserve"> </w:t>
      </w:r>
      <w:r w:rsidR="00E6186D" w:rsidRPr="007E7768">
        <w:rPr>
          <w:rFonts w:ascii="Times New Roman" w:hAnsi="Times New Roman"/>
          <w:sz w:val="24"/>
          <w:szCs w:val="24"/>
        </w:rPr>
        <w:t xml:space="preserve">на основании приказа </w:t>
      </w:r>
      <w:r w:rsidR="007D0AC6" w:rsidRPr="007E7768">
        <w:rPr>
          <w:rFonts w:ascii="Times New Roman" w:hAnsi="Times New Roman"/>
          <w:sz w:val="24"/>
          <w:szCs w:val="24"/>
        </w:rPr>
        <w:t>региональн</w:t>
      </w:r>
      <w:r w:rsidR="00E6186D" w:rsidRPr="007E7768">
        <w:rPr>
          <w:rFonts w:ascii="Times New Roman" w:hAnsi="Times New Roman"/>
          <w:sz w:val="24"/>
          <w:szCs w:val="24"/>
        </w:rPr>
        <w:t>ого</w:t>
      </w:r>
      <w:r w:rsidR="007D0AC6" w:rsidRPr="007E7768">
        <w:rPr>
          <w:rFonts w:ascii="Times New Roman" w:hAnsi="Times New Roman"/>
          <w:sz w:val="24"/>
          <w:szCs w:val="24"/>
        </w:rPr>
        <w:t xml:space="preserve"> оператор</w:t>
      </w:r>
      <w:r w:rsidR="00E6186D" w:rsidRPr="007E7768">
        <w:rPr>
          <w:rFonts w:ascii="Times New Roman" w:hAnsi="Times New Roman"/>
          <w:sz w:val="24"/>
          <w:szCs w:val="24"/>
        </w:rPr>
        <w:t>а</w:t>
      </w:r>
      <w:r w:rsidR="00916A25" w:rsidRPr="007E7768">
        <w:rPr>
          <w:rFonts w:ascii="Times New Roman" w:hAnsi="Times New Roman"/>
          <w:sz w:val="24"/>
          <w:szCs w:val="24"/>
        </w:rPr>
        <w:t>;</w:t>
      </w:r>
    </w:p>
    <w:p w:rsidR="00916A25" w:rsidRPr="007E7768" w:rsidRDefault="005A0FE2" w:rsidP="00983D40">
      <w:pPr>
        <w:spacing w:after="0" w:line="240" w:lineRule="auto"/>
        <w:ind w:firstLine="709"/>
        <w:jc w:val="both"/>
        <w:rPr>
          <w:rFonts w:ascii="Times New Roman" w:hAnsi="Times New Roman"/>
          <w:sz w:val="24"/>
          <w:szCs w:val="24"/>
        </w:rPr>
      </w:pPr>
      <w:r w:rsidRPr="007E7768">
        <w:rPr>
          <w:rFonts w:ascii="Times New Roman" w:hAnsi="Times New Roman"/>
          <w:sz w:val="24"/>
          <w:szCs w:val="24"/>
        </w:rPr>
        <w:t>4</w:t>
      </w:r>
      <w:r w:rsidR="00916A25" w:rsidRPr="007E7768">
        <w:rPr>
          <w:rFonts w:ascii="Times New Roman" w:hAnsi="Times New Roman"/>
          <w:sz w:val="24"/>
          <w:szCs w:val="24"/>
        </w:rPr>
        <w:t>)</w:t>
      </w:r>
      <w:r w:rsidR="00AF1148" w:rsidRPr="007E7768">
        <w:rPr>
          <w:rFonts w:ascii="Times New Roman" w:hAnsi="Times New Roman"/>
          <w:sz w:val="24"/>
          <w:szCs w:val="24"/>
        </w:rPr>
        <w:t xml:space="preserve"> </w:t>
      </w:r>
      <w:r w:rsidR="004A0D49" w:rsidRPr="007E7768">
        <w:rPr>
          <w:rFonts w:ascii="Times New Roman" w:hAnsi="Times New Roman"/>
          <w:sz w:val="24"/>
          <w:szCs w:val="24"/>
        </w:rPr>
        <w:t xml:space="preserve">претендент </w:t>
      </w:r>
      <w:r w:rsidR="00BF145B" w:rsidRPr="007E7768">
        <w:rPr>
          <w:rFonts w:ascii="Times New Roman" w:hAnsi="Times New Roman"/>
          <w:sz w:val="24"/>
          <w:szCs w:val="24"/>
        </w:rPr>
        <w:t xml:space="preserve">(российская кредитная организация) </w:t>
      </w:r>
      <w:r w:rsidR="004A0D49" w:rsidRPr="007E7768">
        <w:rPr>
          <w:rFonts w:ascii="Times New Roman" w:hAnsi="Times New Roman"/>
          <w:sz w:val="24"/>
          <w:szCs w:val="24"/>
        </w:rPr>
        <w:t xml:space="preserve">– </w:t>
      </w:r>
      <w:r w:rsidR="00BE1224" w:rsidRPr="007E7768">
        <w:rPr>
          <w:rFonts w:ascii="Times New Roman" w:hAnsi="Times New Roman"/>
          <w:sz w:val="24"/>
          <w:szCs w:val="24"/>
        </w:rPr>
        <w:t xml:space="preserve">российская кредитная организация, которая </w:t>
      </w:r>
      <w:r w:rsidR="00FB5651" w:rsidRPr="007E7768">
        <w:rPr>
          <w:rFonts w:ascii="Times New Roman" w:hAnsi="Times New Roman"/>
          <w:sz w:val="24"/>
          <w:szCs w:val="24"/>
        </w:rPr>
        <w:t>отвечает требованиям, предусмотренным пунктом 7 постановления Правительства Российской Федерации от 23 мая 2016 года № 454</w:t>
      </w:r>
      <w:r w:rsidR="00BE1224" w:rsidRPr="007E7768">
        <w:rPr>
          <w:rFonts w:ascii="Times New Roman" w:hAnsi="Times New Roman"/>
          <w:sz w:val="24"/>
          <w:szCs w:val="24"/>
        </w:rPr>
        <w:t xml:space="preserve"> и подавшая в соответствии с настоящей конкурсной документацией </w:t>
      </w:r>
      <w:r w:rsidR="00157E9F" w:rsidRPr="007E7768">
        <w:rPr>
          <w:rFonts w:ascii="Times New Roman" w:hAnsi="Times New Roman"/>
          <w:sz w:val="24"/>
          <w:szCs w:val="24"/>
        </w:rPr>
        <w:t xml:space="preserve">конкурсную </w:t>
      </w:r>
      <w:r w:rsidR="00BE1224" w:rsidRPr="007E7768">
        <w:rPr>
          <w:rFonts w:ascii="Times New Roman" w:hAnsi="Times New Roman"/>
          <w:sz w:val="24"/>
          <w:szCs w:val="24"/>
        </w:rPr>
        <w:t>заявку о намерении участвовать в конкурсе</w:t>
      </w:r>
      <w:r w:rsidR="00916A25" w:rsidRPr="007E7768">
        <w:rPr>
          <w:rFonts w:ascii="Times New Roman" w:hAnsi="Times New Roman"/>
          <w:sz w:val="24"/>
          <w:szCs w:val="24"/>
        </w:rPr>
        <w:t>;</w:t>
      </w:r>
    </w:p>
    <w:p w:rsidR="00916A25" w:rsidRPr="007E7768" w:rsidRDefault="005A0FE2" w:rsidP="00983D40">
      <w:pPr>
        <w:spacing w:after="0" w:line="240" w:lineRule="auto"/>
        <w:ind w:firstLine="709"/>
        <w:jc w:val="both"/>
        <w:rPr>
          <w:rFonts w:ascii="Times New Roman" w:hAnsi="Times New Roman"/>
          <w:sz w:val="24"/>
          <w:szCs w:val="24"/>
        </w:rPr>
      </w:pPr>
      <w:r w:rsidRPr="007E7768">
        <w:rPr>
          <w:rFonts w:ascii="Times New Roman" w:hAnsi="Times New Roman"/>
          <w:sz w:val="24"/>
          <w:szCs w:val="24"/>
        </w:rPr>
        <w:t>5</w:t>
      </w:r>
      <w:r w:rsidR="00AF1148" w:rsidRPr="007E7768">
        <w:rPr>
          <w:rFonts w:ascii="Times New Roman" w:hAnsi="Times New Roman"/>
          <w:sz w:val="24"/>
          <w:szCs w:val="24"/>
        </w:rPr>
        <w:t xml:space="preserve">) </w:t>
      </w:r>
      <w:r w:rsidR="00916A25" w:rsidRPr="007E7768">
        <w:rPr>
          <w:rFonts w:ascii="Times New Roman" w:hAnsi="Times New Roman"/>
          <w:sz w:val="24"/>
          <w:szCs w:val="24"/>
        </w:rPr>
        <w:t xml:space="preserve">участник конкурса </w:t>
      </w:r>
      <w:r w:rsidR="007D0AC6" w:rsidRPr="007E7768">
        <w:rPr>
          <w:rFonts w:ascii="Times New Roman" w:hAnsi="Times New Roman"/>
          <w:sz w:val="24"/>
          <w:szCs w:val="24"/>
        </w:rPr>
        <w:t xml:space="preserve">(участник) </w:t>
      </w:r>
      <w:r w:rsidR="004A0D49" w:rsidRPr="007E7768">
        <w:rPr>
          <w:rFonts w:ascii="Times New Roman" w:hAnsi="Times New Roman"/>
          <w:sz w:val="24"/>
          <w:szCs w:val="24"/>
        </w:rPr>
        <w:t xml:space="preserve">– </w:t>
      </w:r>
      <w:r w:rsidR="007D0AC6" w:rsidRPr="007E7768">
        <w:rPr>
          <w:rFonts w:ascii="Times New Roman" w:hAnsi="Times New Roman"/>
          <w:sz w:val="24"/>
          <w:szCs w:val="24"/>
        </w:rPr>
        <w:t xml:space="preserve">российская </w:t>
      </w:r>
      <w:r w:rsidR="003938BA" w:rsidRPr="007E7768">
        <w:rPr>
          <w:rFonts w:ascii="Times New Roman" w:hAnsi="Times New Roman"/>
          <w:sz w:val="24"/>
          <w:szCs w:val="24"/>
        </w:rPr>
        <w:t xml:space="preserve">кредитная организация, </w:t>
      </w:r>
      <w:r w:rsidR="00DE7D28" w:rsidRPr="007E7768">
        <w:rPr>
          <w:rFonts w:ascii="Times New Roman" w:hAnsi="Times New Roman"/>
          <w:sz w:val="24"/>
          <w:szCs w:val="24"/>
        </w:rPr>
        <w:t>допущенная комиссией к участию в</w:t>
      </w:r>
      <w:r w:rsidR="003938BA" w:rsidRPr="007E7768">
        <w:rPr>
          <w:rFonts w:ascii="Times New Roman" w:hAnsi="Times New Roman"/>
          <w:sz w:val="24"/>
          <w:szCs w:val="24"/>
        </w:rPr>
        <w:t xml:space="preserve"> конкурс</w:t>
      </w:r>
      <w:r w:rsidR="00DE7D28" w:rsidRPr="007E7768">
        <w:rPr>
          <w:rFonts w:ascii="Times New Roman" w:hAnsi="Times New Roman"/>
          <w:sz w:val="24"/>
          <w:szCs w:val="24"/>
        </w:rPr>
        <w:t>е</w:t>
      </w:r>
      <w:r w:rsidR="00916A25" w:rsidRPr="007E7768">
        <w:rPr>
          <w:rFonts w:ascii="Times New Roman" w:hAnsi="Times New Roman"/>
          <w:sz w:val="24"/>
          <w:szCs w:val="24"/>
        </w:rPr>
        <w:t>;</w:t>
      </w:r>
    </w:p>
    <w:p w:rsidR="00916A25" w:rsidRPr="007E7768" w:rsidRDefault="005A0FE2" w:rsidP="00983D40">
      <w:pPr>
        <w:spacing w:after="0" w:line="240" w:lineRule="auto"/>
        <w:ind w:firstLine="709"/>
        <w:jc w:val="both"/>
        <w:rPr>
          <w:rFonts w:ascii="Times New Roman" w:hAnsi="Times New Roman"/>
          <w:sz w:val="24"/>
          <w:szCs w:val="24"/>
        </w:rPr>
      </w:pPr>
      <w:r w:rsidRPr="007E7768">
        <w:rPr>
          <w:rFonts w:ascii="Times New Roman" w:hAnsi="Times New Roman"/>
          <w:sz w:val="24"/>
          <w:szCs w:val="24"/>
        </w:rPr>
        <w:t>6</w:t>
      </w:r>
      <w:r w:rsidR="00916A25" w:rsidRPr="007E7768">
        <w:rPr>
          <w:rFonts w:ascii="Times New Roman" w:hAnsi="Times New Roman"/>
          <w:sz w:val="24"/>
          <w:szCs w:val="24"/>
        </w:rPr>
        <w:t xml:space="preserve">) </w:t>
      </w:r>
      <w:r w:rsidR="004A0D49" w:rsidRPr="007E7768">
        <w:rPr>
          <w:rFonts w:ascii="Times New Roman" w:hAnsi="Times New Roman"/>
          <w:sz w:val="24"/>
          <w:szCs w:val="24"/>
        </w:rPr>
        <w:t>победитель конкурса – участник, предложивший</w:t>
      </w:r>
      <w:r w:rsidR="00254C17" w:rsidRPr="007E7768">
        <w:rPr>
          <w:rFonts w:ascii="Times New Roman" w:hAnsi="Times New Roman"/>
          <w:sz w:val="24"/>
          <w:szCs w:val="24"/>
        </w:rPr>
        <w:t xml:space="preserve"> </w:t>
      </w:r>
      <w:r w:rsidR="00916A25" w:rsidRPr="007E7768">
        <w:rPr>
          <w:rFonts w:ascii="Times New Roman" w:hAnsi="Times New Roman"/>
          <w:sz w:val="24"/>
          <w:szCs w:val="24"/>
        </w:rPr>
        <w:t>наилучшие условия</w:t>
      </w:r>
      <w:r w:rsidR="00A80778" w:rsidRPr="007E7768">
        <w:rPr>
          <w:rFonts w:ascii="Times New Roman" w:hAnsi="Times New Roman"/>
          <w:sz w:val="24"/>
          <w:szCs w:val="24"/>
        </w:rPr>
        <w:t xml:space="preserve"> </w:t>
      </w:r>
      <w:r w:rsidR="0069434B" w:rsidRPr="007E7768">
        <w:rPr>
          <w:rFonts w:ascii="Times New Roman" w:hAnsi="Times New Roman"/>
          <w:sz w:val="24"/>
          <w:szCs w:val="24"/>
        </w:rPr>
        <w:t xml:space="preserve">для заключения </w:t>
      </w:r>
      <w:r w:rsidR="00DD4C9C" w:rsidRPr="007E7768">
        <w:rPr>
          <w:rFonts w:ascii="Times New Roman" w:hAnsi="Times New Roman"/>
          <w:sz w:val="24"/>
          <w:szCs w:val="24"/>
        </w:rPr>
        <w:t>договор</w:t>
      </w:r>
      <w:r w:rsidR="00B04C02" w:rsidRPr="007E7768">
        <w:rPr>
          <w:rFonts w:ascii="Times New Roman" w:hAnsi="Times New Roman"/>
          <w:sz w:val="24"/>
          <w:szCs w:val="24"/>
        </w:rPr>
        <w:t>а</w:t>
      </w:r>
      <w:r w:rsidR="0069434B" w:rsidRPr="007E7768">
        <w:rPr>
          <w:rFonts w:ascii="Times New Roman" w:hAnsi="Times New Roman"/>
          <w:sz w:val="24"/>
          <w:szCs w:val="24"/>
        </w:rPr>
        <w:t xml:space="preserve"> банковского вклада (депозита)</w:t>
      </w:r>
      <w:r w:rsidR="00814D6A" w:rsidRPr="007E7768">
        <w:rPr>
          <w:rFonts w:ascii="Times New Roman" w:hAnsi="Times New Roman"/>
          <w:sz w:val="24"/>
          <w:szCs w:val="24"/>
        </w:rPr>
        <w:t>,</w:t>
      </w:r>
      <w:r w:rsidR="007D0AC6" w:rsidRPr="007E7768">
        <w:rPr>
          <w:rFonts w:ascii="Times New Roman" w:hAnsi="Times New Roman"/>
          <w:sz w:val="24"/>
          <w:szCs w:val="24"/>
        </w:rPr>
        <w:t xml:space="preserve"> и</w:t>
      </w:r>
      <w:r w:rsidR="00232387" w:rsidRPr="007E7768">
        <w:rPr>
          <w:rFonts w:ascii="Times New Roman" w:hAnsi="Times New Roman"/>
          <w:sz w:val="24"/>
          <w:szCs w:val="24"/>
        </w:rPr>
        <w:t xml:space="preserve"> </w:t>
      </w:r>
      <w:r w:rsidR="00157E9F" w:rsidRPr="007E7768">
        <w:rPr>
          <w:rFonts w:ascii="Times New Roman" w:hAnsi="Times New Roman"/>
          <w:sz w:val="24"/>
          <w:szCs w:val="24"/>
        </w:rPr>
        <w:t xml:space="preserve">конкурсной </w:t>
      </w:r>
      <w:r w:rsidR="00232387" w:rsidRPr="007E7768">
        <w:rPr>
          <w:rFonts w:ascii="Times New Roman" w:hAnsi="Times New Roman"/>
          <w:sz w:val="24"/>
          <w:szCs w:val="24"/>
        </w:rPr>
        <w:t xml:space="preserve">заявке которого присвоен номер </w:t>
      </w:r>
      <w:r w:rsidR="00A80778" w:rsidRPr="007E7768">
        <w:rPr>
          <w:rFonts w:ascii="Times New Roman" w:hAnsi="Times New Roman"/>
          <w:sz w:val="24"/>
          <w:szCs w:val="24"/>
        </w:rPr>
        <w:t>один</w:t>
      </w:r>
      <w:r w:rsidR="00916A25" w:rsidRPr="007E7768">
        <w:rPr>
          <w:rFonts w:ascii="Times New Roman" w:hAnsi="Times New Roman"/>
          <w:sz w:val="24"/>
          <w:szCs w:val="24"/>
        </w:rPr>
        <w:t>;</w:t>
      </w:r>
    </w:p>
    <w:p w:rsidR="00EF621A" w:rsidRDefault="005A0FE2" w:rsidP="00782D74">
      <w:pPr>
        <w:spacing w:after="0" w:line="240" w:lineRule="auto"/>
        <w:ind w:firstLine="709"/>
        <w:jc w:val="both"/>
        <w:rPr>
          <w:rStyle w:val="a3"/>
          <w:rFonts w:ascii="Times New Roman" w:hAnsi="Times New Roman"/>
          <w:sz w:val="24"/>
          <w:szCs w:val="24"/>
          <w:shd w:val="clear" w:color="auto" w:fill="FFFFFF"/>
        </w:rPr>
      </w:pPr>
      <w:r w:rsidRPr="007E7768">
        <w:rPr>
          <w:rFonts w:ascii="Times New Roman" w:hAnsi="Times New Roman"/>
          <w:sz w:val="24"/>
          <w:szCs w:val="24"/>
        </w:rPr>
        <w:t>7</w:t>
      </w:r>
      <w:r w:rsidR="00EA7E6E" w:rsidRPr="007E7768">
        <w:rPr>
          <w:rFonts w:ascii="Times New Roman" w:hAnsi="Times New Roman"/>
          <w:sz w:val="24"/>
          <w:szCs w:val="24"/>
        </w:rPr>
        <w:t xml:space="preserve">) </w:t>
      </w:r>
      <w:r w:rsidR="00916A25" w:rsidRPr="007E7768">
        <w:rPr>
          <w:rFonts w:ascii="Times New Roman" w:hAnsi="Times New Roman"/>
          <w:sz w:val="24"/>
          <w:szCs w:val="24"/>
        </w:rPr>
        <w:t xml:space="preserve">официальный сайт – сайт </w:t>
      </w:r>
      <w:r w:rsidR="00E831FC" w:rsidRPr="007E7768">
        <w:rPr>
          <w:rFonts w:ascii="Times New Roman" w:hAnsi="Times New Roman"/>
          <w:sz w:val="24"/>
          <w:szCs w:val="24"/>
        </w:rPr>
        <w:t>заказчика</w:t>
      </w:r>
      <w:r w:rsidR="0081722F" w:rsidRPr="007E7768">
        <w:rPr>
          <w:rFonts w:ascii="Times New Roman" w:hAnsi="Times New Roman"/>
          <w:sz w:val="24"/>
          <w:szCs w:val="24"/>
        </w:rPr>
        <w:t xml:space="preserve"> конкурса (</w:t>
      </w:r>
      <w:r w:rsidR="007D0AC6" w:rsidRPr="007E7768">
        <w:rPr>
          <w:rFonts w:ascii="Times New Roman" w:hAnsi="Times New Roman"/>
          <w:sz w:val="24"/>
          <w:szCs w:val="24"/>
        </w:rPr>
        <w:t>регионального оператора</w:t>
      </w:r>
      <w:r w:rsidR="0081722F" w:rsidRPr="007E7768">
        <w:rPr>
          <w:rFonts w:ascii="Times New Roman" w:hAnsi="Times New Roman"/>
          <w:sz w:val="24"/>
          <w:szCs w:val="24"/>
        </w:rPr>
        <w:t>)</w:t>
      </w:r>
      <w:r w:rsidR="00916A25" w:rsidRPr="007E7768">
        <w:rPr>
          <w:rFonts w:ascii="Times New Roman" w:hAnsi="Times New Roman"/>
          <w:sz w:val="24"/>
          <w:szCs w:val="24"/>
        </w:rPr>
        <w:t xml:space="preserve"> в </w:t>
      </w:r>
      <w:r w:rsidR="007D0AC6" w:rsidRPr="007E7768">
        <w:rPr>
          <w:rFonts w:ascii="Times New Roman" w:hAnsi="Times New Roman"/>
          <w:sz w:val="24"/>
          <w:szCs w:val="24"/>
        </w:rPr>
        <w:t>информационно-телекоммуникационной сети «Интернет»</w:t>
      </w:r>
      <w:r w:rsidR="00176837" w:rsidRPr="007E7768">
        <w:rPr>
          <w:rFonts w:ascii="Times New Roman" w:hAnsi="Times New Roman"/>
          <w:sz w:val="24"/>
          <w:szCs w:val="24"/>
        </w:rPr>
        <w:t xml:space="preserve">: </w:t>
      </w:r>
      <w:hyperlink r:id="rId9" w:history="1">
        <w:r w:rsidR="003837D4" w:rsidRPr="005A20D1">
          <w:rPr>
            <w:rStyle w:val="a3"/>
            <w:rFonts w:ascii="Times New Roman" w:hAnsi="Times New Roman"/>
            <w:sz w:val="24"/>
            <w:szCs w:val="24"/>
            <w:shd w:val="clear" w:color="auto" w:fill="FFFFFF"/>
          </w:rPr>
          <w:t>https://</w:t>
        </w:r>
        <w:proofErr w:type="spellStart"/>
        <w:r w:rsidR="003837D4" w:rsidRPr="005A20D1">
          <w:rPr>
            <w:rStyle w:val="a3"/>
            <w:rFonts w:ascii="Times New Roman" w:hAnsi="Times New Roman"/>
            <w:sz w:val="24"/>
            <w:szCs w:val="24"/>
            <w:shd w:val="clear" w:color="auto" w:fill="FFFFFF"/>
            <w:lang w:val="en-US"/>
          </w:rPr>
          <w:t>fkr</w:t>
        </w:r>
        <w:proofErr w:type="spellEnd"/>
        <w:r w:rsidR="003837D4" w:rsidRPr="003837D4">
          <w:rPr>
            <w:rStyle w:val="a3"/>
            <w:rFonts w:ascii="Times New Roman" w:hAnsi="Times New Roman"/>
            <w:sz w:val="24"/>
            <w:szCs w:val="24"/>
            <w:shd w:val="clear" w:color="auto" w:fill="FFFFFF"/>
          </w:rPr>
          <w:t>60</w:t>
        </w:r>
        <w:r w:rsidR="003837D4" w:rsidRPr="005A20D1">
          <w:rPr>
            <w:rStyle w:val="a3"/>
            <w:rFonts w:ascii="Times New Roman" w:hAnsi="Times New Roman"/>
            <w:sz w:val="24"/>
            <w:szCs w:val="24"/>
            <w:shd w:val="clear" w:color="auto" w:fill="FFFFFF"/>
          </w:rPr>
          <w:t>.ru/</w:t>
        </w:r>
      </w:hyperlink>
    </w:p>
    <w:p w:rsidR="006D371F" w:rsidRPr="002B1385" w:rsidRDefault="006D371F" w:rsidP="00782D74">
      <w:pPr>
        <w:spacing w:after="0" w:line="240" w:lineRule="auto"/>
        <w:ind w:firstLine="709"/>
        <w:jc w:val="both"/>
        <w:rPr>
          <w:rFonts w:ascii="Times New Roman" w:hAnsi="Times New Roman"/>
          <w:sz w:val="24"/>
          <w:szCs w:val="24"/>
          <w:shd w:val="clear" w:color="auto" w:fill="FFFFFF"/>
        </w:rPr>
      </w:pPr>
      <w:r w:rsidRPr="002B1385">
        <w:rPr>
          <w:rStyle w:val="a3"/>
          <w:rFonts w:ascii="Times New Roman" w:hAnsi="Times New Roman"/>
          <w:color w:val="auto"/>
          <w:sz w:val="24"/>
          <w:szCs w:val="24"/>
          <w:u w:val="none"/>
          <w:shd w:val="clear" w:color="auto" w:fill="FFFFFF"/>
        </w:rPr>
        <w:t>8)</w:t>
      </w:r>
      <w:r w:rsidR="002B1385" w:rsidRPr="002B1385">
        <w:rPr>
          <w:rStyle w:val="a3"/>
          <w:rFonts w:ascii="Times New Roman" w:hAnsi="Times New Roman"/>
          <w:color w:val="auto"/>
          <w:sz w:val="24"/>
          <w:szCs w:val="24"/>
          <w:u w:val="none"/>
          <w:shd w:val="clear" w:color="auto" w:fill="FFFFFF"/>
        </w:rPr>
        <w:t xml:space="preserve"> </w:t>
      </w:r>
      <w:r w:rsidR="002B1385">
        <w:rPr>
          <w:rStyle w:val="a3"/>
          <w:rFonts w:ascii="Times New Roman" w:hAnsi="Times New Roman"/>
          <w:color w:val="auto"/>
          <w:sz w:val="24"/>
          <w:szCs w:val="24"/>
          <w:u w:val="none"/>
          <w:shd w:val="clear" w:color="auto" w:fill="FFFFFF"/>
        </w:rPr>
        <w:t>заявка на участие в конкурсе – документ (копии документов), содержащий предложения претендента по условиям размещения денежных средств, подготовленной в соответствии с требованиями конкурсной документации.</w:t>
      </w:r>
    </w:p>
    <w:p w:rsidR="00782D74" w:rsidRPr="007E7768" w:rsidRDefault="00782D74" w:rsidP="00782D74">
      <w:pPr>
        <w:spacing w:after="0" w:line="240" w:lineRule="auto"/>
        <w:ind w:firstLine="709"/>
        <w:jc w:val="both"/>
        <w:rPr>
          <w:rFonts w:ascii="Times New Roman" w:hAnsi="Times New Roman"/>
          <w:sz w:val="24"/>
          <w:szCs w:val="24"/>
        </w:rPr>
      </w:pPr>
    </w:p>
    <w:p w:rsidR="00E6186D" w:rsidRPr="007E7768" w:rsidRDefault="00916A25" w:rsidP="005A41B8">
      <w:pPr>
        <w:pStyle w:val="2"/>
        <w:keepNext/>
        <w:numPr>
          <w:ilvl w:val="1"/>
          <w:numId w:val="1"/>
        </w:numPr>
        <w:suppressAutoHyphens/>
        <w:spacing w:before="0" w:after="0"/>
        <w:ind w:left="0" w:firstLine="0"/>
        <w:jc w:val="center"/>
        <w:rPr>
          <w:b/>
          <w:bCs/>
          <w:sz w:val="24"/>
          <w:szCs w:val="24"/>
        </w:rPr>
      </w:pPr>
      <w:r w:rsidRPr="007E7768">
        <w:rPr>
          <w:b/>
          <w:sz w:val="24"/>
          <w:szCs w:val="24"/>
        </w:rPr>
        <w:t xml:space="preserve"> </w:t>
      </w:r>
      <w:r w:rsidR="00EF621A" w:rsidRPr="007E7768">
        <w:rPr>
          <w:b/>
          <w:sz w:val="24"/>
          <w:szCs w:val="24"/>
        </w:rPr>
        <w:t>Предмет конкурса</w:t>
      </w:r>
    </w:p>
    <w:p w:rsidR="00C37759" w:rsidRPr="002B1385" w:rsidRDefault="00C37759" w:rsidP="000177B2">
      <w:pPr>
        <w:pStyle w:val="2"/>
        <w:keepNext/>
        <w:numPr>
          <w:ilvl w:val="1"/>
          <w:numId w:val="6"/>
        </w:numPr>
        <w:suppressAutoHyphens/>
        <w:spacing w:before="0" w:after="0" w:line="280" w:lineRule="exact"/>
        <w:ind w:left="0" w:firstLine="709"/>
        <w:jc w:val="both"/>
        <w:rPr>
          <w:b/>
          <w:bCs/>
          <w:sz w:val="24"/>
          <w:szCs w:val="24"/>
        </w:rPr>
      </w:pPr>
      <w:r w:rsidRPr="002B1385">
        <w:rPr>
          <w:sz w:val="24"/>
          <w:szCs w:val="24"/>
        </w:rPr>
        <w:t xml:space="preserve">Конкурс проводится в целях выбора российской кредитной организации для </w:t>
      </w:r>
      <w:r w:rsidRPr="002B1385">
        <w:rPr>
          <w:bCs/>
          <w:sz w:val="24"/>
          <w:szCs w:val="24"/>
        </w:rPr>
        <w:t>размещения временно свободных средств фонда капитального ремонта</w:t>
      </w:r>
      <w:r w:rsidR="002B1385">
        <w:rPr>
          <w:bCs/>
          <w:sz w:val="24"/>
          <w:szCs w:val="24"/>
        </w:rPr>
        <w:t>.</w:t>
      </w:r>
    </w:p>
    <w:p w:rsidR="002B1385" w:rsidRPr="007E7768" w:rsidRDefault="002B1385" w:rsidP="002B1385">
      <w:pPr>
        <w:pStyle w:val="2"/>
        <w:keepNext/>
        <w:suppressAutoHyphens/>
        <w:spacing w:before="0" w:after="0"/>
        <w:jc w:val="both"/>
        <w:rPr>
          <w:b/>
          <w:bCs/>
          <w:sz w:val="24"/>
          <w:szCs w:val="24"/>
        </w:rPr>
      </w:pPr>
    </w:p>
    <w:p w:rsidR="009B5038" w:rsidRPr="007E7768" w:rsidRDefault="009B5038" w:rsidP="005A41B8">
      <w:pPr>
        <w:pStyle w:val="2"/>
        <w:keepNext/>
        <w:numPr>
          <w:ilvl w:val="0"/>
          <w:numId w:val="6"/>
        </w:numPr>
        <w:suppressAutoHyphens/>
        <w:spacing w:before="0" w:after="0"/>
        <w:jc w:val="center"/>
        <w:rPr>
          <w:b/>
          <w:bCs/>
          <w:sz w:val="24"/>
          <w:szCs w:val="24"/>
        </w:rPr>
      </w:pPr>
      <w:r w:rsidRPr="007E7768">
        <w:rPr>
          <w:b/>
          <w:sz w:val="24"/>
          <w:szCs w:val="24"/>
        </w:rPr>
        <w:t>Расходы на участие в конкурсе</w:t>
      </w:r>
    </w:p>
    <w:p w:rsidR="009B5038" w:rsidRPr="007E7768" w:rsidRDefault="009B5038" w:rsidP="000177B2">
      <w:pPr>
        <w:pStyle w:val="2"/>
        <w:keepNext/>
        <w:numPr>
          <w:ilvl w:val="1"/>
          <w:numId w:val="6"/>
        </w:numPr>
        <w:suppressAutoHyphens/>
        <w:spacing w:before="0" w:after="0" w:line="280" w:lineRule="exact"/>
        <w:ind w:left="0" w:firstLine="709"/>
        <w:jc w:val="both"/>
        <w:rPr>
          <w:b/>
          <w:sz w:val="24"/>
          <w:szCs w:val="24"/>
        </w:rPr>
      </w:pPr>
      <w:r w:rsidRPr="007E7768">
        <w:rPr>
          <w:sz w:val="24"/>
          <w:szCs w:val="24"/>
        </w:rPr>
        <w:t>Претендент на участие в конкурсе несет все расходы, связанные с подготовкой конкурсной заявки на участие в конкурсе, при этом заказчик не несет по ним ответственности независимо от результатов конкурса.</w:t>
      </w:r>
    </w:p>
    <w:p w:rsidR="009B5038" w:rsidRPr="007E7768" w:rsidRDefault="009B5038" w:rsidP="000177B2">
      <w:pPr>
        <w:pStyle w:val="2"/>
        <w:keepNext/>
        <w:numPr>
          <w:ilvl w:val="1"/>
          <w:numId w:val="6"/>
        </w:numPr>
        <w:suppressAutoHyphens/>
        <w:spacing w:before="0" w:after="0" w:line="280" w:lineRule="exact"/>
        <w:ind w:left="0" w:firstLine="709"/>
        <w:jc w:val="both"/>
        <w:rPr>
          <w:b/>
          <w:sz w:val="24"/>
          <w:szCs w:val="24"/>
        </w:rPr>
      </w:pPr>
      <w:r w:rsidRPr="007E7768">
        <w:rPr>
          <w:sz w:val="24"/>
          <w:szCs w:val="24"/>
        </w:rPr>
        <w:t>При проведении конкурса плата за участие в конкурсе с претендента не взимается.</w:t>
      </w:r>
    </w:p>
    <w:p w:rsidR="00F15D5C" w:rsidRPr="007E7768" w:rsidRDefault="00F15D5C" w:rsidP="00F15D5C">
      <w:pPr>
        <w:pStyle w:val="2"/>
        <w:keepNext/>
        <w:suppressAutoHyphens/>
        <w:spacing w:before="0" w:after="0"/>
        <w:jc w:val="both"/>
        <w:rPr>
          <w:b/>
          <w:sz w:val="24"/>
          <w:szCs w:val="24"/>
        </w:rPr>
      </w:pPr>
    </w:p>
    <w:p w:rsidR="00A26107" w:rsidRPr="007E7768" w:rsidRDefault="00A26107" w:rsidP="005A41B8">
      <w:pPr>
        <w:pStyle w:val="2"/>
        <w:keepNext/>
        <w:numPr>
          <w:ilvl w:val="0"/>
          <w:numId w:val="6"/>
        </w:numPr>
        <w:suppressAutoHyphens/>
        <w:spacing w:before="0" w:after="0"/>
        <w:jc w:val="center"/>
        <w:rPr>
          <w:b/>
          <w:sz w:val="24"/>
          <w:szCs w:val="24"/>
        </w:rPr>
      </w:pPr>
      <w:r w:rsidRPr="007E7768">
        <w:rPr>
          <w:b/>
          <w:sz w:val="24"/>
          <w:szCs w:val="24"/>
        </w:rPr>
        <w:t>Требования к участникам конкурса</w:t>
      </w:r>
    </w:p>
    <w:p w:rsidR="00C37C3D" w:rsidRPr="00C37C3D" w:rsidRDefault="00C37C3D" w:rsidP="000177B2">
      <w:pPr>
        <w:pStyle w:val="2"/>
        <w:keepNext/>
        <w:numPr>
          <w:ilvl w:val="1"/>
          <w:numId w:val="6"/>
        </w:numPr>
        <w:suppressAutoHyphens/>
        <w:spacing w:before="0" w:after="0" w:line="280" w:lineRule="exact"/>
        <w:ind w:left="0" w:firstLine="709"/>
        <w:jc w:val="both"/>
        <w:rPr>
          <w:sz w:val="24"/>
          <w:szCs w:val="24"/>
        </w:rPr>
      </w:pPr>
      <w:r w:rsidRPr="00C37C3D">
        <w:rPr>
          <w:sz w:val="24"/>
          <w:szCs w:val="24"/>
        </w:rPr>
        <w:t xml:space="preserve">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w:t>
      </w:r>
      <w:r w:rsidRPr="00C37C3D">
        <w:rPr>
          <w:sz w:val="24"/>
          <w:szCs w:val="24"/>
        </w:rPr>
        <w:lastRenderedPageBreak/>
        <w:t>банковский холдинг, соответствующие на дату подачи заявки на участие в конкурсе следующим требованиям:</w:t>
      </w:r>
    </w:p>
    <w:p w:rsidR="00F41657" w:rsidRPr="00F41657" w:rsidRDefault="00F41657" w:rsidP="00F41657">
      <w:pPr>
        <w:pStyle w:val="2"/>
        <w:keepNext/>
        <w:suppressAutoHyphens/>
        <w:spacing w:after="0" w:line="280" w:lineRule="exact"/>
        <w:ind w:firstLine="709"/>
        <w:jc w:val="both"/>
        <w:rPr>
          <w:sz w:val="24"/>
          <w:szCs w:val="24"/>
        </w:rPr>
      </w:pPr>
      <w:r w:rsidRPr="00F41657">
        <w:rPr>
          <w:sz w:val="24"/>
          <w:szCs w:val="24"/>
        </w:rPr>
        <w:t>а) наличие кредитного рейтинга по состоянию на 1 февраля 2022 г.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по состоянию на 1 февраля 2022 г. не ниже уровня "</w:t>
      </w:r>
      <w:proofErr w:type="spellStart"/>
      <w:r w:rsidRPr="00F41657">
        <w:rPr>
          <w:sz w:val="24"/>
          <w:szCs w:val="24"/>
        </w:rPr>
        <w:t>ruA</w:t>
      </w:r>
      <w:proofErr w:type="spellEnd"/>
      <w:r w:rsidRPr="00F41657">
        <w:rPr>
          <w:sz w:val="24"/>
          <w:szCs w:val="24"/>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roofErr w:type="gramStart"/>
      <w:r w:rsidRPr="00F41657">
        <w:rPr>
          <w:sz w:val="24"/>
          <w:szCs w:val="24"/>
        </w:rPr>
        <w:t>";;</w:t>
      </w:r>
      <w:proofErr w:type="gramEnd"/>
    </w:p>
    <w:p w:rsidR="00C37C3D" w:rsidRDefault="00F41657" w:rsidP="00F41657">
      <w:pPr>
        <w:pStyle w:val="2"/>
        <w:keepNext/>
        <w:suppressAutoHyphens/>
        <w:spacing w:before="0" w:after="0" w:line="280" w:lineRule="exact"/>
        <w:ind w:firstLine="709"/>
        <w:jc w:val="both"/>
        <w:rPr>
          <w:sz w:val="24"/>
          <w:szCs w:val="24"/>
        </w:rPr>
      </w:pPr>
      <w:r w:rsidRPr="00F41657">
        <w:rPr>
          <w:sz w:val="24"/>
          <w:szCs w:val="24"/>
        </w:rP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на заседании конкурсной </w:t>
      </w:r>
      <w:proofErr w:type="gramStart"/>
      <w:r w:rsidRPr="00F41657">
        <w:rPr>
          <w:sz w:val="24"/>
          <w:szCs w:val="24"/>
        </w:rPr>
        <w:t xml:space="preserve">комиссии,   </w:t>
      </w:r>
      <w:proofErr w:type="gramEnd"/>
      <w:r w:rsidRPr="00F41657">
        <w:rPr>
          <w:sz w:val="24"/>
          <w:szCs w:val="24"/>
        </w:rPr>
        <w:t xml:space="preserve">         в соответствии с пунктом 51 постановления Правительства Российской Федерации                                     от 23 мая 2016 года № 454.</w:t>
      </w:r>
    </w:p>
    <w:p w:rsidR="006538AA" w:rsidRPr="007E7768" w:rsidRDefault="00C37C3D" w:rsidP="000177B2">
      <w:pPr>
        <w:pStyle w:val="2"/>
        <w:keepNext/>
        <w:suppressAutoHyphens/>
        <w:spacing w:before="0" w:after="0" w:line="280" w:lineRule="exact"/>
        <w:ind w:firstLine="709"/>
        <w:jc w:val="both"/>
        <w:rPr>
          <w:b/>
          <w:sz w:val="24"/>
          <w:szCs w:val="24"/>
        </w:rPr>
      </w:pPr>
      <w:r>
        <w:rPr>
          <w:sz w:val="24"/>
          <w:szCs w:val="24"/>
        </w:rPr>
        <w:t>3.2.</w:t>
      </w:r>
      <w:r w:rsidRPr="00C37C3D">
        <w:rPr>
          <w:sz w:val="24"/>
          <w:szCs w:val="24"/>
        </w:rPr>
        <w:t xml:space="preserve"> </w:t>
      </w:r>
      <w:r w:rsidR="006538AA" w:rsidRPr="007E7768">
        <w:rPr>
          <w:sz w:val="24"/>
          <w:szCs w:val="24"/>
        </w:rPr>
        <w:t xml:space="preserve">При выявлении несоответствия </w:t>
      </w:r>
      <w:r w:rsidR="004E79B1" w:rsidRPr="007E7768">
        <w:rPr>
          <w:sz w:val="24"/>
          <w:szCs w:val="24"/>
        </w:rPr>
        <w:t>претендента к участию в</w:t>
      </w:r>
      <w:r w:rsidR="006538AA" w:rsidRPr="007E7768">
        <w:rPr>
          <w:sz w:val="24"/>
          <w:szCs w:val="24"/>
        </w:rPr>
        <w:t xml:space="preserve"> </w:t>
      </w:r>
      <w:r w:rsidR="008B15A2" w:rsidRPr="007E7768">
        <w:rPr>
          <w:sz w:val="24"/>
          <w:szCs w:val="24"/>
        </w:rPr>
        <w:t>конкурс</w:t>
      </w:r>
      <w:r w:rsidR="004E79B1" w:rsidRPr="007E7768">
        <w:rPr>
          <w:sz w:val="24"/>
          <w:szCs w:val="24"/>
        </w:rPr>
        <w:t>е</w:t>
      </w:r>
      <w:r w:rsidR="006538AA" w:rsidRPr="007E7768">
        <w:rPr>
          <w:sz w:val="24"/>
          <w:szCs w:val="24"/>
        </w:rPr>
        <w:t xml:space="preserve"> требованиям, установленным настоящим </w:t>
      </w:r>
      <w:r w:rsidR="004253C2" w:rsidRPr="007E7768">
        <w:rPr>
          <w:sz w:val="24"/>
          <w:szCs w:val="24"/>
        </w:rPr>
        <w:t>разделом конкурсной документации</w:t>
      </w:r>
      <w:r w:rsidR="006538AA" w:rsidRPr="007E7768">
        <w:rPr>
          <w:sz w:val="24"/>
          <w:szCs w:val="24"/>
        </w:rPr>
        <w:t xml:space="preserve">, комиссия отказывает </w:t>
      </w:r>
      <w:r w:rsidR="00A82EC0" w:rsidRPr="007E7768">
        <w:rPr>
          <w:sz w:val="24"/>
          <w:szCs w:val="24"/>
        </w:rPr>
        <w:t xml:space="preserve">претенденту в </w:t>
      </w:r>
      <w:r w:rsidR="00B1231F" w:rsidRPr="007E7768">
        <w:rPr>
          <w:sz w:val="24"/>
          <w:szCs w:val="24"/>
        </w:rPr>
        <w:t>допуске к</w:t>
      </w:r>
      <w:r w:rsidR="00A82EC0" w:rsidRPr="007E7768">
        <w:rPr>
          <w:sz w:val="24"/>
          <w:szCs w:val="24"/>
        </w:rPr>
        <w:t xml:space="preserve"> </w:t>
      </w:r>
      <w:r w:rsidR="006538AA" w:rsidRPr="007E7768">
        <w:rPr>
          <w:sz w:val="24"/>
          <w:szCs w:val="24"/>
        </w:rPr>
        <w:t xml:space="preserve">участию в </w:t>
      </w:r>
      <w:r w:rsidR="005478F0" w:rsidRPr="007E7768">
        <w:rPr>
          <w:sz w:val="24"/>
          <w:szCs w:val="24"/>
        </w:rPr>
        <w:t>конкурсе</w:t>
      </w:r>
      <w:r w:rsidR="006538AA" w:rsidRPr="007E7768">
        <w:rPr>
          <w:sz w:val="24"/>
          <w:szCs w:val="24"/>
        </w:rPr>
        <w:t>.</w:t>
      </w:r>
    </w:p>
    <w:p w:rsidR="009B3CB2" w:rsidRPr="007E7768" w:rsidRDefault="009B3CB2" w:rsidP="009B3CB2">
      <w:pPr>
        <w:pStyle w:val="2"/>
        <w:keepNext/>
        <w:suppressAutoHyphens/>
        <w:spacing w:before="0" w:after="0"/>
        <w:jc w:val="both"/>
        <w:rPr>
          <w:b/>
          <w:sz w:val="24"/>
          <w:szCs w:val="24"/>
        </w:rPr>
      </w:pPr>
    </w:p>
    <w:p w:rsidR="009836BE" w:rsidRPr="007E7768" w:rsidRDefault="006B6EAE" w:rsidP="005A41B8">
      <w:pPr>
        <w:pStyle w:val="2"/>
        <w:keepNext/>
        <w:numPr>
          <w:ilvl w:val="0"/>
          <w:numId w:val="6"/>
        </w:numPr>
        <w:suppressAutoHyphens/>
        <w:spacing w:before="0" w:after="0"/>
        <w:jc w:val="center"/>
        <w:rPr>
          <w:b/>
          <w:sz w:val="24"/>
          <w:szCs w:val="24"/>
        </w:rPr>
      </w:pPr>
      <w:r w:rsidRPr="007E7768">
        <w:rPr>
          <w:b/>
          <w:sz w:val="24"/>
          <w:szCs w:val="24"/>
        </w:rPr>
        <w:t xml:space="preserve">Порядок </w:t>
      </w:r>
      <w:r w:rsidR="00C73D67" w:rsidRPr="007E7768">
        <w:rPr>
          <w:b/>
          <w:sz w:val="24"/>
          <w:szCs w:val="24"/>
        </w:rPr>
        <w:t xml:space="preserve">размещения (публикации) извещения о проведении конкурса </w:t>
      </w:r>
    </w:p>
    <w:p w:rsidR="009836BE" w:rsidRPr="007E7768" w:rsidRDefault="00C73D67" w:rsidP="009836BE">
      <w:pPr>
        <w:pStyle w:val="2"/>
        <w:keepNext/>
        <w:suppressAutoHyphens/>
        <w:spacing w:before="0" w:after="0"/>
        <w:ind w:left="360"/>
        <w:jc w:val="center"/>
        <w:rPr>
          <w:b/>
          <w:sz w:val="24"/>
          <w:szCs w:val="24"/>
        </w:rPr>
      </w:pPr>
      <w:r w:rsidRPr="007E7768">
        <w:rPr>
          <w:b/>
          <w:sz w:val="24"/>
          <w:szCs w:val="24"/>
        </w:rPr>
        <w:t>и принятия решения</w:t>
      </w:r>
      <w:r w:rsidR="005F60FF" w:rsidRPr="007E7768">
        <w:rPr>
          <w:b/>
          <w:sz w:val="24"/>
          <w:szCs w:val="24"/>
        </w:rPr>
        <w:t xml:space="preserve"> об отказе от проведения конкурса. </w:t>
      </w:r>
    </w:p>
    <w:p w:rsidR="005F60FF" w:rsidRPr="007E7768" w:rsidRDefault="005F60FF" w:rsidP="009836BE">
      <w:pPr>
        <w:pStyle w:val="2"/>
        <w:keepNext/>
        <w:suppressAutoHyphens/>
        <w:spacing w:before="0" w:after="0"/>
        <w:ind w:left="360"/>
        <w:jc w:val="center"/>
        <w:rPr>
          <w:b/>
          <w:sz w:val="24"/>
          <w:szCs w:val="24"/>
        </w:rPr>
      </w:pPr>
      <w:r w:rsidRPr="007E7768">
        <w:rPr>
          <w:b/>
          <w:sz w:val="24"/>
          <w:szCs w:val="24"/>
        </w:rPr>
        <w:t xml:space="preserve">Порядок письменных разъяснений </w:t>
      </w:r>
      <w:r w:rsidR="002307D5" w:rsidRPr="007E7768">
        <w:rPr>
          <w:b/>
          <w:sz w:val="24"/>
          <w:szCs w:val="24"/>
        </w:rPr>
        <w:t>положений извещения</w:t>
      </w:r>
      <w:r w:rsidRPr="007E7768">
        <w:rPr>
          <w:b/>
          <w:sz w:val="24"/>
          <w:szCs w:val="24"/>
        </w:rPr>
        <w:t xml:space="preserve"> </w:t>
      </w:r>
      <w:r w:rsidR="002307D5" w:rsidRPr="007E7768">
        <w:rPr>
          <w:b/>
          <w:sz w:val="24"/>
          <w:szCs w:val="24"/>
        </w:rPr>
        <w:t xml:space="preserve">о проведении </w:t>
      </w:r>
    </w:p>
    <w:p w:rsidR="006B6EAE" w:rsidRPr="007E7768" w:rsidRDefault="002307D5" w:rsidP="009B3CB2">
      <w:pPr>
        <w:pStyle w:val="21"/>
        <w:tabs>
          <w:tab w:val="left" w:pos="567"/>
        </w:tabs>
        <w:spacing w:line="240" w:lineRule="auto"/>
        <w:ind w:right="20" w:firstLine="0"/>
        <w:jc w:val="center"/>
        <w:rPr>
          <w:rFonts w:ascii="Times New Roman" w:hAnsi="Times New Roman" w:cs="Times New Roman"/>
          <w:sz w:val="24"/>
          <w:szCs w:val="24"/>
        </w:rPr>
      </w:pPr>
      <w:r w:rsidRPr="007E7768">
        <w:rPr>
          <w:rFonts w:ascii="Times New Roman" w:hAnsi="Times New Roman" w:cs="Times New Roman"/>
          <w:sz w:val="24"/>
          <w:szCs w:val="24"/>
        </w:rPr>
        <w:t xml:space="preserve">конкурса и (или) условий </w:t>
      </w:r>
      <w:r w:rsidR="00DD4C9C" w:rsidRPr="007E7768">
        <w:rPr>
          <w:rFonts w:ascii="Times New Roman" w:hAnsi="Times New Roman" w:cs="Times New Roman"/>
          <w:sz w:val="24"/>
          <w:szCs w:val="24"/>
        </w:rPr>
        <w:t>договор</w:t>
      </w:r>
      <w:r w:rsidR="00B04C02" w:rsidRPr="007E7768">
        <w:rPr>
          <w:rFonts w:ascii="Times New Roman" w:hAnsi="Times New Roman" w:cs="Times New Roman"/>
          <w:sz w:val="24"/>
          <w:szCs w:val="24"/>
        </w:rPr>
        <w:t>а</w:t>
      </w:r>
      <w:r w:rsidRPr="007E7768">
        <w:rPr>
          <w:rFonts w:ascii="Times New Roman" w:hAnsi="Times New Roman" w:cs="Times New Roman"/>
          <w:sz w:val="24"/>
          <w:szCs w:val="24"/>
        </w:rPr>
        <w:t xml:space="preserve"> банковского вклада (депозита)</w:t>
      </w:r>
    </w:p>
    <w:p w:rsidR="006B6EAE" w:rsidRPr="002B1385" w:rsidRDefault="007F361E"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2B1385">
        <w:rPr>
          <w:rFonts w:ascii="Times New Roman" w:hAnsi="Times New Roman" w:cs="Times New Roman"/>
          <w:b w:val="0"/>
          <w:sz w:val="24"/>
          <w:szCs w:val="24"/>
        </w:rPr>
        <w:t xml:space="preserve">Извещение о проведении </w:t>
      </w:r>
      <w:proofErr w:type="gramStart"/>
      <w:r w:rsidRPr="002B1385">
        <w:rPr>
          <w:rFonts w:ascii="Times New Roman" w:hAnsi="Times New Roman" w:cs="Times New Roman"/>
          <w:b w:val="0"/>
          <w:sz w:val="24"/>
          <w:szCs w:val="24"/>
        </w:rPr>
        <w:t>конкурса</w:t>
      </w:r>
      <w:proofErr w:type="gramEnd"/>
      <w:r w:rsidRPr="002B1385">
        <w:rPr>
          <w:rFonts w:ascii="Times New Roman" w:hAnsi="Times New Roman" w:cs="Times New Roman"/>
          <w:b w:val="0"/>
          <w:sz w:val="24"/>
          <w:szCs w:val="24"/>
        </w:rPr>
        <w:t xml:space="preserve"> и конкурсная </w:t>
      </w:r>
      <w:r w:rsidR="00E10ACD" w:rsidRPr="002B1385">
        <w:rPr>
          <w:rFonts w:ascii="Times New Roman" w:hAnsi="Times New Roman" w:cs="Times New Roman"/>
          <w:b w:val="0"/>
          <w:sz w:val="24"/>
          <w:szCs w:val="24"/>
        </w:rPr>
        <w:t>документация размещается в открытом доступе на официальном сайте заказчика в информационно-телек</w:t>
      </w:r>
      <w:r w:rsidR="00090740" w:rsidRPr="002B1385">
        <w:rPr>
          <w:rFonts w:ascii="Times New Roman" w:hAnsi="Times New Roman" w:cs="Times New Roman"/>
          <w:b w:val="0"/>
          <w:sz w:val="24"/>
          <w:szCs w:val="24"/>
        </w:rPr>
        <w:t>оммуникационной сети «Интернет»</w:t>
      </w:r>
      <w:r w:rsidR="003C4EF0">
        <w:rPr>
          <w:rFonts w:ascii="Times New Roman" w:hAnsi="Times New Roman" w:cs="Times New Roman"/>
          <w:b w:val="0"/>
          <w:sz w:val="24"/>
          <w:szCs w:val="24"/>
        </w:rPr>
        <w:t>,</w:t>
      </w:r>
      <w:r w:rsidR="002B1385" w:rsidRPr="002B1385">
        <w:rPr>
          <w:rFonts w:ascii="Times New Roman" w:hAnsi="Times New Roman" w:cs="Times New Roman"/>
          <w:b w:val="0"/>
          <w:sz w:val="24"/>
          <w:szCs w:val="24"/>
        </w:rPr>
        <w:t xml:space="preserve"> а также в государственной информационной системе жилищно-коммунального хозяйства</w:t>
      </w:r>
      <w:r w:rsidR="00E10ACD" w:rsidRPr="002B1385">
        <w:rPr>
          <w:rFonts w:ascii="Times New Roman" w:hAnsi="Times New Roman" w:cs="Times New Roman"/>
          <w:b w:val="0"/>
          <w:sz w:val="24"/>
          <w:szCs w:val="24"/>
        </w:rPr>
        <w:t>.</w:t>
      </w:r>
    </w:p>
    <w:p w:rsidR="00F93CB1" w:rsidRPr="002B1385" w:rsidRDefault="00423EB8"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Заказчик</w:t>
      </w:r>
      <w:r w:rsidR="00F93CB1" w:rsidRPr="007E7768">
        <w:rPr>
          <w:rFonts w:ascii="Times New Roman" w:hAnsi="Times New Roman" w:cs="Times New Roman"/>
          <w:b w:val="0"/>
          <w:sz w:val="24"/>
          <w:szCs w:val="24"/>
        </w:rPr>
        <w:t xml:space="preserve"> вправе отказаться от проведения конкурса, приняв решение об отказе от проведения конкурса не позднее чем за 30 дней до окончания приема </w:t>
      </w:r>
      <w:proofErr w:type="gramStart"/>
      <w:r w:rsidR="00F93CB1" w:rsidRPr="007E7768">
        <w:rPr>
          <w:rFonts w:ascii="Times New Roman" w:hAnsi="Times New Roman" w:cs="Times New Roman"/>
          <w:b w:val="0"/>
          <w:sz w:val="24"/>
          <w:szCs w:val="24"/>
        </w:rPr>
        <w:t>заявок</w:t>
      </w:r>
      <w:proofErr w:type="gramEnd"/>
      <w:r w:rsidR="002B1385">
        <w:rPr>
          <w:rFonts w:ascii="Times New Roman" w:hAnsi="Times New Roman" w:cs="Times New Roman"/>
          <w:b w:val="0"/>
          <w:sz w:val="24"/>
          <w:szCs w:val="24"/>
        </w:rPr>
        <w:t xml:space="preserve"> </w:t>
      </w:r>
      <w:r w:rsidR="002B1385" w:rsidRPr="002B1385">
        <w:rPr>
          <w:rFonts w:ascii="Times New Roman" w:hAnsi="Times New Roman" w:cs="Times New Roman"/>
          <w:b w:val="0"/>
          <w:sz w:val="24"/>
          <w:szCs w:val="24"/>
        </w:rPr>
        <w:t>а также в государственной информационной системе жилищно-коммунального хозяйства.</w:t>
      </w:r>
    </w:p>
    <w:p w:rsidR="00F93CB1" w:rsidRPr="0095760C" w:rsidRDefault="00F93CB1" w:rsidP="0095760C">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Конкурс считается отмененным со дня размещения (публикации) извещения об отказе от проведения конкурса на официальном сайте</w:t>
      </w:r>
      <w:r w:rsidR="00423EB8" w:rsidRPr="007E7768">
        <w:rPr>
          <w:rFonts w:ascii="Times New Roman" w:hAnsi="Times New Roman" w:cs="Times New Roman"/>
          <w:b w:val="0"/>
          <w:sz w:val="24"/>
          <w:szCs w:val="24"/>
        </w:rPr>
        <w:t xml:space="preserve"> Заказчика</w:t>
      </w:r>
      <w:r w:rsidR="00CD74C0" w:rsidRPr="007E7768">
        <w:rPr>
          <w:rFonts w:ascii="Times New Roman" w:hAnsi="Times New Roman" w:cs="Times New Roman"/>
          <w:b w:val="0"/>
          <w:sz w:val="24"/>
          <w:szCs w:val="24"/>
        </w:rPr>
        <w:t xml:space="preserve"> в сети «</w:t>
      </w:r>
      <w:r w:rsidRPr="007E7768">
        <w:rPr>
          <w:rFonts w:ascii="Times New Roman" w:hAnsi="Times New Roman" w:cs="Times New Roman"/>
          <w:b w:val="0"/>
          <w:sz w:val="24"/>
          <w:szCs w:val="24"/>
        </w:rPr>
        <w:t>Интернет</w:t>
      </w:r>
      <w:r w:rsidR="00CD74C0" w:rsidRPr="007E7768">
        <w:rPr>
          <w:rFonts w:ascii="Times New Roman" w:hAnsi="Times New Roman" w:cs="Times New Roman"/>
          <w:b w:val="0"/>
          <w:sz w:val="24"/>
          <w:szCs w:val="24"/>
        </w:rPr>
        <w:t>»</w:t>
      </w:r>
      <w:r w:rsidR="0095760C">
        <w:rPr>
          <w:rFonts w:ascii="Times New Roman" w:hAnsi="Times New Roman" w:cs="Times New Roman"/>
          <w:b w:val="0"/>
          <w:sz w:val="24"/>
          <w:szCs w:val="24"/>
        </w:rPr>
        <w:t>,</w:t>
      </w:r>
      <w:r w:rsidR="0095760C" w:rsidRPr="0095760C">
        <w:rPr>
          <w:rFonts w:ascii="Times New Roman" w:hAnsi="Times New Roman" w:cs="Times New Roman"/>
          <w:b w:val="0"/>
          <w:sz w:val="24"/>
          <w:szCs w:val="24"/>
        </w:rPr>
        <w:t xml:space="preserve"> </w:t>
      </w:r>
      <w:r w:rsidR="0095760C" w:rsidRPr="002B1385">
        <w:rPr>
          <w:rFonts w:ascii="Times New Roman" w:hAnsi="Times New Roman" w:cs="Times New Roman"/>
          <w:b w:val="0"/>
          <w:sz w:val="24"/>
          <w:szCs w:val="24"/>
        </w:rPr>
        <w:t>а также в государственной информационной системе жилищно-коммунального хозяйства</w:t>
      </w:r>
      <w:r w:rsidR="00CD74C0" w:rsidRPr="0095760C">
        <w:rPr>
          <w:rFonts w:ascii="Times New Roman" w:hAnsi="Times New Roman" w:cs="Times New Roman"/>
          <w:b w:val="0"/>
          <w:sz w:val="24"/>
          <w:szCs w:val="24"/>
        </w:rPr>
        <w:t>.</w:t>
      </w:r>
    </w:p>
    <w:p w:rsidR="00F93CB1" w:rsidRPr="007E7768" w:rsidRDefault="00F93CB1"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 xml:space="preserve">Извещение об отказе от проведения конкурса размещается (публикуется) </w:t>
      </w:r>
      <w:r w:rsidR="00423EB8" w:rsidRPr="007E7768">
        <w:rPr>
          <w:rFonts w:ascii="Times New Roman" w:hAnsi="Times New Roman" w:cs="Times New Roman"/>
          <w:b w:val="0"/>
          <w:sz w:val="24"/>
          <w:szCs w:val="24"/>
        </w:rPr>
        <w:t>Заказчиком н</w:t>
      </w:r>
      <w:r w:rsidRPr="007E7768">
        <w:rPr>
          <w:rFonts w:ascii="Times New Roman" w:hAnsi="Times New Roman" w:cs="Times New Roman"/>
          <w:b w:val="0"/>
          <w:sz w:val="24"/>
          <w:szCs w:val="24"/>
        </w:rPr>
        <w:t>е позднее окончания рабочего дня, в течение которого было принято решение об отказе от проведения конкурса.</w:t>
      </w:r>
    </w:p>
    <w:p w:rsidR="00F93CB1" w:rsidRPr="007E7768" w:rsidRDefault="00423EB8"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Заказчик</w:t>
      </w:r>
      <w:r w:rsidR="00F93CB1" w:rsidRPr="007E7768">
        <w:rPr>
          <w:rFonts w:ascii="Times New Roman" w:hAnsi="Times New Roman" w:cs="Times New Roman"/>
          <w:b w:val="0"/>
          <w:sz w:val="24"/>
          <w:szCs w:val="24"/>
        </w:rPr>
        <w:t xml:space="preserve"> не позднее окончания рабочего дня, следующего за днем принятия решения об отказе от проведения конкурса, уведомляет </w:t>
      </w:r>
      <w:r w:rsidRPr="007E7768">
        <w:rPr>
          <w:rFonts w:ascii="Times New Roman" w:hAnsi="Times New Roman" w:cs="Times New Roman"/>
          <w:b w:val="0"/>
          <w:sz w:val="24"/>
          <w:szCs w:val="24"/>
        </w:rPr>
        <w:t>претендентов</w:t>
      </w:r>
      <w:r w:rsidR="00F93CB1" w:rsidRPr="007E7768">
        <w:rPr>
          <w:rFonts w:ascii="Times New Roman" w:hAnsi="Times New Roman" w:cs="Times New Roman"/>
          <w:b w:val="0"/>
          <w:sz w:val="24"/>
          <w:szCs w:val="24"/>
        </w:rPr>
        <w:t>, подавши</w:t>
      </w:r>
      <w:r w:rsidRPr="007E7768">
        <w:rPr>
          <w:rFonts w:ascii="Times New Roman" w:hAnsi="Times New Roman" w:cs="Times New Roman"/>
          <w:b w:val="0"/>
          <w:sz w:val="24"/>
          <w:szCs w:val="24"/>
        </w:rPr>
        <w:t>х</w:t>
      </w:r>
      <w:r w:rsidR="00F93CB1" w:rsidRPr="007E7768">
        <w:rPr>
          <w:rFonts w:ascii="Times New Roman" w:hAnsi="Times New Roman" w:cs="Times New Roman"/>
          <w:b w:val="0"/>
          <w:sz w:val="24"/>
          <w:szCs w:val="24"/>
        </w:rPr>
        <w:t xml:space="preserve">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852F76" w:rsidRPr="007E7768" w:rsidRDefault="00852F76"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Л</w:t>
      </w:r>
      <w:r w:rsidR="00E93F3F" w:rsidRPr="007E7768">
        <w:rPr>
          <w:rFonts w:ascii="Times New Roman" w:hAnsi="Times New Roman" w:cs="Times New Roman"/>
          <w:b w:val="0"/>
          <w:sz w:val="24"/>
          <w:szCs w:val="24"/>
        </w:rPr>
        <w:t>юбой претендент</w:t>
      </w:r>
      <w:r w:rsidR="00F17E59" w:rsidRPr="007E7768">
        <w:rPr>
          <w:rFonts w:ascii="Times New Roman" w:hAnsi="Times New Roman" w:cs="Times New Roman"/>
          <w:b w:val="0"/>
          <w:sz w:val="24"/>
          <w:szCs w:val="24"/>
        </w:rPr>
        <w:t xml:space="preserve">, </w:t>
      </w:r>
      <w:r w:rsidRPr="007E7768">
        <w:rPr>
          <w:rFonts w:ascii="Times New Roman" w:hAnsi="Times New Roman" w:cs="Times New Roman"/>
          <w:b w:val="0"/>
          <w:sz w:val="24"/>
          <w:szCs w:val="24"/>
        </w:rPr>
        <w:t>имеющ</w:t>
      </w:r>
      <w:r w:rsidR="00E93F3F" w:rsidRPr="007E7768">
        <w:rPr>
          <w:rFonts w:ascii="Times New Roman" w:hAnsi="Times New Roman" w:cs="Times New Roman"/>
          <w:b w:val="0"/>
          <w:sz w:val="24"/>
          <w:szCs w:val="24"/>
        </w:rPr>
        <w:t>ий</w:t>
      </w:r>
      <w:r w:rsidRPr="007E7768">
        <w:rPr>
          <w:rFonts w:ascii="Times New Roman" w:hAnsi="Times New Roman" w:cs="Times New Roman"/>
          <w:b w:val="0"/>
          <w:sz w:val="24"/>
          <w:szCs w:val="24"/>
        </w:rPr>
        <w:t xml:space="preserve"> намерение подать заявку</w:t>
      </w:r>
      <w:r w:rsidR="00E10ACD" w:rsidRPr="007E7768">
        <w:rPr>
          <w:rFonts w:ascii="Times New Roman" w:hAnsi="Times New Roman" w:cs="Times New Roman"/>
          <w:b w:val="0"/>
          <w:sz w:val="24"/>
          <w:szCs w:val="24"/>
        </w:rPr>
        <w:t xml:space="preserve"> </w:t>
      </w:r>
      <w:r w:rsidR="00F17E59" w:rsidRPr="007E7768">
        <w:rPr>
          <w:rFonts w:ascii="Times New Roman" w:hAnsi="Times New Roman" w:cs="Times New Roman"/>
          <w:b w:val="0"/>
          <w:sz w:val="24"/>
          <w:szCs w:val="24"/>
        </w:rPr>
        <w:t xml:space="preserve">не позднее чем за пять календарных дней до даты вскрытия конвертов с заявками вправе направить </w:t>
      </w:r>
      <w:r w:rsidR="002B701A" w:rsidRPr="007E7768">
        <w:rPr>
          <w:rFonts w:ascii="Times New Roman" w:hAnsi="Times New Roman" w:cs="Times New Roman"/>
          <w:b w:val="0"/>
          <w:sz w:val="24"/>
          <w:szCs w:val="24"/>
        </w:rPr>
        <w:t>заказчику</w:t>
      </w:r>
      <w:r w:rsidR="00F17E59" w:rsidRPr="007E7768">
        <w:rPr>
          <w:rFonts w:ascii="Times New Roman" w:hAnsi="Times New Roman" w:cs="Times New Roman"/>
          <w:b w:val="0"/>
          <w:sz w:val="24"/>
          <w:szCs w:val="24"/>
        </w:rPr>
        <w:t xml:space="preserve"> в письменной форме запрос о разъяснении положений извещения о проведении конкурса и (или) условий </w:t>
      </w:r>
      <w:r w:rsidR="00DD4C9C" w:rsidRPr="007E7768">
        <w:rPr>
          <w:rFonts w:ascii="Times New Roman" w:hAnsi="Times New Roman" w:cs="Times New Roman"/>
          <w:b w:val="0"/>
          <w:sz w:val="24"/>
          <w:szCs w:val="24"/>
        </w:rPr>
        <w:t>договор</w:t>
      </w:r>
      <w:r w:rsidR="00B04C02" w:rsidRPr="007E7768">
        <w:rPr>
          <w:rFonts w:ascii="Times New Roman" w:hAnsi="Times New Roman" w:cs="Times New Roman"/>
          <w:b w:val="0"/>
          <w:sz w:val="24"/>
          <w:szCs w:val="24"/>
        </w:rPr>
        <w:t>а</w:t>
      </w:r>
      <w:r w:rsidR="00F17E59" w:rsidRPr="007E7768">
        <w:rPr>
          <w:rFonts w:ascii="Times New Roman" w:hAnsi="Times New Roman" w:cs="Times New Roman"/>
          <w:b w:val="0"/>
          <w:sz w:val="24"/>
          <w:szCs w:val="24"/>
        </w:rPr>
        <w:t xml:space="preserve"> банковского </w:t>
      </w:r>
      <w:r w:rsidR="00BD2025" w:rsidRPr="007E7768">
        <w:rPr>
          <w:rFonts w:ascii="Times New Roman" w:hAnsi="Times New Roman" w:cs="Times New Roman"/>
          <w:b w:val="0"/>
          <w:sz w:val="24"/>
          <w:szCs w:val="24"/>
        </w:rPr>
        <w:t>вклада</w:t>
      </w:r>
      <w:r w:rsidR="00F82016" w:rsidRPr="007E7768">
        <w:rPr>
          <w:rFonts w:ascii="Times New Roman" w:hAnsi="Times New Roman" w:cs="Times New Roman"/>
          <w:b w:val="0"/>
          <w:sz w:val="24"/>
          <w:szCs w:val="24"/>
        </w:rPr>
        <w:t xml:space="preserve"> (депозита)</w:t>
      </w:r>
      <w:r w:rsidR="00F17E59" w:rsidRPr="007E7768">
        <w:rPr>
          <w:rFonts w:ascii="Times New Roman" w:hAnsi="Times New Roman" w:cs="Times New Roman"/>
          <w:b w:val="0"/>
          <w:sz w:val="24"/>
          <w:szCs w:val="24"/>
        </w:rPr>
        <w:t xml:space="preserve"> </w:t>
      </w:r>
      <w:r w:rsidRPr="007E7768">
        <w:rPr>
          <w:rFonts w:ascii="Times New Roman" w:hAnsi="Times New Roman" w:cs="Times New Roman"/>
          <w:b w:val="0"/>
          <w:sz w:val="24"/>
          <w:szCs w:val="24"/>
        </w:rPr>
        <w:t>(</w:t>
      </w:r>
      <w:r w:rsidR="00F17E59" w:rsidRPr="007E7768">
        <w:rPr>
          <w:rFonts w:ascii="Times New Roman" w:hAnsi="Times New Roman" w:cs="Times New Roman"/>
          <w:b w:val="0"/>
          <w:sz w:val="24"/>
          <w:szCs w:val="24"/>
        </w:rPr>
        <w:t>в том числе в форме электронного документа на указанный в извещении о проведении конкурса адрес электронной почты)</w:t>
      </w:r>
      <w:r w:rsidR="007F361E" w:rsidRPr="007E7768">
        <w:rPr>
          <w:rFonts w:ascii="Times New Roman" w:hAnsi="Times New Roman" w:cs="Times New Roman"/>
          <w:b w:val="0"/>
          <w:sz w:val="24"/>
          <w:szCs w:val="24"/>
        </w:rPr>
        <w:t xml:space="preserve">. </w:t>
      </w:r>
      <w:r w:rsidR="00266D30" w:rsidRPr="007E7768">
        <w:rPr>
          <w:rFonts w:ascii="Times New Roman" w:hAnsi="Times New Roman" w:cs="Times New Roman"/>
          <w:b w:val="0"/>
          <w:sz w:val="24"/>
          <w:szCs w:val="24"/>
        </w:rPr>
        <w:t>Заказчик</w:t>
      </w:r>
      <w:r w:rsidRPr="007E7768">
        <w:rPr>
          <w:rFonts w:ascii="Times New Roman" w:hAnsi="Times New Roman" w:cs="Times New Roman"/>
          <w:b w:val="0"/>
          <w:sz w:val="24"/>
          <w:szCs w:val="24"/>
        </w:rPr>
        <w:t xml:space="preserve"> не позднее двух рабочих дней с даты поступления запроса о </w:t>
      </w:r>
      <w:r w:rsidR="00F17430" w:rsidRPr="007E7768">
        <w:rPr>
          <w:rFonts w:ascii="Times New Roman" w:hAnsi="Times New Roman" w:cs="Times New Roman"/>
          <w:b w:val="0"/>
          <w:sz w:val="24"/>
          <w:szCs w:val="24"/>
        </w:rPr>
        <w:t>разъяснении положений извещения</w:t>
      </w:r>
      <w:r w:rsidRPr="007E7768">
        <w:rPr>
          <w:rFonts w:ascii="Times New Roman" w:hAnsi="Times New Roman" w:cs="Times New Roman"/>
          <w:b w:val="0"/>
          <w:sz w:val="24"/>
          <w:szCs w:val="24"/>
        </w:rPr>
        <w:t xml:space="preserve"> </w:t>
      </w:r>
      <w:r w:rsidR="00F17430" w:rsidRPr="007E7768">
        <w:rPr>
          <w:rFonts w:ascii="Times New Roman" w:hAnsi="Times New Roman" w:cs="Times New Roman"/>
          <w:b w:val="0"/>
          <w:sz w:val="24"/>
          <w:szCs w:val="24"/>
        </w:rPr>
        <w:t xml:space="preserve">о проведении конкурса и (или) условий </w:t>
      </w:r>
      <w:r w:rsidR="00DD4C9C" w:rsidRPr="007E7768">
        <w:rPr>
          <w:rFonts w:ascii="Times New Roman" w:hAnsi="Times New Roman" w:cs="Times New Roman"/>
          <w:b w:val="0"/>
          <w:sz w:val="24"/>
          <w:szCs w:val="24"/>
        </w:rPr>
        <w:t>договор</w:t>
      </w:r>
      <w:r w:rsidR="00B04C02" w:rsidRPr="007E7768">
        <w:rPr>
          <w:rFonts w:ascii="Times New Roman" w:hAnsi="Times New Roman" w:cs="Times New Roman"/>
          <w:b w:val="0"/>
          <w:sz w:val="24"/>
          <w:szCs w:val="24"/>
        </w:rPr>
        <w:t>а</w:t>
      </w:r>
      <w:r w:rsidR="00F17430" w:rsidRPr="007E7768">
        <w:rPr>
          <w:rFonts w:ascii="Times New Roman" w:hAnsi="Times New Roman" w:cs="Times New Roman"/>
          <w:b w:val="0"/>
          <w:sz w:val="24"/>
          <w:szCs w:val="24"/>
        </w:rPr>
        <w:t xml:space="preserve"> банковского вклада (</w:t>
      </w:r>
      <w:r w:rsidR="007F361E" w:rsidRPr="007E7768">
        <w:rPr>
          <w:rFonts w:ascii="Times New Roman" w:hAnsi="Times New Roman" w:cs="Times New Roman"/>
          <w:b w:val="0"/>
          <w:sz w:val="24"/>
          <w:szCs w:val="24"/>
        </w:rPr>
        <w:t xml:space="preserve">депозита), </w:t>
      </w:r>
      <w:r w:rsidRPr="007E7768">
        <w:rPr>
          <w:rFonts w:ascii="Times New Roman" w:hAnsi="Times New Roman" w:cs="Times New Roman"/>
          <w:b w:val="0"/>
          <w:sz w:val="24"/>
          <w:szCs w:val="24"/>
        </w:rPr>
        <w:t>направляет обративше</w:t>
      </w:r>
      <w:r w:rsidR="00654919" w:rsidRPr="007E7768">
        <w:rPr>
          <w:rFonts w:ascii="Times New Roman" w:hAnsi="Times New Roman" w:cs="Times New Roman"/>
          <w:b w:val="0"/>
          <w:sz w:val="24"/>
          <w:szCs w:val="24"/>
        </w:rPr>
        <w:t>муся претенденту</w:t>
      </w:r>
      <w:r w:rsidRPr="007E7768">
        <w:rPr>
          <w:rFonts w:ascii="Times New Roman" w:hAnsi="Times New Roman" w:cs="Times New Roman"/>
          <w:b w:val="0"/>
          <w:sz w:val="24"/>
          <w:szCs w:val="24"/>
        </w:rPr>
        <w:t xml:space="preserve"> разъяснения в письменной форме, в том числе в форме электронного документа на адрес электронной почты </w:t>
      </w:r>
      <w:r w:rsidR="00654919" w:rsidRPr="007E7768">
        <w:rPr>
          <w:rFonts w:ascii="Times New Roman" w:hAnsi="Times New Roman" w:cs="Times New Roman"/>
          <w:b w:val="0"/>
          <w:sz w:val="24"/>
          <w:szCs w:val="24"/>
        </w:rPr>
        <w:t>претендента</w:t>
      </w:r>
      <w:r w:rsidRPr="007E7768">
        <w:rPr>
          <w:rFonts w:ascii="Times New Roman" w:hAnsi="Times New Roman" w:cs="Times New Roman"/>
          <w:b w:val="0"/>
          <w:sz w:val="24"/>
          <w:szCs w:val="24"/>
        </w:rPr>
        <w:t>, направивше</w:t>
      </w:r>
      <w:r w:rsidR="00654919" w:rsidRPr="007E7768">
        <w:rPr>
          <w:rFonts w:ascii="Times New Roman" w:hAnsi="Times New Roman" w:cs="Times New Roman"/>
          <w:b w:val="0"/>
          <w:sz w:val="24"/>
          <w:szCs w:val="24"/>
        </w:rPr>
        <w:t>го</w:t>
      </w:r>
      <w:r w:rsidRPr="007E7768">
        <w:rPr>
          <w:rFonts w:ascii="Times New Roman" w:hAnsi="Times New Roman" w:cs="Times New Roman"/>
          <w:b w:val="0"/>
          <w:sz w:val="24"/>
          <w:szCs w:val="24"/>
        </w:rPr>
        <w:t xml:space="preserve"> запрос, в случае, если он был указан.</w:t>
      </w:r>
    </w:p>
    <w:p w:rsidR="00323EC9" w:rsidRPr="007E7768" w:rsidRDefault="00323EC9" w:rsidP="00323EC9">
      <w:pPr>
        <w:pStyle w:val="21"/>
        <w:tabs>
          <w:tab w:val="left" w:pos="567"/>
        </w:tabs>
        <w:spacing w:line="240" w:lineRule="auto"/>
        <w:ind w:right="20" w:firstLine="0"/>
        <w:jc w:val="both"/>
        <w:rPr>
          <w:rFonts w:ascii="Times New Roman" w:hAnsi="Times New Roman" w:cs="Times New Roman"/>
          <w:b w:val="0"/>
          <w:sz w:val="24"/>
          <w:szCs w:val="24"/>
        </w:rPr>
      </w:pPr>
    </w:p>
    <w:p w:rsidR="0097778B" w:rsidRPr="00FA2005" w:rsidRDefault="001F67CE" w:rsidP="005A41B8">
      <w:pPr>
        <w:pStyle w:val="13"/>
        <w:numPr>
          <w:ilvl w:val="0"/>
          <w:numId w:val="6"/>
        </w:numPr>
        <w:tabs>
          <w:tab w:val="left" w:pos="470"/>
        </w:tabs>
        <w:spacing w:line="240" w:lineRule="auto"/>
        <w:ind w:right="40"/>
        <w:jc w:val="center"/>
        <w:rPr>
          <w:rFonts w:ascii="Times New Roman" w:hAnsi="Times New Roman" w:cs="Times New Roman"/>
          <w:b/>
          <w:bCs/>
          <w:sz w:val="24"/>
          <w:szCs w:val="24"/>
        </w:rPr>
      </w:pPr>
      <w:r w:rsidRPr="00FA2005">
        <w:rPr>
          <w:rFonts w:ascii="Times New Roman" w:hAnsi="Times New Roman" w:cs="Times New Roman"/>
          <w:b/>
          <w:bCs/>
          <w:sz w:val="24"/>
          <w:szCs w:val="24"/>
        </w:rPr>
        <w:t>Условия проведения конкурса</w:t>
      </w:r>
      <w:r w:rsidR="00C156EC" w:rsidRPr="00FA2005">
        <w:rPr>
          <w:rFonts w:ascii="Times New Roman" w:hAnsi="Times New Roman" w:cs="Times New Roman"/>
          <w:b/>
          <w:bCs/>
          <w:sz w:val="24"/>
          <w:szCs w:val="24"/>
        </w:rPr>
        <w:t>, порядок вскрытия конвертов с конкурсными заявками и рассмотрение конкурсных заявок на участие в конкурсе</w:t>
      </w:r>
    </w:p>
    <w:p w:rsidR="001B7518" w:rsidRPr="007E7768" w:rsidRDefault="001B7518" w:rsidP="00095DC4">
      <w:pPr>
        <w:pStyle w:val="13"/>
        <w:tabs>
          <w:tab w:val="left" w:pos="470"/>
        </w:tabs>
        <w:spacing w:line="240" w:lineRule="auto"/>
        <w:ind w:left="142" w:right="40" w:firstLine="0"/>
        <w:jc w:val="both"/>
        <w:rPr>
          <w:rFonts w:ascii="Times New Roman" w:hAnsi="Times New Roman" w:cs="Times New Roman"/>
          <w:b/>
          <w:bCs/>
          <w:sz w:val="24"/>
          <w:szCs w:val="24"/>
        </w:rPr>
      </w:pPr>
    </w:p>
    <w:p w:rsidR="004C7305" w:rsidRPr="007E7768"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7E7768">
        <w:rPr>
          <w:rFonts w:ascii="Times New Roman" w:hAnsi="Times New Roman" w:cs="Times New Roman"/>
          <w:sz w:val="24"/>
          <w:szCs w:val="24"/>
        </w:rPr>
        <w:lastRenderedPageBreak/>
        <w:t xml:space="preserve">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w:t>
      </w:r>
      <w:r w:rsidRPr="007E7768">
        <w:rPr>
          <w:rFonts w:ascii="Times New Roman" w:hAnsi="Times New Roman" w:cs="Times New Roman"/>
          <w:color w:val="auto"/>
          <w:sz w:val="24"/>
          <w:szCs w:val="24"/>
        </w:rPr>
        <w:t xml:space="preserve">оформляется протоколом вскрытия конвертов с заявками. </w:t>
      </w:r>
      <w:r w:rsidR="00303B7E" w:rsidRPr="007E7768">
        <w:rPr>
          <w:rFonts w:ascii="Times New Roman" w:hAnsi="Times New Roman" w:cs="Times New Roman"/>
          <w:sz w:val="24"/>
          <w:szCs w:val="24"/>
        </w:rPr>
        <w:t xml:space="preserve">Заказчиком </w:t>
      </w:r>
      <w:r w:rsidRPr="007E7768">
        <w:rPr>
          <w:rFonts w:ascii="Times New Roman" w:hAnsi="Times New Roman" w:cs="Times New Roman"/>
          <w:color w:val="auto"/>
          <w:sz w:val="24"/>
          <w:szCs w:val="24"/>
        </w:rPr>
        <w:t>обеспечивается осуществление аудио</w:t>
      </w:r>
      <w:r w:rsidR="007466C8">
        <w:rPr>
          <w:rFonts w:ascii="Times New Roman" w:hAnsi="Times New Roman" w:cs="Times New Roman"/>
          <w:color w:val="auto"/>
          <w:sz w:val="24"/>
          <w:szCs w:val="24"/>
        </w:rPr>
        <w:t xml:space="preserve"> </w:t>
      </w:r>
      <w:r w:rsidRPr="007E7768">
        <w:rPr>
          <w:rFonts w:ascii="Times New Roman" w:hAnsi="Times New Roman" w:cs="Times New Roman"/>
          <w:color w:val="auto"/>
          <w:sz w:val="24"/>
          <w:szCs w:val="24"/>
        </w:rPr>
        <w:t>- и (или) видеозаписей заседания конкурсной комиссии при вскрытии конвертов с заявками.</w:t>
      </w:r>
    </w:p>
    <w:p w:rsidR="00303B7E" w:rsidRPr="007E7768"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7E7768">
        <w:rPr>
          <w:rFonts w:ascii="Times New Roman" w:hAnsi="Times New Roman" w:cs="Times New Roman"/>
          <w:sz w:val="24"/>
          <w:szCs w:val="24"/>
        </w:rPr>
        <w:t xml:space="preserve">Уполномоченные представители </w:t>
      </w:r>
      <w:r w:rsidR="00303B7E" w:rsidRPr="007E7768">
        <w:rPr>
          <w:rFonts w:ascii="Times New Roman" w:hAnsi="Times New Roman" w:cs="Times New Roman"/>
          <w:sz w:val="24"/>
          <w:szCs w:val="24"/>
        </w:rPr>
        <w:t>претендентов</w:t>
      </w:r>
      <w:r w:rsidRPr="007E7768">
        <w:rPr>
          <w:rFonts w:ascii="Times New Roman" w:hAnsi="Times New Roman" w:cs="Times New Roman"/>
          <w:sz w:val="24"/>
          <w:szCs w:val="24"/>
        </w:rPr>
        <w:t>, подавших заявки, вправе присутствовать на заседании конкурсной комиссии при вскрытии конвертов с заявками и осуществлять аудио</w:t>
      </w:r>
      <w:r w:rsidR="007466C8">
        <w:rPr>
          <w:rFonts w:ascii="Times New Roman" w:hAnsi="Times New Roman" w:cs="Times New Roman"/>
          <w:sz w:val="24"/>
          <w:szCs w:val="24"/>
        </w:rPr>
        <w:t xml:space="preserve"> </w:t>
      </w:r>
      <w:r w:rsidRPr="007E7768">
        <w:rPr>
          <w:rFonts w:ascii="Times New Roman" w:hAnsi="Times New Roman" w:cs="Times New Roman"/>
          <w:sz w:val="24"/>
          <w:szCs w:val="24"/>
        </w:rPr>
        <w:t>- и (или) видеозаписи такого заседания конкурсной комиссии.</w:t>
      </w:r>
    </w:p>
    <w:p w:rsidR="004C7305" w:rsidRPr="00805EF2"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805EF2">
        <w:rPr>
          <w:rFonts w:ascii="Times New Roman" w:hAnsi="Times New Roman" w:cs="Times New Roman"/>
          <w:sz w:val="24"/>
          <w:szCs w:val="24"/>
        </w:rPr>
        <w:t>Вскрытие всех конвертов с заявками осуществляется в один день. Объявление перерывов во время вскрытия конвертов с заявками не допускается.</w:t>
      </w:r>
    </w:p>
    <w:p w:rsidR="004C7305" w:rsidRPr="007E7768"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7E7768">
        <w:rPr>
          <w:rFonts w:ascii="Times New Roman" w:hAnsi="Times New Roman" w:cs="Times New Roman"/>
          <w:sz w:val="24"/>
          <w:szCs w:val="24"/>
        </w:rPr>
        <w:t>В случа</w:t>
      </w:r>
      <w:r w:rsidR="00C60CB5" w:rsidRPr="007E7768">
        <w:rPr>
          <w:rFonts w:ascii="Times New Roman" w:hAnsi="Times New Roman" w:cs="Times New Roman"/>
          <w:sz w:val="24"/>
          <w:szCs w:val="24"/>
        </w:rPr>
        <w:t>е установления факта подачи одним претендентом</w:t>
      </w:r>
      <w:r w:rsidRPr="007E7768">
        <w:rPr>
          <w:rFonts w:ascii="Times New Roman" w:hAnsi="Times New Roman" w:cs="Times New Roman"/>
          <w:sz w:val="24"/>
          <w:szCs w:val="24"/>
        </w:rPr>
        <w:t xml:space="preserve"> 2 и более заявок при условии, что поданные ранее заявки тако</w:t>
      </w:r>
      <w:r w:rsidR="00C60CB5" w:rsidRPr="007E7768">
        <w:rPr>
          <w:rFonts w:ascii="Times New Roman" w:hAnsi="Times New Roman" w:cs="Times New Roman"/>
          <w:sz w:val="24"/>
          <w:szCs w:val="24"/>
        </w:rPr>
        <w:t xml:space="preserve">го претендента </w:t>
      </w:r>
      <w:r w:rsidRPr="007E7768">
        <w:rPr>
          <w:rFonts w:ascii="Times New Roman" w:hAnsi="Times New Roman" w:cs="Times New Roman"/>
          <w:sz w:val="24"/>
          <w:szCs w:val="24"/>
        </w:rPr>
        <w:t>не отозваны, все заявки это</w:t>
      </w:r>
      <w:r w:rsidR="00936D00" w:rsidRPr="007E7768">
        <w:rPr>
          <w:rFonts w:ascii="Times New Roman" w:hAnsi="Times New Roman" w:cs="Times New Roman"/>
          <w:sz w:val="24"/>
          <w:szCs w:val="24"/>
        </w:rPr>
        <w:t>го претендента</w:t>
      </w:r>
      <w:r w:rsidRPr="007E7768">
        <w:rPr>
          <w:rFonts w:ascii="Times New Roman" w:hAnsi="Times New Roman" w:cs="Times New Roman"/>
          <w:sz w:val="24"/>
          <w:szCs w:val="24"/>
        </w:rPr>
        <w:t xml:space="preserve"> не рассматриваются.</w:t>
      </w:r>
    </w:p>
    <w:p w:rsidR="004C7305" w:rsidRPr="007E7768"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7E7768">
        <w:rPr>
          <w:rFonts w:ascii="Times New Roman" w:hAnsi="Times New Roman" w:cs="Times New Roman"/>
          <w:sz w:val="24"/>
          <w:szCs w:val="24"/>
        </w:rPr>
        <w:t xml:space="preserve">При вскрытии конвертов с заявками конкурсная комиссия объявляет полное фирменное наименование </w:t>
      </w:r>
      <w:r w:rsidR="00936D00" w:rsidRPr="007E7768">
        <w:rPr>
          <w:rFonts w:ascii="Times New Roman" w:hAnsi="Times New Roman" w:cs="Times New Roman"/>
          <w:sz w:val="24"/>
          <w:szCs w:val="24"/>
        </w:rPr>
        <w:t>претендента</w:t>
      </w:r>
      <w:r w:rsidRPr="007E7768">
        <w:rPr>
          <w:rFonts w:ascii="Times New Roman" w:hAnsi="Times New Roman" w:cs="Times New Roman"/>
          <w:sz w:val="24"/>
          <w:szCs w:val="24"/>
        </w:rPr>
        <w:t>,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4C7305" w:rsidRPr="00DF66C1" w:rsidRDefault="004C7305" w:rsidP="000177B2">
      <w:pPr>
        <w:pStyle w:val="21"/>
        <w:numPr>
          <w:ilvl w:val="1"/>
          <w:numId w:val="6"/>
        </w:numPr>
        <w:tabs>
          <w:tab w:val="left" w:pos="470"/>
          <w:tab w:val="left" w:pos="567"/>
        </w:tabs>
        <w:spacing w:line="280" w:lineRule="exact"/>
        <w:ind w:left="0" w:firstLine="709"/>
        <w:jc w:val="both"/>
        <w:rPr>
          <w:rFonts w:ascii="Times New Roman" w:hAnsi="Times New Roman" w:cs="Times New Roman"/>
          <w:b w:val="0"/>
          <w:sz w:val="24"/>
          <w:szCs w:val="24"/>
        </w:rPr>
      </w:pPr>
      <w:r w:rsidRPr="00DF66C1">
        <w:rPr>
          <w:rFonts w:ascii="Times New Roman" w:hAnsi="Times New Roman" w:cs="Times New Roman"/>
          <w:b w:val="0"/>
          <w:sz w:val="24"/>
          <w:szCs w:val="24"/>
        </w:rPr>
        <w:t xml:space="preserve">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w:t>
      </w:r>
      <w:r w:rsidR="008B7CA6" w:rsidRPr="00DF66C1">
        <w:rPr>
          <w:rFonts w:ascii="Times New Roman" w:hAnsi="Times New Roman" w:cs="Times New Roman"/>
          <w:b w:val="0"/>
          <w:sz w:val="24"/>
          <w:szCs w:val="24"/>
        </w:rPr>
        <w:t>Заказчиком</w:t>
      </w:r>
      <w:r w:rsidRPr="00DF66C1">
        <w:rPr>
          <w:rFonts w:ascii="Times New Roman" w:hAnsi="Times New Roman" w:cs="Times New Roman"/>
          <w:b w:val="0"/>
          <w:sz w:val="24"/>
          <w:szCs w:val="24"/>
        </w:rPr>
        <w:t xml:space="preserve"> на </w:t>
      </w:r>
      <w:r w:rsidR="009B5738" w:rsidRPr="00DF66C1">
        <w:rPr>
          <w:rFonts w:ascii="Times New Roman" w:hAnsi="Times New Roman" w:cs="Times New Roman"/>
          <w:b w:val="0"/>
          <w:sz w:val="24"/>
          <w:szCs w:val="24"/>
        </w:rPr>
        <w:t>своем официальном сайте в сети «</w:t>
      </w:r>
      <w:r w:rsidRPr="00DF66C1">
        <w:rPr>
          <w:rFonts w:ascii="Times New Roman" w:hAnsi="Times New Roman" w:cs="Times New Roman"/>
          <w:b w:val="0"/>
          <w:sz w:val="24"/>
          <w:szCs w:val="24"/>
        </w:rPr>
        <w:t>Интернет</w:t>
      </w:r>
      <w:r w:rsidR="009B5738" w:rsidRPr="00DF66C1">
        <w:rPr>
          <w:rFonts w:ascii="Times New Roman" w:hAnsi="Times New Roman" w:cs="Times New Roman"/>
          <w:b w:val="0"/>
          <w:sz w:val="24"/>
          <w:szCs w:val="24"/>
        </w:rPr>
        <w:t>»</w:t>
      </w:r>
      <w:r w:rsidR="00FA2005">
        <w:rPr>
          <w:rFonts w:ascii="Times New Roman" w:hAnsi="Times New Roman" w:cs="Times New Roman"/>
          <w:b w:val="0"/>
          <w:sz w:val="24"/>
          <w:szCs w:val="24"/>
        </w:rPr>
        <w:t>,</w:t>
      </w:r>
      <w:r w:rsidRPr="00DF66C1">
        <w:rPr>
          <w:rFonts w:ascii="Times New Roman" w:hAnsi="Times New Roman" w:cs="Times New Roman"/>
          <w:b w:val="0"/>
          <w:sz w:val="24"/>
          <w:szCs w:val="24"/>
        </w:rPr>
        <w:t xml:space="preserve"> </w:t>
      </w:r>
      <w:r w:rsidR="00DF66C1" w:rsidRPr="00DF66C1">
        <w:rPr>
          <w:rFonts w:ascii="Times New Roman" w:hAnsi="Times New Roman" w:cs="Times New Roman"/>
          <w:b w:val="0"/>
          <w:sz w:val="24"/>
          <w:szCs w:val="24"/>
        </w:rPr>
        <w:t>а также в государственной информационной системе жилищно-коммунального хозяйства</w:t>
      </w:r>
      <w:r w:rsidR="00DF66C1" w:rsidRPr="00DF66C1">
        <w:rPr>
          <w:rFonts w:ascii="Times New Roman" w:hAnsi="Times New Roman" w:cs="Times New Roman"/>
          <w:sz w:val="24"/>
          <w:szCs w:val="24"/>
        </w:rPr>
        <w:t xml:space="preserve"> </w:t>
      </w:r>
      <w:r w:rsidRPr="00DF66C1">
        <w:rPr>
          <w:rFonts w:ascii="Times New Roman" w:hAnsi="Times New Roman" w:cs="Times New Roman"/>
          <w:b w:val="0"/>
          <w:sz w:val="24"/>
          <w:szCs w:val="24"/>
        </w:rPr>
        <w:t>не позднее окончания рабочего дня, следующего за днем его подписания.</w:t>
      </w:r>
    </w:p>
    <w:p w:rsidR="004C7305" w:rsidRPr="007E7768"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7E7768">
        <w:rPr>
          <w:rFonts w:ascii="Times New Roman" w:hAnsi="Times New Roman" w:cs="Times New Roman"/>
          <w:sz w:val="24"/>
          <w:szCs w:val="24"/>
        </w:rPr>
        <w:t>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4C7305" w:rsidRPr="007E7768"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7E7768">
        <w:rPr>
          <w:rFonts w:ascii="Times New Roman" w:hAnsi="Times New Roman" w:cs="Times New Roman"/>
          <w:sz w:val="24"/>
          <w:szCs w:val="24"/>
        </w:rPr>
        <w:t>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4C7305" w:rsidRPr="007E7768"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7E7768">
        <w:rPr>
          <w:rFonts w:ascii="Times New Roman" w:hAnsi="Times New Roman" w:cs="Times New Roman"/>
          <w:sz w:val="24"/>
          <w:szCs w:val="24"/>
        </w:rPr>
        <w:t>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rsidR="00095DC4" w:rsidRPr="007E7768"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7E7768">
        <w:rPr>
          <w:rFonts w:ascii="Times New Roman" w:hAnsi="Times New Roman" w:cs="Times New Roman"/>
          <w:sz w:val="24"/>
          <w:szCs w:val="24"/>
        </w:rPr>
        <w:t>Срок рассмотрения и оценки заявок не может превышать 7 рабочих дней с даты подписания протокола вскрытия конвертов с заявками.</w:t>
      </w:r>
      <w:r w:rsidR="00095DC4" w:rsidRPr="007E7768">
        <w:rPr>
          <w:rFonts w:ascii="Times New Roman" w:hAnsi="Times New Roman" w:cs="Times New Roman"/>
          <w:sz w:val="24"/>
          <w:szCs w:val="24"/>
        </w:rPr>
        <w:t xml:space="preserve"> </w:t>
      </w:r>
    </w:p>
    <w:p w:rsidR="00272733" w:rsidRPr="007E7768"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7E7768">
        <w:rPr>
          <w:rFonts w:ascii="Times New Roman" w:hAnsi="Times New Roman" w:cs="Times New Roman"/>
          <w:sz w:val="24"/>
          <w:szCs w:val="24"/>
        </w:rPr>
        <w:t>На заседаниях конкурсной комиссии при рассмотрении заявок осуществляется проверка:</w:t>
      </w:r>
    </w:p>
    <w:p w:rsidR="00272733" w:rsidRPr="007E7768" w:rsidRDefault="00272733" w:rsidP="000177B2">
      <w:pPr>
        <w:pStyle w:val="13"/>
        <w:tabs>
          <w:tab w:val="left" w:pos="470"/>
        </w:tabs>
        <w:spacing w:line="280" w:lineRule="exact"/>
        <w:ind w:firstLine="709"/>
        <w:jc w:val="both"/>
        <w:rPr>
          <w:rFonts w:ascii="Times New Roman" w:hAnsi="Times New Roman" w:cs="Times New Roman"/>
          <w:b/>
          <w:bCs/>
          <w:sz w:val="24"/>
          <w:szCs w:val="24"/>
        </w:rPr>
      </w:pPr>
      <w:r w:rsidRPr="007E7768">
        <w:rPr>
          <w:rFonts w:ascii="Times New Roman" w:hAnsi="Times New Roman" w:cs="Times New Roman"/>
          <w:sz w:val="24"/>
          <w:szCs w:val="24"/>
        </w:rPr>
        <w:t xml:space="preserve">а) соответствия </w:t>
      </w:r>
      <w:r w:rsidR="00CF3A22" w:rsidRPr="007E7768">
        <w:rPr>
          <w:rFonts w:ascii="Times New Roman" w:hAnsi="Times New Roman" w:cs="Times New Roman"/>
          <w:sz w:val="24"/>
          <w:szCs w:val="24"/>
        </w:rPr>
        <w:t>претендента</w:t>
      </w:r>
      <w:r w:rsidRPr="007E7768">
        <w:rPr>
          <w:rFonts w:ascii="Times New Roman" w:hAnsi="Times New Roman" w:cs="Times New Roman"/>
          <w:sz w:val="24"/>
          <w:szCs w:val="24"/>
        </w:rPr>
        <w:t xml:space="preserve"> </w:t>
      </w:r>
      <w:r w:rsidR="00DF66C1">
        <w:rPr>
          <w:rFonts w:ascii="Times New Roman" w:hAnsi="Times New Roman" w:cs="Times New Roman"/>
          <w:sz w:val="24"/>
          <w:szCs w:val="24"/>
        </w:rPr>
        <w:t>требованиям</w:t>
      </w:r>
      <w:r w:rsidRPr="007E7768">
        <w:rPr>
          <w:rFonts w:ascii="Times New Roman" w:hAnsi="Times New Roman" w:cs="Times New Roman"/>
          <w:sz w:val="24"/>
          <w:szCs w:val="24"/>
        </w:rPr>
        <w:t xml:space="preserve">, </w:t>
      </w:r>
      <w:r w:rsidRPr="007E7768">
        <w:rPr>
          <w:rFonts w:ascii="Times New Roman" w:hAnsi="Times New Roman" w:cs="Times New Roman"/>
          <w:color w:val="auto"/>
          <w:sz w:val="24"/>
          <w:szCs w:val="24"/>
        </w:rPr>
        <w:t>предусмотренн</w:t>
      </w:r>
      <w:r w:rsidR="00DF66C1">
        <w:rPr>
          <w:rFonts w:ascii="Times New Roman" w:hAnsi="Times New Roman" w:cs="Times New Roman"/>
          <w:color w:val="auto"/>
          <w:sz w:val="24"/>
          <w:szCs w:val="24"/>
        </w:rPr>
        <w:t>ых</w:t>
      </w:r>
      <w:r w:rsidRPr="007E7768">
        <w:rPr>
          <w:rFonts w:ascii="Times New Roman" w:hAnsi="Times New Roman" w:cs="Times New Roman"/>
          <w:color w:val="auto"/>
          <w:sz w:val="24"/>
          <w:szCs w:val="24"/>
        </w:rPr>
        <w:t xml:space="preserve"> </w:t>
      </w:r>
      <w:r w:rsidR="00D735F3" w:rsidRPr="007E7768">
        <w:rPr>
          <w:rFonts w:ascii="Times New Roman" w:hAnsi="Times New Roman" w:cs="Times New Roman"/>
          <w:color w:val="auto"/>
          <w:sz w:val="24"/>
          <w:szCs w:val="24"/>
        </w:rPr>
        <w:t xml:space="preserve">разделом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00D735F3" w:rsidRPr="007E7768">
          <w:rPr>
            <w:rFonts w:ascii="Times New Roman" w:hAnsi="Times New Roman" w:cs="Times New Roman"/>
            <w:color w:val="auto"/>
            <w:sz w:val="24"/>
            <w:szCs w:val="24"/>
          </w:rPr>
          <w:t xml:space="preserve">3 </w:t>
        </w:r>
        <w:r w:rsidRPr="007E7768">
          <w:rPr>
            <w:rFonts w:ascii="Times New Roman" w:hAnsi="Times New Roman" w:cs="Times New Roman"/>
            <w:color w:val="auto"/>
            <w:sz w:val="24"/>
            <w:szCs w:val="24"/>
          </w:rPr>
          <w:t>настоящей конкурсной документации</w:t>
        </w:r>
      </w:hyperlink>
      <w:r w:rsidRPr="007E7768">
        <w:rPr>
          <w:rFonts w:ascii="Times New Roman" w:hAnsi="Times New Roman" w:cs="Times New Roman"/>
          <w:sz w:val="24"/>
          <w:szCs w:val="24"/>
        </w:rPr>
        <w:t>;</w:t>
      </w:r>
    </w:p>
    <w:p w:rsidR="00272733" w:rsidRPr="007E7768" w:rsidRDefault="00272733" w:rsidP="000177B2">
      <w:pPr>
        <w:pStyle w:val="ConsPlusNormal"/>
        <w:spacing w:line="280" w:lineRule="exact"/>
        <w:ind w:firstLine="709"/>
        <w:jc w:val="both"/>
        <w:rPr>
          <w:rFonts w:ascii="Times New Roman" w:hAnsi="Times New Roman" w:cs="Times New Roman"/>
          <w:sz w:val="24"/>
          <w:szCs w:val="24"/>
        </w:rPr>
      </w:pPr>
      <w:r w:rsidRPr="007E7768">
        <w:rPr>
          <w:rFonts w:ascii="Times New Roman" w:hAnsi="Times New Roman" w:cs="Times New Roman"/>
          <w:sz w:val="24"/>
          <w:szCs w:val="24"/>
        </w:rPr>
        <w:t xml:space="preserve">б) оформления заявки в соответствии с требованиями, предусмотренными настоящей конкурсной документации. </w:t>
      </w:r>
    </w:p>
    <w:p w:rsidR="00272733" w:rsidRPr="007E7768"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7E7768">
        <w:rPr>
          <w:rFonts w:ascii="Times New Roman" w:hAnsi="Times New Roman" w:cs="Times New Roman"/>
          <w:sz w:val="24"/>
          <w:szCs w:val="24"/>
        </w:rPr>
        <w:t>На основании результатов рассмотрения заявок конкурсная комиссия принимает одно из следующих решений:</w:t>
      </w:r>
    </w:p>
    <w:p w:rsidR="00272733" w:rsidRPr="007E7768" w:rsidRDefault="00272733" w:rsidP="000177B2">
      <w:pPr>
        <w:pStyle w:val="13"/>
        <w:tabs>
          <w:tab w:val="left" w:pos="470"/>
        </w:tabs>
        <w:spacing w:line="280" w:lineRule="exact"/>
        <w:ind w:firstLine="709"/>
        <w:jc w:val="both"/>
        <w:rPr>
          <w:rFonts w:ascii="Times New Roman" w:hAnsi="Times New Roman" w:cs="Times New Roman"/>
          <w:b/>
          <w:bCs/>
          <w:sz w:val="24"/>
          <w:szCs w:val="24"/>
        </w:rPr>
      </w:pPr>
      <w:r w:rsidRPr="007E7768">
        <w:rPr>
          <w:rFonts w:ascii="Times New Roman" w:hAnsi="Times New Roman" w:cs="Times New Roman"/>
          <w:sz w:val="24"/>
          <w:szCs w:val="24"/>
        </w:rPr>
        <w:t xml:space="preserve">а) допуск </w:t>
      </w:r>
      <w:r w:rsidR="00CF3A22" w:rsidRPr="007E7768">
        <w:rPr>
          <w:rFonts w:ascii="Times New Roman" w:hAnsi="Times New Roman" w:cs="Times New Roman"/>
          <w:sz w:val="24"/>
          <w:szCs w:val="24"/>
        </w:rPr>
        <w:t>претендента</w:t>
      </w:r>
      <w:r w:rsidRPr="007E7768">
        <w:rPr>
          <w:rFonts w:ascii="Times New Roman" w:hAnsi="Times New Roman" w:cs="Times New Roman"/>
          <w:sz w:val="24"/>
          <w:szCs w:val="24"/>
        </w:rPr>
        <w:t>, подавше</w:t>
      </w:r>
      <w:r w:rsidR="00CF3A22"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заявку, к участию в конкурсе и признание е</w:t>
      </w:r>
      <w:r w:rsidR="00CF3A22"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участником конкурса;</w:t>
      </w:r>
    </w:p>
    <w:p w:rsidR="00272733" w:rsidRPr="007E7768" w:rsidRDefault="00272733" w:rsidP="000177B2">
      <w:pPr>
        <w:pStyle w:val="ConsPlusNormal"/>
        <w:spacing w:line="280" w:lineRule="exact"/>
        <w:ind w:firstLine="709"/>
        <w:jc w:val="both"/>
        <w:rPr>
          <w:rFonts w:ascii="Times New Roman" w:hAnsi="Times New Roman" w:cs="Times New Roman"/>
          <w:sz w:val="24"/>
          <w:szCs w:val="24"/>
        </w:rPr>
      </w:pPr>
      <w:r w:rsidRPr="007E7768">
        <w:rPr>
          <w:rFonts w:ascii="Times New Roman" w:hAnsi="Times New Roman" w:cs="Times New Roman"/>
          <w:sz w:val="24"/>
          <w:szCs w:val="24"/>
        </w:rPr>
        <w:t xml:space="preserve">б) отказ в допуске </w:t>
      </w:r>
      <w:r w:rsidR="00CF3A22" w:rsidRPr="007E7768">
        <w:rPr>
          <w:rFonts w:ascii="Times New Roman" w:hAnsi="Times New Roman" w:cs="Times New Roman"/>
          <w:sz w:val="24"/>
          <w:szCs w:val="24"/>
        </w:rPr>
        <w:t>претендента</w:t>
      </w:r>
      <w:r w:rsidRPr="007E7768">
        <w:rPr>
          <w:rFonts w:ascii="Times New Roman" w:hAnsi="Times New Roman" w:cs="Times New Roman"/>
          <w:sz w:val="24"/>
          <w:szCs w:val="24"/>
        </w:rPr>
        <w:t>, подавше</w:t>
      </w:r>
      <w:r w:rsidR="00CF3A22"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заявку, к участию в конкурсе.</w:t>
      </w:r>
    </w:p>
    <w:p w:rsidR="004C7305" w:rsidRPr="007E7768"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7E7768">
        <w:rPr>
          <w:rFonts w:ascii="Times New Roman" w:hAnsi="Times New Roman" w:cs="Times New Roman"/>
          <w:sz w:val="24"/>
          <w:szCs w:val="24"/>
        </w:rPr>
        <w:t xml:space="preserve">Основаниями для принятия решения об отказе в допуске </w:t>
      </w:r>
      <w:r w:rsidR="00CF3A22" w:rsidRPr="007E7768">
        <w:rPr>
          <w:rFonts w:ascii="Times New Roman" w:hAnsi="Times New Roman" w:cs="Times New Roman"/>
          <w:sz w:val="24"/>
          <w:szCs w:val="24"/>
        </w:rPr>
        <w:t>претендента</w:t>
      </w:r>
      <w:r w:rsidRPr="007E7768">
        <w:rPr>
          <w:rFonts w:ascii="Times New Roman" w:hAnsi="Times New Roman" w:cs="Times New Roman"/>
          <w:sz w:val="24"/>
          <w:szCs w:val="24"/>
        </w:rPr>
        <w:t>, подавше</w:t>
      </w:r>
      <w:r w:rsidR="00CF3A22"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заявку, к участию в конкурсе являются:</w:t>
      </w:r>
    </w:p>
    <w:p w:rsidR="00651B46" w:rsidRPr="007E7768" w:rsidRDefault="00651B46" w:rsidP="000177B2">
      <w:pPr>
        <w:pStyle w:val="ConsPlusNormal"/>
        <w:spacing w:line="280" w:lineRule="exact"/>
        <w:ind w:firstLine="709"/>
        <w:jc w:val="both"/>
        <w:rPr>
          <w:rFonts w:ascii="Times New Roman" w:hAnsi="Times New Roman" w:cs="Times New Roman"/>
          <w:sz w:val="24"/>
          <w:szCs w:val="24"/>
        </w:rPr>
      </w:pPr>
      <w:r w:rsidRPr="007E7768">
        <w:rPr>
          <w:rFonts w:ascii="Times New Roman" w:hAnsi="Times New Roman" w:cs="Times New Roman"/>
          <w:sz w:val="24"/>
          <w:szCs w:val="24"/>
        </w:rPr>
        <w:t xml:space="preserve">а) несоответствие </w:t>
      </w:r>
      <w:r w:rsidR="00CF3A22" w:rsidRPr="007E7768">
        <w:rPr>
          <w:rFonts w:ascii="Times New Roman" w:hAnsi="Times New Roman" w:cs="Times New Roman"/>
          <w:sz w:val="24"/>
          <w:szCs w:val="24"/>
        </w:rPr>
        <w:t xml:space="preserve">претендента </w:t>
      </w:r>
      <w:r w:rsidR="00DF66C1">
        <w:rPr>
          <w:rFonts w:ascii="Times New Roman" w:hAnsi="Times New Roman" w:cs="Times New Roman"/>
          <w:sz w:val="24"/>
          <w:szCs w:val="24"/>
        </w:rPr>
        <w:t>требованиям</w:t>
      </w:r>
      <w:r w:rsidRPr="007E7768">
        <w:rPr>
          <w:rFonts w:ascii="Times New Roman" w:hAnsi="Times New Roman" w:cs="Times New Roman"/>
          <w:sz w:val="24"/>
          <w:szCs w:val="24"/>
        </w:rPr>
        <w:t>, предусмотренн</w:t>
      </w:r>
      <w:r w:rsidR="00DF66C1">
        <w:rPr>
          <w:rFonts w:ascii="Times New Roman" w:hAnsi="Times New Roman" w:cs="Times New Roman"/>
          <w:sz w:val="24"/>
          <w:szCs w:val="24"/>
        </w:rPr>
        <w:t>ых</w:t>
      </w:r>
      <w:r w:rsidRPr="007E7768">
        <w:rPr>
          <w:rFonts w:ascii="Times New Roman" w:hAnsi="Times New Roman" w:cs="Times New Roman"/>
          <w:sz w:val="24"/>
          <w:szCs w:val="24"/>
        </w:rPr>
        <w:t xml:space="preserve"> </w:t>
      </w:r>
      <w:r w:rsidR="00A80954" w:rsidRPr="007E7768">
        <w:rPr>
          <w:rFonts w:ascii="Times New Roman" w:hAnsi="Times New Roman" w:cs="Times New Roman"/>
          <w:sz w:val="24"/>
          <w:szCs w:val="24"/>
        </w:rPr>
        <w:t xml:space="preserve">разделом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00A80954" w:rsidRPr="007E7768">
          <w:rPr>
            <w:rFonts w:ascii="Times New Roman" w:hAnsi="Times New Roman" w:cs="Times New Roman"/>
            <w:sz w:val="24"/>
            <w:szCs w:val="24"/>
          </w:rPr>
          <w:t>3 настоящей конкурсной документации</w:t>
        </w:r>
      </w:hyperlink>
      <w:r w:rsidRPr="007E7768">
        <w:rPr>
          <w:rFonts w:ascii="Times New Roman" w:hAnsi="Times New Roman" w:cs="Times New Roman"/>
          <w:sz w:val="24"/>
          <w:szCs w:val="24"/>
        </w:rPr>
        <w:t>;</w:t>
      </w:r>
    </w:p>
    <w:p w:rsidR="00651B46" w:rsidRPr="007E7768" w:rsidRDefault="00651B46" w:rsidP="000177B2">
      <w:pPr>
        <w:pStyle w:val="ConsPlusNormal"/>
        <w:spacing w:line="280" w:lineRule="exact"/>
        <w:ind w:firstLine="709"/>
        <w:jc w:val="both"/>
        <w:rPr>
          <w:rFonts w:ascii="Times New Roman" w:hAnsi="Times New Roman" w:cs="Times New Roman"/>
          <w:sz w:val="24"/>
          <w:szCs w:val="24"/>
        </w:rPr>
      </w:pPr>
      <w:r w:rsidRPr="007E7768">
        <w:rPr>
          <w:rFonts w:ascii="Times New Roman" w:hAnsi="Times New Roman" w:cs="Times New Roman"/>
          <w:sz w:val="24"/>
          <w:szCs w:val="24"/>
        </w:rPr>
        <w:t>б) оформление заявки с нарушением требований, предусмотренных настоящей конкурсной документаци</w:t>
      </w:r>
      <w:r w:rsidR="00A80954" w:rsidRPr="007E7768">
        <w:rPr>
          <w:rFonts w:ascii="Times New Roman" w:hAnsi="Times New Roman" w:cs="Times New Roman"/>
          <w:sz w:val="24"/>
          <w:szCs w:val="24"/>
        </w:rPr>
        <w:t>и</w:t>
      </w:r>
      <w:r w:rsidRPr="007E7768">
        <w:rPr>
          <w:rFonts w:ascii="Times New Roman" w:hAnsi="Times New Roman" w:cs="Times New Roman"/>
          <w:sz w:val="24"/>
          <w:szCs w:val="24"/>
        </w:rPr>
        <w:t>;</w:t>
      </w:r>
    </w:p>
    <w:p w:rsidR="00651B46" w:rsidRPr="00CB0AE1" w:rsidRDefault="00651B46" w:rsidP="000177B2">
      <w:pPr>
        <w:pStyle w:val="ConsPlusNormal"/>
        <w:spacing w:line="280" w:lineRule="exact"/>
        <w:ind w:firstLine="709"/>
        <w:jc w:val="both"/>
        <w:rPr>
          <w:rFonts w:ascii="Times New Roman" w:hAnsi="Times New Roman" w:cs="Times New Roman"/>
          <w:sz w:val="24"/>
          <w:szCs w:val="24"/>
        </w:rPr>
      </w:pPr>
      <w:r w:rsidRPr="007E7768">
        <w:rPr>
          <w:rFonts w:ascii="Times New Roman" w:hAnsi="Times New Roman" w:cs="Times New Roman"/>
          <w:sz w:val="24"/>
          <w:szCs w:val="24"/>
        </w:rPr>
        <w:t xml:space="preserve">в) наличие подчисток и исправлений в заявке и прилагаемых документах, не заверенных в порядке, предусмотренном </w:t>
      </w:r>
      <w:hyperlink w:anchor="Par109"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 w:history="1">
        <w:r w:rsidRPr="00CB0AE1">
          <w:rPr>
            <w:rFonts w:ascii="Times New Roman" w:hAnsi="Times New Roman" w:cs="Times New Roman"/>
            <w:sz w:val="24"/>
            <w:szCs w:val="24"/>
          </w:rPr>
          <w:t xml:space="preserve">пунктом </w:t>
        </w:r>
      </w:hyperlink>
      <w:r w:rsidR="00CB0AE1" w:rsidRPr="00CB0AE1">
        <w:rPr>
          <w:rFonts w:ascii="Times New Roman" w:hAnsi="Times New Roman" w:cs="Times New Roman"/>
          <w:sz w:val="24"/>
          <w:szCs w:val="24"/>
        </w:rPr>
        <w:t>8.11</w:t>
      </w:r>
      <w:r w:rsidRPr="00CB0AE1">
        <w:rPr>
          <w:rFonts w:ascii="Times New Roman" w:hAnsi="Times New Roman" w:cs="Times New Roman"/>
          <w:sz w:val="24"/>
          <w:szCs w:val="24"/>
        </w:rPr>
        <w:t>. настоящей конкурсной документации;</w:t>
      </w:r>
    </w:p>
    <w:p w:rsidR="00651B46" w:rsidRPr="007E7768" w:rsidRDefault="00651B46" w:rsidP="000177B2">
      <w:pPr>
        <w:pStyle w:val="ConsPlusNormal"/>
        <w:spacing w:line="280" w:lineRule="exact"/>
        <w:ind w:firstLine="709"/>
        <w:jc w:val="both"/>
        <w:rPr>
          <w:rFonts w:ascii="Times New Roman" w:hAnsi="Times New Roman" w:cs="Times New Roman"/>
          <w:sz w:val="24"/>
          <w:szCs w:val="24"/>
        </w:rPr>
      </w:pPr>
      <w:r w:rsidRPr="007E7768">
        <w:rPr>
          <w:rFonts w:ascii="Times New Roman" w:hAnsi="Times New Roman" w:cs="Times New Roman"/>
          <w:sz w:val="24"/>
          <w:szCs w:val="24"/>
        </w:rPr>
        <w:lastRenderedPageBreak/>
        <w:t>г) выявление конкурсной комиссией при рассмотрении заявки недостоверных сведений, содержащихся в заявке и прилагаемых документах.</w:t>
      </w:r>
    </w:p>
    <w:p w:rsidR="004C7305" w:rsidRPr="007E7768"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7E7768">
        <w:rPr>
          <w:rFonts w:ascii="Times New Roman" w:hAnsi="Times New Roman" w:cs="Times New Roman"/>
          <w:sz w:val="24"/>
          <w:szCs w:val="24"/>
        </w:rPr>
        <w:t xml:space="preserve">По основаниям, </w:t>
      </w:r>
      <w:r w:rsidRPr="007E7768">
        <w:rPr>
          <w:rFonts w:ascii="Times New Roman" w:hAnsi="Times New Roman" w:cs="Times New Roman"/>
          <w:color w:val="auto"/>
          <w:sz w:val="24"/>
          <w:szCs w:val="24"/>
        </w:rPr>
        <w:t xml:space="preserve">не предусмотренным </w:t>
      </w:r>
      <w:hyperlink w:anchor="Par141" w:tooltip="53. Основаниями для принятия решения об отказе в допуске российской кредитной организации, подавшей заявку, к участию в конкурсе являются:" w:history="1">
        <w:r w:rsidRPr="007E7768">
          <w:rPr>
            <w:rFonts w:ascii="Times New Roman" w:hAnsi="Times New Roman" w:cs="Times New Roman"/>
            <w:color w:val="auto"/>
            <w:sz w:val="24"/>
            <w:szCs w:val="24"/>
          </w:rPr>
          <w:t xml:space="preserve">пунктом </w:t>
        </w:r>
        <w:r w:rsidR="00771C38" w:rsidRPr="007E7768">
          <w:rPr>
            <w:rFonts w:ascii="Times New Roman" w:hAnsi="Times New Roman" w:cs="Times New Roman"/>
            <w:color w:val="auto"/>
            <w:sz w:val="24"/>
            <w:szCs w:val="24"/>
          </w:rPr>
          <w:t>5</w:t>
        </w:r>
        <w:r w:rsidR="00A80954" w:rsidRPr="007E7768">
          <w:rPr>
            <w:rFonts w:ascii="Times New Roman" w:hAnsi="Times New Roman" w:cs="Times New Roman"/>
            <w:color w:val="auto"/>
            <w:sz w:val="24"/>
            <w:szCs w:val="24"/>
          </w:rPr>
          <w:t>.</w:t>
        </w:r>
        <w:r w:rsidR="00095DC4" w:rsidRPr="007E7768">
          <w:rPr>
            <w:rFonts w:ascii="Times New Roman" w:hAnsi="Times New Roman" w:cs="Times New Roman"/>
            <w:color w:val="auto"/>
            <w:sz w:val="24"/>
            <w:szCs w:val="24"/>
          </w:rPr>
          <w:t>14</w:t>
        </w:r>
        <w:r w:rsidR="00651B46" w:rsidRPr="007E7768">
          <w:rPr>
            <w:rFonts w:ascii="Times New Roman" w:hAnsi="Times New Roman" w:cs="Times New Roman"/>
            <w:color w:val="auto"/>
            <w:sz w:val="24"/>
            <w:szCs w:val="24"/>
          </w:rPr>
          <w:t>.</w:t>
        </w:r>
      </w:hyperlink>
      <w:r w:rsidRPr="007E7768">
        <w:rPr>
          <w:rFonts w:ascii="Times New Roman" w:hAnsi="Times New Roman" w:cs="Times New Roman"/>
          <w:color w:val="auto"/>
          <w:sz w:val="24"/>
          <w:szCs w:val="24"/>
        </w:rPr>
        <w:t xml:space="preserve"> настояще</w:t>
      </w:r>
      <w:r w:rsidR="00651B46" w:rsidRPr="007E7768">
        <w:rPr>
          <w:rFonts w:ascii="Times New Roman" w:hAnsi="Times New Roman" w:cs="Times New Roman"/>
          <w:color w:val="auto"/>
          <w:sz w:val="24"/>
          <w:szCs w:val="24"/>
        </w:rPr>
        <w:t>й конкурсной документации</w:t>
      </w:r>
      <w:r w:rsidRPr="007E7768">
        <w:rPr>
          <w:rFonts w:ascii="Times New Roman" w:hAnsi="Times New Roman" w:cs="Times New Roman"/>
          <w:color w:val="auto"/>
          <w:sz w:val="24"/>
          <w:szCs w:val="24"/>
        </w:rPr>
        <w:t>, отказ в допуске к участию в конкурсе не допускается.</w:t>
      </w:r>
    </w:p>
    <w:p w:rsidR="004C7305" w:rsidRPr="007E7768"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7E7768">
        <w:rPr>
          <w:rFonts w:ascii="Times New Roman" w:hAnsi="Times New Roman" w:cs="Times New Roman"/>
          <w:color w:val="auto"/>
          <w:sz w:val="24"/>
          <w:szCs w:val="24"/>
        </w:rPr>
        <w:t>На заседаниях конкурсной комиссии</w:t>
      </w:r>
      <w:r w:rsidRPr="007E7768">
        <w:rPr>
          <w:rFonts w:ascii="Times New Roman" w:hAnsi="Times New Roman" w:cs="Times New Roman"/>
          <w:sz w:val="24"/>
          <w:szCs w:val="24"/>
        </w:rPr>
        <w:t xml:space="preserve"> при рассмотрении заявок ведется протокол рассмотрения заявок, в котором содержатся сведения о каждо</w:t>
      </w:r>
      <w:r w:rsidR="00E57FF2" w:rsidRPr="007E7768">
        <w:rPr>
          <w:rFonts w:ascii="Times New Roman" w:hAnsi="Times New Roman" w:cs="Times New Roman"/>
          <w:sz w:val="24"/>
          <w:szCs w:val="24"/>
        </w:rPr>
        <w:t>м претенденте</w:t>
      </w:r>
      <w:r w:rsidRPr="007E7768">
        <w:rPr>
          <w:rFonts w:ascii="Times New Roman" w:hAnsi="Times New Roman" w:cs="Times New Roman"/>
          <w:sz w:val="24"/>
          <w:szCs w:val="24"/>
        </w:rPr>
        <w:t>, подавше</w:t>
      </w:r>
      <w:r w:rsidR="00E57FF2" w:rsidRPr="007E7768">
        <w:rPr>
          <w:rFonts w:ascii="Times New Roman" w:hAnsi="Times New Roman" w:cs="Times New Roman"/>
          <w:sz w:val="24"/>
          <w:szCs w:val="24"/>
        </w:rPr>
        <w:t>м</w:t>
      </w:r>
      <w:r w:rsidRPr="007E7768">
        <w:rPr>
          <w:rFonts w:ascii="Times New Roman" w:hAnsi="Times New Roman" w:cs="Times New Roman"/>
          <w:sz w:val="24"/>
          <w:szCs w:val="24"/>
        </w:rPr>
        <w:t xml:space="preserve"> заявку, результатах ее рассмотрения, включая принятое решение о допуске </w:t>
      </w:r>
      <w:r w:rsidR="00E57FF2" w:rsidRPr="007E7768">
        <w:rPr>
          <w:rFonts w:ascii="Times New Roman" w:hAnsi="Times New Roman" w:cs="Times New Roman"/>
          <w:sz w:val="24"/>
          <w:szCs w:val="24"/>
        </w:rPr>
        <w:t>претендента, по</w:t>
      </w:r>
      <w:r w:rsidRPr="007E7768">
        <w:rPr>
          <w:rFonts w:ascii="Times New Roman" w:hAnsi="Times New Roman" w:cs="Times New Roman"/>
          <w:sz w:val="24"/>
          <w:szCs w:val="24"/>
        </w:rPr>
        <w:t>давше</w:t>
      </w:r>
      <w:r w:rsidR="00E57FF2"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заявку, к участию в конкурсе и о признании е</w:t>
      </w:r>
      <w:r w:rsidR="00E57FF2"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участником конкурса, а также принятое решение об отказе в допуске </w:t>
      </w:r>
      <w:r w:rsidR="00E57FF2" w:rsidRPr="007E7768">
        <w:rPr>
          <w:rFonts w:ascii="Times New Roman" w:hAnsi="Times New Roman" w:cs="Times New Roman"/>
          <w:sz w:val="24"/>
          <w:szCs w:val="24"/>
        </w:rPr>
        <w:t>претендента</w:t>
      </w:r>
      <w:r w:rsidRPr="007E7768">
        <w:rPr>
          <w:rFonts w:ascii="Times New Roman" w:hAnsi="Times New Roman" w:cs="Times New Roman"/>
          <w:sz w:val="24"/>
          <w:szCs w:val="24"/>
        </w:rPr>
        <w:t>, подавше</w:t>
      </w:r>
      <w:r w:rsidR="00E57FF2"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заявку, к участию в конкурсе с указанием оснований для принятия такого решения.</w:t>
      </w:r>
    </w:p>
    <w:p w:rsidR="004C7305" w:rsidRPr="007E7768" w:rsidRDefault="00DF66C1"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DF66C1">
        <w:rPr>
          <w:rFonts w:ascii="Times New Roman" w:hAnsi="Times New Roman" w:cs="Times New Roman"/>
          <w:sz w:val="24"/>
          <w:szCs w:val="24"/>
        </w:rPr>
        <w:t>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4C7305" w:rsidRPr="007E7768" w:rsidRDefault="004C7305" w:rsidP="000177B2">
      <w:pPr>
        <w:pStyle w:val="13"/>
        <w:numPr>
          <w:ilvl w:val="1"/>
          <w:numId w:val="6"/>
        </w:numPr>
        <w:tabs>
          <w:tab w:val="left" w:pos="470"/>
        </w:tabs>
        <w:spacing w:line="280" w:lineRule="exact"/>
        <w:ind w:left="0" w:firstLine="709"/>
        <w:jc w:val="both"/>
        <w:rPr>
          <w:rFonts w:ascii="Times New Roman" w:hAnsi="Times New Roman" w:cs="Times New Roman"/>
          <w:b/>
          <w:bCs/>
          <w:sz w:val="24"/>
          <w:szCs w:val="24"/>
        </w:rPr>
      </w:pPr>
      <w:r w:rsidRPr="007E7768">
        <w:rPr>
          <w:rFonts w:ascii="Times New Roman" w:hAnsi="Times New Roman" w:cs="Times New Roman"/>
          <w:sz w:val="24"/>
          <w:szCs w:val="24"/>
        </w:rPr>
        <w:t>Протокол рассмотрения заявок подписывается всеми присутствующими на заседании членами конкурсной комиссии.</w:t>
      </w:r>
    </w:p>
    <w:p w:rsidR="004C7305" w:rsidRPr="00FA2005" w:rsidRDefault="004C7305" w:rsidP="000177B2">
      <w:pPr>
        <w:pStyle w:val="13"/>
        <w:numPr>
          <w:ilvl w:val="1"/>
          <w:numId w:val="6"/>
        </w:numPr>
        <w:tabs>
          <w:tab w:val="left" w:pos="470"/>
          <w:tab w:val="left" w:pos="567"/>
        </w:tabs>
        <w:spacing w:line="280" w:lineRule="exact"/>
        <w:ind w:left="0" w:firstLine="709"/>
        <w:jc w:val="both"/>
        <w:rPr>
          <w:rFonts w:ascii="Times New Roman" w:hAnsi="Times New Roman" w:cs="Times New Roman"/>
          <w:b/>
          <w:bCs/>
          <w:sz w:val="24"/>
          <w:szCs w:val="24"/>
        </w:rPr>
      </w:pPr>
      <w:r w:rsidRPr="00FA2005">
        <w:rPr>
          <w:rFonts w:ascii="Times New Roman" w:hAnsi="Times New Roman" w:cs="Times New Roman"/>
          <w:sz w:val="24"/>
          <w:szCs w:val="24"/>
        </w:rPr>
        <w:t xml:space="preserve">Протокол рассмотрения заявок размещается </w:t>
      </w:r>
      <w:r w:rsidR="00CF3A22" w:rsidRPr="00FA2005">
        <w:rPr>
          <w:rFonts w:ascii="Times New Roman" w:hAnsi="Times New Roman" w:cs="Times New Roman"/>
          <w:sz w:val="24"/>
          <w:szCs w:val="24"/>
        </w:rPr>
        <w:t>заказчиком</w:t>
      </w:r>
      <w:r w:rsidR="00393E52" w:rsidRPr="00FA2005">
        <w:rPr>
          <w:rFonts w:ascii="Times New Roman" w:hAnsi="Times New Roman" w:cs="Times New Roman"/>
          <w:sz w:val="24"/>
          <w:szCs w:val="24"/>
        </w:rPr>
        <w:t xml:space="preserve"> в сети «</w:t>
      </w:r>
      <w:proofErr w:type="gramStart"/>
      <w:r w:rsidRPr="00FA2005">
        <w:rPr>
          <w:rFonts w:ascii="Times New Roman" w:hAnsi="Times New Roman" w:cs="Times New Roman"/>
          <w:sz w:val="24"/>
          <w:szCs w:val="24"/>
        </w:rPr>
        <w:t>Интернет</w:t>
      </w:r>
      <w:r w:rsidR="00393E52" w:rsidRPr="00FA2005">
        <w:rPr>
          <w:rFonts w:ascii="Times New Roman" w:hAnsi="Times New Roman" w:cs="Times New Roman"/>
          <w:sz w:val="24"/>
          <w:szCs w:val="24"/>
        </w:rPr>
        <w:t>»</w:t>
      </w:r>
      <w:r w:rsidR="00FA2005" w:rsidRPr="00FA2005">
        <w:rPr>
          <w:rFonts w:ascii="Times New Roman" w:hAnsi="Times New Roman" w:cs="Times New Roman"/>
          <w:sz w:val="24"/>
          <w:szCs w:val="24"/>
        </w:rPr>
        <w:t xml:space="preserve">   </w:t>
      </w:r>
      <w:proofErr w:type="gramEnd"/>
      <w:r w:rsidR="00FA2005" w:rsidRPr="00FA2005">
        <w:rPr>
          <w:rFonts w:ascii="Times New Roman" w:hAnsi="Times New Roman" w:cs="Times New Roman"/>
          <w:sz w:val="24"/>
          <w:szCs w:val="24"/>
        </w:rPr>
        <w:t xml:space="preserve">                                   </w:t>
      </w:r>
      <w:r w:rsidRPr="00FA2005">
        <w:rPr>
          <w:rFonts w:ascii="Times New Roman" w:hAnsi="Times New Roman" w:cs="Times New Roman"/>
          <w:sz w:val="24"/>
          <w:szCs w:val="24"/>
        </w:rPr>
        <w:t xml:space="preserve"> </w:t>
      </w:r>
      <w:r w:rsidR="00FA2005" w:rsidRPr="00FA2005">
        <w:rPr>
          <w:rFonts w:ascii="Times New Roman" w:hAnsi="Times New Roman" w:cs="Times New Roman"/>
          <w:sz w:val="24"/>
          <w:szCs w:val="24"/>
        </w:rPr>
        <w:t xml:space="preserve">на </w:t>
      </w:r>
      <w:r w:rsidR="00FA2005" w:rsidRPr="00FA2005">
        <w:rPr>
          <w:rFonts w:ascii="Times New Roman" w:hAnsi="Times New Roman"/>
          <w:sz w:val="24"/>
          <w:szCs w:val="24"/>
        </w:rPr>
        <w:t xml:space="preserve">официальном сайте, </w:t>
      </w:r>
      <w:r w:rsidR="00FA2005" w:rsidRPr="00FA2005">
        <w:rPr>
          <w:rFonts w:ascii="Times New Roman" w:hAnsi="Times New Roman" w:cs="Times New Roman"/>
          <w:sz w:val="24"/>
          <w:szCs w:val="24"/>
        </w:rPr>
        <w:t xml:space="preserve">а также в государственной информационной системе жилищно-коммунального хозяйства </w:t>
      </w:r>
      <w:r w:rsidRPr="00FA2005">
        <w:rPr>
          <w:rFonts w:ascii="Times New Roman" w:hAnsi="Times New Roman" w:cs="Times New Roman"/>
          <w:sz w:val="24"/>
          <w:szCs w:val="24"/>
        </w:rPr>
        <w:t xml:space="preserve">не позднее окончания рабочего дня, следующего за днем </w:t>
      </w:r>
      <w:r w:rsidR="00FA2005">
        <w:rPr>
          <w:rFonts w:ascii="Times New Roman" w:hAnsi="Times New Roman" w:cs="Times New Roman"/>
          <w:sz w:val="24"/>
          <w:szCs w:val="24"/>
        </w:rPr>
        <w:t xml:space="preserve">                               </w:t>
      </w:r>
      <w:r w:rsidRPr="00FA2005">
        <w:rPr>
          <w:rFonts w:ascii="Times New Roman" w:hAnsi="Times New Roman" w:cs="Times New Roman"/>
          <w:sz w:val="24"/>
          <w:szCs w:val="24"/>
        </w:rPr>
        <w:t>его подписания.</w:t>
      </w:r>
    </w:p>
    <w:p w:rsidR="004C7305" w:rsidRPr="007E7768" w:rsidRDefault="004C7305" w:rsidP="002158C9">
      <w:pPr>
        <w:pStyle w:val="ConsPlusNormal"/>
        <w:ind w:firstLine="709"/>
        <w:jc w:val="both"/>
        <w:rPr>
          <w:rFonts w:ascii="Times New Roman" w:eastAsia="Arial" w:hAnsi="Times New Roman" w:cs="Times New Roman"/>
          <w:kern w:val="3"/>
          <w:sz w:val="24"/>
          <w:szCs w:val="24"/>
        </w:rPr>
      </w:pPr>
    </w:p>
    <w:p w:rsidR="00D30009" w:rsidRPr="00FA2005" w:rsidRDefault="00D30009" w:rsidP="005A41B8">
      <w:pPr>
        <w:pStyle w:val="13"/>
        <w:numPr>
          <w:ilvl w:val="0"/>
          <w:numId w:val="6"/>
        </w:numPr>
        <w:tabs>
          <w:tab w:val="left" w:pos="482"/>
        </w:tabs>
        <w:spacing w:line="240" w:lineRule="auto"/>
        <w:ind w:right="20"/>
        <w:jc w:val="center"/>
        <w:rPr>
          <w:rFonts w:ascii="Times New Roman" w:hAnsi="Times New Roman" w:cs="Times New Roman"/>
          <w:b/>
          <w:color w:val="auto"/>
          <w:sz w:val="24"/>
          <w:szCs w:val="24"/>
        </w:rPr>
      </w:pPr>
      <w:r w:rsidRPr="00FA2005">
        <w:rPr>
          <w:rFonts w:ascii="Times New Roman" w:hAnsi="Times New Roman" w:cs="Times New Roman"/>
          <w:b/>
          <w:color w:val="auto"/>
          <w:sz w:val="24"/>
          <w:szCs w:val="24"/>
        </w:rPr>
        <w:t xml:space="preserve">Порядок </w:t>
      </w:r>
      <w:r w:rsidR="00FA2005" w:rsidRPr="00FA2005">
        <w:rPr>
          <w:rFonts w:ascii="Times New Roman" w:hAnsi="Times New Roman" w:cs="Times New Roman"/>
          <w:b/>
          <w:color w:val="auto"/>
          <w:sz w:val="24"/>
          <w:szCs w:val="24"/>
        </w:rPr>
        <w:t>определения победителя конкурса</w:t>
      </w:r>
    </w:p>
    <w:p w:rsidR="007E7D93" w:rsidRPr="007E7768" w:rsidRDefault="007E7D93" w:rsidP="000177B2">
      <w:pPr>
        <w:pStyle w:val="13"/>
        <w:numPr>
          <w:ilvl w:val="1"/>
          <w:numId w:val="6"/>
        </w:numPr>
        <w:tabs>
          <w:tab w:val="left" w:pos="482"/>
        </w:tabs>
        <w:spacing w:line="280" w:lineRule="exact"/>
        <w:ind w:left="0" w:firstLine="709"/>
        <w:jc w:val="both"/>
        <w:rPr>
          <w:rFonts w:ascii="Times New Roman" w:hAnsi="Times New Roman" w:cs="Times New Roman"/>
          <w:b/>
          <w:color w:val="auto"/>
          <w:sz w:val="24"/>
          <w:szCs w:val="24"/>
        </w:rPr>
      </w:pPr>
      <w:r w:rsidRPr="007E7768">
        <w:rPr>
          <w:rFonts w:ascii="Times New Roman" w:hAnsi="Times New Roman" w:cs="Times New Roman"/>
          <w:sz w:val="24"/>
          <w:szCs w:val="24"/>
        </w:rPr>
        <w:t xml:space="preserve">Конкурсная комиссия осуществляет оценку заявок, поданных </w:t>
      </w:r>
      <w:r w:rsidR="00A47966" w:rsidRPr="007E7768">
        <w:rPr>
          <w:rFonts w:ascii="Times New Roman" w:hAnsi="Times New Roman" w:cs="Times New Roman"/>
          <w:sz w:val="24"/>
          <w:szCs w:val="24"/>
        </w:rPr>
        <w:t>претендентами</w:t>
      </w:r>
      <w:r w:rsidRPr="007E7768">
        <w:rPr>
          <w:rFonts w:ascii="Times New Roman" w:hAnsi="Times New Roman" w:cs="Times New Roman"/>
          <w:sz w:val="24"/>
          <w:szCs w:val="24"/>
        </w:rPr>
        <w:t>, признанными участниками конкурса, на заседаниях конкурсной комиссии.</w:t>
      </w:r>
    </w:p>
    <w:p w:rsidR="00B7157A" w:rsidRPr="007E7768" w:rsidRDefault="007E7D93" w:rsidP="000177B2">
      <w:pPr>
        <w:pStyle w:val="13"/>
        <w:numPr>
          <w:ilvl w:val="1"/>
          <w:numId w:val="6"/>
        </w:numPr>
        <w:tabs>
          <w:tab w:val="left" w:pos="482"/>
        </w:tabs>
        <w:spacing w:line="280" w:lineRule="exact"/>
        <w:ind w:left="0" w:firstLine="709"/>
        <w:jc w:val="both"/>
        <w:rPr>
          <w:rFonts w:ascii="Times New Roman" w:hAnsi="Times New Roman" w:cs="Times New Roman"/>
          <w:b/>
          <w:color w:val="auto"/>
          <w:sz w:val="24"/>
          <w:szCs w:val="24"/>
        </w:rPr>
      </w:pPr>
      <w:r w:rsidRPr="007E7768">
        <w:rPr>
          <w:rFonts w:ascii="Times New Roman" w:hAnsi="Times New Roman" w:cs="Times New Roman"/>
          <w:sz w:val="24"/>
          <w:szCs w:val="24"/>
        </w:rPr>
        <w:t>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w:t>
      </w:r>
      <w:r w:rsidR="00D13302" w:rsidRPr="007E7768">
        <w:rPr>
          <w:rFonts w:ascii="Times New Roman" w:hAnsi="Times New Roman" w:cs="Times New Roman"/>
          <w:sz w:val="24"/>
          <w:szCs w:val="24"/>
        </w:rPr>
        <w:t>го претендента</w:t>
      </w:r>
      <w:r w:rsidRPr="007E7768">
        <w:rPr>
          <w:rFonts w:ascii="Times New Roman" w:hAnsi="Times New Roman" w:cs="Times New Roman"/>
          <w:sz w:val="24"/>
          <w:szCs w:val="24"/>
        </w:rPr>
        <w:t>, заявка это</w:t>
      </w:r>
      <w:r w:rsidR="00D13302" w:rsidRPr="007E7768">
        <w:rPr>
          <w:rFonts w:ascii="Times New Roman" w:hAnsi="Times New Roman" w:cs="Times New Roman"/>
          <w:sz w:val="24"/>
          <w:szCs w:val="24"/>
        </w:rPr>
        <w:t>го претендента</w:t>
      </w:r>
      <w:r w:rsidRPr="007E7768">
        <w:rPr>
          <w:rFonts w:ascii="Times New Roman" w:hAnsi="Times New Roman" w:cs="Times New Roman"/>
          <w:sz w:val="24"/>
          <w:szCs w:val="24"/>
        </w:rPr>
        <w:t xml:space="preserve"> не подлежит оценке</w:t>
      </w:r>
      <w:r w:rsidR="007C38CD" w:rsidRPr="007E7768">
        <w:rPr>
          <w:rFonts w:ascii="Times New Roman" w:hAnsi="Times New Roman" w:cs="Times New Roman"/>
          <w:sz w:val="24"/>
          <w:szCs w:val="24"/>
        </w:rPr>
        <w:t>.</w:t>
      </w:r>
      <w:r w:rsidR="00B7157A" w:rsidRPr="007E7768">
        <w:rPr>
          <w:rFonts w:ascii="Times New Roman" w:hAnsi="Times New Roman" w:cs="Times New Roman"/>
          <w:sz w:val="24"/>
          <w:szCs w:val="24"/>
        </w:rPr>
        <w:t xml:space="preserve"> </w:t>
      </w:r>
    </w:p>
    <w:p w:rsidR="007E7D93" w:rsidRPr="007E7768" w:rsidRDefault="007E7D93" w:rsidP="000177B2">
      <w:pPr>
        <w:pStyle w:val="13"/>
        <w:numPr>
          <w:ilvl w:val="1"/>
          <w:numId w:val="6"/>
        </w:numPr>
        <w:tabs>
          <w:tab w:val="left" w:pos="482"/>
        </w:tabs>
        <w:spacing w:line="280" w:lineRule="exact"/>
        <w:ind w:left="0" w:firstLine="709"/>
        <w:jc w:val="both"/>
        <w:rPr>
          <w:rFonts w:ascii="Times New Roman" w:hAnsi="Times New Roman" w:cs="Times New Roman"/>
          <w:b/>
          <w:color w:val="auto"/>
          <w:sz w:val="24"/>
          <w:szCs w:val="24"/>
        </w:rPr>
      </w:pPr>
      <w:r w:rsidRPr="007E7768">
        <w:rPr>
          <w:rFonts w:ascii="Times New Roman" w:hAnsi="Times New Roman" w:cs="Times New Roman"/>
          <w:sz w:val="24"/>
          <w:szCs w:val="24"/>
        </w:rPr>
        <w:t>Конкурсная комиссия в отношении каждой заявки оценивает предложение о процентной ставке по договор</w:t>
      </w:r>
      <w:r w:rsidR="00C86B4B">
        <w:rPr>
          <w:rFonts w:ascii="Times New Roman" w:hAnsi="Times New Roman" w:cs="Times New Roman"/>
          <w:sz w:val="24"/>
          <w:szCs w:val="24"/>
        </w:rPr>
        <w:t>у</w:t>
      </w:r>
      <w:r w:rsidRPr="007E7768">
        <w:rPr>
          <w:rFonts w:ascii="Times New Roman" w:hAnsi="Times New Roman" w:cs="Times New Roman"/>
          <w:sz w:val="24"/>
          <w:szCs w:val="24"/>
        </w:rPr>
        <w:t xml:space="preserve"> банковского </w:t>
      </w:r>
      <w:r w:rsidR="00A47966" w:rsidRPr="007E7768">
        <w:rPr>
          <w:rFonts w:ascii="Times New Roman" w:hAnsi="Times New Roman" w:cs="Times New Roman"/>
          <w:sz w:val="24"/>
          <w:szCs w:val="24"/>
        </w:rPr>
        <w:t>вклада (депозита)</w:t>
      </w:r>
      <w:r w:rsidRPr="007E7768">
        <w:rPr>
          <w:rFonts w:ascii="Times New Roman" w:hAnsi="Times New Roman" w:cs="Times New Roman"/>
          <w:sz w:val="24"/>
          <w:szCs w:val="24"/>
        </w:rPr>
        <w:t>, заявленное участником конкурса для участия в конкурсе и представленное в составе заявки (далее - заявленное предложение).</w:t>
      </w:r>
    </w:p>
    <w:p w:rsidR="007E7D93" w:rsidRPr="00FA2005" w:rsidRDefault="007E7D93" w:rsidP="000177B2">
      <w:pPr>
        <w:pStyle w:val="13"/>
        <w:numPr>
          <w:ilvl w:val="1"/>
          <w:numId w:val="6"/>
        </w:numPr>
        <w:tabs>
          <w:tab w:val="left" w:pos="482"/>
        </w:tabs>
        <w:spacing w:line="280" w:lineRule="exact"/>
        <w:ind w:left="0" w:firstLine="709"/>
        <w:jc w:val="both"/>
        <w:rPr>
          <w:rFonts w:ascii="Times New Roman" w:hAnsi="Times New Roman" w:cs="Times New Roman"/>
          <w:b/>
          <w:color w:val="auto"/>
          <w:sz w:val="24"/>
          <w:szCs w:val="24"/>
        </w:rPr>
      </w:pPr>
      <w:r w:rsidRPr="00FA2005">
        <w:rPr>
          <w:rFonts w:ascii="Times New Roman" w:hAnsi="Times New Roman" w:cs="Times New Roman"/>
          <w:sz w:val="24"/>
          <w:szCs w:val="24"/>
        </w:rPr>
        <w:t>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7E7D93" w:rsidRPr="00FA2005" w:rsidRDefault="007E7D93" w:rsidP="000177B2">
      <w:pPr>
        <w:pStyle w:val="13"/>
        <w:numPr>
          <w:ilvl w:val="1"/>
          <w:numId w:val="6"/>
        </w:numPr>
        <w:tabs>
          <w:tab w:val="left" w:pos="482"/>
        </w:tabs>
        <w:spacing w:line="280" w:lineRule="exact"/>
        <w:ind w:left="0" w:firstLine="709"/>
        <w:jc w:val="both"/>
        <w:rPr>
          <w:rFonts w:ascii="Times New Roman" w:hAnsi="Times New Roman" w:cs="Times New Roman"/>
          <w:b/>
          <w:color w:val="auto"/>
          <w:sz w:val="24"/>
          <w:szCs w:val="24"/>
        </w:rPr>
      </w:pPr>
      <w:r w:rsidRPr="00FA2005">
        <w:rPr>
          <w:rFonts w:ascii="Times New Roman" w:hAnsi="Times New Roman" w:cs="Times New Roman"/>
          <w:sz w:val="24"/>
          <w:szCs w:val="24"/>
        </w:rPr>
        <w:t>Заявке, в которой заявлены предложения о наибольшей процентной ставке по договор</w:t>
      </w:r>
      <w:r w:rsidR="00A80954" w:rsidRPr="00FA2005">
        <w:rPr>
          <w:rFonts w:ascii="Times New Roman" w:hAnsi="Times New Roman" w:cs="Times New Roman"/>
          <w:sz w:val="24"/>
          <w:szCs w:val="24"/>
        </w:rPr>
        <w:t>ам</w:t>
      </w:r>
      <w:r w:rsidRPr="00FA2005">
        <w:rPr>
          <w:rFonts w:ascii="Times New Roman" w:hAnsi="Times New Roman" w:cs="Times New Roman"/>
          <w:sz w:val="24"/>
          <w:szCs w:val="24"/>
        </w:rPr>
        <w:t xml:space="preserve"> банковского</w:t>
      </w:r>
      <w:r w:rsidR="00A47966" w:rsidRPr="00FA2005">
        <w:rPr>
          <w:rFonts w:ascii="Times New Roman" w:hAnsi="Times New Roman" w:cs="Times New Roman"/>
          <w:sz w:val="24"/>
          <w:szCs w:val="24"/>
        </w:rPr>
        <w:t xml:space="preserve"> вклада (депозита)</w:t>
      </w:r>
      <w:r w:rsidRPr="00FA2005">
        <w:rPr>
          <w:rFonts w:ascii="Times New Roman" w:hAnsi="Times New Roman" w:cs="Times New Roman"/>
          <w:sz w:val="24"/>
          <w:szCs w:val="24"/>
        </w:rPr>
        <w:t xml:space="preserve">,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w:t>
      </w:r>
      <w:r w:rsidR="00A47966" w:rsidRPr="00FA2005">
        <w:rPr>
          <w:rFonts w:ascii="Times New Roman" w:hAnsi="Times New Roman" w:cs="Times New Roman"/>
          <w:sz w:val="24"/>
          <w:szCs w:val="24"/>
        </w:rPr>
        <w:t>сведениям из журнала приема заявок,</w:t>
      </w:r>
      <w:r w:rsidRPr="00FA2005">
        <w:rPr>
          <w:rFonts w:ascii="Times New Roman" w:hAnsi="Times New Roman" w:cs="Times New Roman"/>
          <w:sz w:val="24"/>
          <w:szCs w:val="24"/>
        </w:rPr>
        <w:t xml:space="preserve"> подана в более раннюю дату, а при совпадении дат - в более раннее время.</w:t>
      </w:r>
    </w:p>
    <w:p w:rsidR="007C38CD" w:rsidRPr="00FA2005" w:rsidRDefault="007E7D93" w:rsidP="000177B2">
      <w:pPr>
        <w:pStyle w:val="13"/>
        <w:numPr>
          <w:ilvl w:val="1"/>
          <w:numId w:val="6"/>
        </w:numPr>
        <w:tabs>
          <w:tab w:val="left" w:pos="482"/>
        </w:tabs>
        <w:spacing w:line="280" w:lineRule="exact"/>
        <w:ind w:left="0" w:firstLine="709"/>
        <w:jc w:val="both"/>
        <w:rPr>
          <w:rFonts w:ascii="Times New Roman" w:hAnsi="Times New Roman" w:cs="Times New Roman"/>
          <w:b/>
          <w:color w:val="auto"/>
          <w:sz w:val="24"/>
          <w:szCs w:val="24"/>
        </w:rPr>
      </w:pPr>
      <w:r w:rsidRPr="00FA2005">
        <w:rPr>
          <w:rFonts w:ascii="Times New Roman" w:hAnsi="Times New Roman" w:cs="Times New Roman"/>
          <w:sz w:val="24"/>
          <w:szCs w:val="24"/>
        </w:rPr>
        <w:t>Победителем конкурса признается участник конкурса, заявке которого присвоен наименьший порядковый номер.</w:t>
      </w:r>
    </w:p>
    <w:p w:rsidR="007E7D93" w:rsidRPr="007E7768" w:rsidRDefault="007E7D93" w:rsidP="000177B2">
      <w:pPr>
        <w:pStyle w:val="13"/>
        <w:numPr>
          <w:ilvl w:val="1"/>
          <w:numId w:val="6"/>
        </w:numPr>
        <w:tabs>
          <w:tab w:val="left" w:pos="482"/>
        </w:tabs>
        <w:spacing w:line="280" w:lineRule="exact"/>
        <w:ind w:left="0" w:firstLine="709"/>
        <w:jc w:val="both"/>
        <w:rPr>
          <w:rFonts w:ascii="Times New Roman" w:hAnsi="Times New Roman" w:cs="Times New Roman"/>
          <w:b/>
          <w:color w:val="auto"/>
          <w:sz w:val="24"/>
          <w:szCs w:val="24"/>
        </w:rPr>
      </w:pPr>
      <w:r w:rsidRPr="00FA2005">
        <w:rPr>
          <w:rFonts w:ascii="Times New Roman" w:hAnsi="Times New Roman" w:cs="Times New Roman"/>
          <w:sz w:val="24"/>
          <w:szCs w:val="24"/>
        </w:rPr>
        <w:t>Конкурсная комиссия ведет протокол</w:t>
      </w:r>
      <w:r w:rsidRPr="007E7768">
        <w:rPr>
          <w:rFonts w:ascii="Times New Roman" w:hAnsi="Times New Roman" w:cs="Times New Roman"/>
          <w:sz w:val="24"/>
          <w:szCs w:val="24"/>
        </w:rPr>
        <w:t xml:space="preserve"> </w:t>
      </w:r>
      <w:r w:rsidR="00C550D9" w:rsidRPr="007E7768">
        <w:rPr>
          <w:rFonts w:ascii="Times New Roman" w:hAnsi="Times New Roman" w:cs="Times New Roman"/>
          <w:color w:val="auto"/>
          <w:sz w:val="24"/>
          <w:szCs w:val="24"/>
        </w:rPr>
        <w:t>отбора российской кредитной организации</w:t>
      </w:r>
      <w:r w:rsidRPr="007E7768">
        <w:rPr>
          <w:rFonts w:ascii="Times New Roman" w:hAnsi="Times New Roman" w:cs="Times New Roman"/>
          <w:sz w:val="24"/>
          <w:szCs w:val="24"/>
        </w:rPr>
        <w:t xml:space="preserve">, </w:t>
      </w:r>
      <w:r w:rsidR="003C4EF0">
        <w:rPr>
          <w:rFonts w:ascii="Times New Roman" w:hAnsi="Times New Roman" w:cs="Times New Roman"/>
          <w:sz w:val="24"/>
          <w:szCs w:val="24"/>
        </w:rPr>
        <w:t xml:space="preserve"> </w:t>
      </w:r>
      <w:r w:rsidRPr="007E7768">
        <w:rPr>
          <w:rFonts w:ascii="Times New Roman" w:hAnsi="Times New Roman" w:cs="Times New Roman"/>
          <w:sz w:val="24"/>
          <w:szCs w:val="24"/>
        </w:rPr>
        <w:t>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7E7D93" w:rsidRPr="007E7768" w:rsidRDefault="007D7CB4" w:rsidP="000177B2">
      <w:pPr>
        <w:pStyle w:val="13"/>
        <w:numPr>
          <w:ilvl w:val="1"/>
          <w:numId w:val="6"/>
        </w:numPr>
        <w:tabs>
          <w:tab w:val="left" w:pos="482"/>
        </w:tabs>
        <w:spacing w:line="280" w:lineRule="exact"/>
        <w:ind w:left="0" w:firstLine="709"/>
        <w:jc w:val="both"/>
        <w:rPr>
          <w:rFonts w:ascii="Times New Roman" w:hAnsi="Times New Roman" w:cs="Times New Roman"/>
          <w:b/>
          <w:color w:val="auto"/>
          <w:sz w:val="24"/>
          <w:szCs w:val="24"/>
        </w:rPr>
      </w:pPr>
      <w:r w:rsidRPr="007E7768">
        <w:rPr>
          <w:rFonts w:ascii="Times New Roman" w:hAnsi="Times New Roman" w:cs="Times New Roman"/>
          <w:sz w:val="24"/>
          <w:szCs w:val="24"/>
        </w:rPr>
        <w:t xml:space="preserve">Протокол </w:t>
      </w:r>
      <w:r w:rsidR="00C550D9" w:rsidRPr="007E7768">
        <w:rPr>
          <w:rFonts w:ascii="Times New Roman" w:hAnsi="Times New Roman" w:cs="Times New Roman"/>
          <w:color w:val="auto"/>
          <w:sz w:val="24"/>
          <w:szCs w:val="24"/>
        </w:rPr>
        <w:t>отбора российской кредитной организации</w:t>
      </w:r>
      <w:r w:rsidR="00C550D9" w:rsidRPr="007E7768">
        <w:rPr>
          <w:rFonts w:ascii="Times New Roman" w:hAnsi="Times New Roman" w:cs="Times New Roman"/>
          <w:sz w:val="24"/>
          <w:szCs w:val="24"/>
        </w:rPr>
        <w:t xml:space="preserve"> </w:t>
      </w:r>
      <w:r w:rsidR="007E7D93" w:rsidRPr="007E7768">
        <w:rPr>
          <w:rFonts w:ascii="Times New Roman" w:hAnsi="Times New Roman" w:cs="Times New Roman"/>
          <w:sz w:val="24"/>
          <w:szCs w:val="24"/>
        </w:rPr>
        <w:t>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7E7D93" w:rsidRPr="007E7768" w:rsidRDefault="007D7CB4" w:rsidP="000177B2">
      <w:pPr>
        <w:pStyle w:val="13"/>
        <w:numPr>
          <w:ilvl w:val="1"/>
          <w:numId w:val="6"/>
        </w:numPr>
        <w:tabs>
          <w:tab w:val="left" w:pos="482"/>
        </w:tabs>
        <w:spacing w:line="280" w:lineRule="exact"/>
        <w:ind w:left="0" w:firstLine="709"/>
        <w:jc w:val="both"/>
        <w:rPr>
          <w:rFonts w:ascii="Times New Roman" w:hAnsi="Times New Roman" w:cs="Times New Roman"/>
          <w:b/>
          <w:color w:val="auto"/>
          <w:sz w:val="24"/>
          <w:szCs w:val="24"/>
        </w:rPr>
      </w:pPr>
      <w:r w:rsidRPr="007E7768">
        <w:rPr>
          <w:rFonts w:ascii="Times New Roman" w:hAnsi="Times New Roman" w:cs="Times New Roman"/>
          <w:sz w:val="24"/>
          <w:szCs w:val="24"/>
        </w:rPr>
        <w:lastRenderedPageBreak/>
        <w:t xml:space="preserve">Протокол </w:t>
      </w:r>
      <w:r w:rsidR="00FA2005" w:rsidRPr="007E7768">
        <w:rPr>
          <w:rFonts w:ascii="Times New Roman" w:hAnsi="Times New Roman" w:cs="Times New Roman"/>
          <w:color w:val="auto"/>
          <w:sz w:val="24"/>
          <w:szCs w:val="24"/>
        </w:rPr>
        <w:t>отбора российской кредитной организации</w:t>
      </w:r>
      <w:r w:rsidR="00FA2005" w:rsidRPr="007E7768">
        <w:rPr>
          <w:rFonts w:ascii="Times New Roman" w:hAnsi="Times New Roman" w:cs="Times New Roman"/>
          <w:sz w:val="24"/>
          <w:szCs w:val="24"/>
        </w:rPr>
        <w:t xml:space="preserve"> </w:t>
      </w:r>
      <w:r w:rsidR="007E7D93" w:rsidRPr="007E7768">
        <w:rPr>
          <w:rFonts w:ascii="Times New Roman" w:hAnsi="Times New Roman" w:cs="Times New Roman"/>
          <w:sz w:val="24"/>
          <w:szCs w:val="24"/>
        </w:rPr>
        <w:t xml:space="preserve">размещается </w:t>
      </w:r>
      <w:r w:rsidR="00CF3A22" w:rsidRPr="007E7768">
        <w:rPr>
          <w:rFonts w:ascii="Times New Roman" w:hAnsi="Times New Roman" w:cs="Times New Roman"/>
          <w:sz w:val="24"/>
          <w:szCs w:val="24"/>
        </w:rPr>
        <w:t>заказчиком</w:t>
      </w:r>
      <w:r w:rsidR="007E7D93" w:rsidRPr="007E7768">
        <w:rPr>
          <w:rFonts w:ascii="Times New Roman" w:hAnsi="Times New Roman" w:cs="Times New Roman"/>
          <w:sz w:val="24"/>
          <w:szCs w:val="24"/>
        </w:rPr>
        <w:t xml:space="preserve"> на своем официальном сайте в сети </w:t>
      </w:r>
      <w:r w:rsidR="00393E52" w:rsidRPr="007E7768">
        <w:rPr>
          <w:rFonts w:ascii="Times New Roman" w:hAnsi="Times New Roman" w:cs="Times New Roman"/>
          <w:sz w:val="24"/>
          <w:szCs w:val="24"/>
        </w:rPr>
        <w:t>«</w:t>
      </w:r>
      <w:r w:rsidR="007E7D93" w:rsidRPr="007E7768">
        <w:rPr>
          <w:rFonts w:ascii="Times New Roman" w:hAnsi="Times New Roman" w:cs="Times New Roman"/>
          <w:sz w:val="24"/>
          <w:szCs w:val="24"/>
        </w:rPr>
        <w:t>Интернет</w:t>
      </w:r>
      <w:r w:rsidR="00393E52" w:rsidRPr="007E7768">
        <w:rPr>
          <w:rFonts w:ascii="Times New Roman" w:hAnsi="Times New Roman" w:cs="Times New Roman"/>
          <w:sz w:val="24"/>
          <w:szCs w:val="24"/>
        </w:rPr>
        <w:t>»</w:t>
      </w:r>
      <w:r w:rsidR="00FA2005">
        <w:rPr>
          <w:rFonts w:ascii="Times New Roman" w:hAnsi="Times New Roman" w:cs="Times New Roman"/>
          <w:sz w:val="24"/>
          <w:szCs w:val="24"/>
        </w:rPr>
        <w:t xml:space="preserve">, </w:t>
      </w:r>
      <w:r w:rsidR="00FA2005" w:rsidRPr="00FA2005">
        <w:rPr>
          <w:rFonts w:ascii="Times New Roman" w:hAnsi="Times New Roman" w:cs="Times New Roman"/>
          <w:sz w:val="24"/>
          <w:szCs w:val="24"/>
        </w:rPr>
        <w:t>а также в государственной информационной системе жилищно-коммунального хозяйства</w:t>
      </w:r>
      <w:r w:rsidR="00393E52" w:rsidRPr="007E7768">
        <w:rPr>
          <w:rFonts w:ascii="Times New Roman" w:hAnsi="Times New Roman" w:cs="Times New Roman"/>
          <w:sz w:val="24"/>
          <w:szCs w:val="24"/>
        </w:rPr>
        <w:t xml:space="preserve"> </w:t>
      </w:r>
      <w:r w:rsidR="007E7D93" w:rsidRPr="007E7768">
        <w:rPr>
          <w:rFonts w:ascii="Times New Roman" w:hAnsi="Times New Roman" w:cs="Times New Roman"/>
          <w:sz w:val="24"/>
          <w:szCs w:val="24"/>
        </w:rPr>
        <w:t>не позднее окончания рабочего дня, следующего за днем его подписания.</w:t>
      </w:r>
    </w:p>
    <w:p w:rsidR="007E7D93" w:rsidRPr="007E7768" w:rsidRDefault="00E741AC" w:rsidP="000177B2">
      <w:pPr>
        <w:pStyle w:val="13"/>
        <w:numPr>
          <w:ilvl w:val="1"/>
          <w:numId w:val="6"/>
        </w:numPr>
        <w:tabs>
          <w:tab w:val="left" w:pos="482"/>
        </w:tabs>
        <w:spacing w:line="280" w:lineRule="exact"/>
        <w:ind w:left="0" w:firstLine="709"/>
        <w:jc w:val="both"/>
        <w:rPr>
          <w:rFonts w:ascii="Times New Roman" w:hAnsi="Times New Roman" w:cs="Times New Roman"/>
          <w:b/>
          <w:color w:val="auto"/>
          <w:sz w:val="24"/>
          <w:szCs w:val="24"/>
        </w:rPr>
      </w:pPr>
      <w:r w:rsidRPr="007E7768">
        <w:rPr>
          <w:rFonts w:ascii="Times New Roman" w:hAnsi="Times New Roman" w:cs="Times New Roman"/>
          <w:sz w:val="24"/>
          <w:szCs w:val="24"/>
        </w:rPr>
        <w:t xml:space="preserve"> Заказчик</w:t>
      </w:r>
      <w:r w:rsidR="007E7D93" w:rsidRPr="007E7768">
        <w:rPr>
          <w:rFonts w:ascii="Times New Roman" w:hAnsi="Times New Roman" w:cs="Times New Roman"/>
          <w:sz w:val="24"/>
          <w:szCs w:val="24"/>
        </w:rPr>
        <w:t xml:space="preserve"> направляет уведомление победителю конкурса, а также </w:t>
      </w:r>
      <w:r w:rsidRPr="007E7768">
        <w:rPr>
          <w:rFonts w:ascii="Times New Roman" w:hAnsi="Times New Roman" w:cs="Times New Roman"/>
          <w:sz w:val="24"/>
          <w:szCs w:val="24"/>
        </w:rPr>
        <w:t>участнику конкурса</w:t>
      </w:r>
      <w:r w:rsidR="007E7D93" w:rsidRPr="007E7768">
        <w:rPr>
          <w:rFonts w:ascii="Times New Roman" w:hAnsi="Times New Roman" w:cs="Times New Roman"/>
          <w:sz w:val="24"/>
          <w:szCs w:val="24"/>
        </w:rPr>
        <w:t>, заявке которо</w:t>
      </w:r>
      <w:r w:rsidRPr="007E7768">
        <w:rPr>
          <w:rFonts w:ascii="Times New Roman" w:hAnsi="Times New Roman" w:cs="Times New Roman"/>
          <w:sz w:val="24"/>
          <w:szCs w:val="24"/>
        </w:rPr>
        <w:t>го</w:t>
      </w:r>
      <w:r w:rsidR="007E7D93" w:rsidRPr="007E7768">
        <w:rPr>
          <w:rFonts w:ascii="Times New Roman" w:hAnsi="Times New Roman" w:cs="Times New Roman"/>
          <w:sz w:val="24"/>
          <w:szCs w:val="24"/>
        </w:rPr>
        <w:t xml:space="preserve">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w:t>
      </w:r>
      <w:r w:rsidR="00DE0938" w:rsidRPr="007E7768">
        <w:rPr>
          <w:rFonts w:ascii="Times New Roman" w:hAnsi="Times New Roman" w:cs="Times New Roman"/>
          <w:sz w:val="24"/>
          <w:szCs w:val="24"/>
        </w:rPr>
        <w:t xml:space="preserve">протокола </w:t>
      </w:r>
      <w:r w:rsidR="00FA2005" w:rsidRPr="007E7768">
        <w:rPr>
          <w:rFonts w:ascii="Times New Roman" w:hAnsi="Times New Roman" w:cs="Times New Roman"/>
          <w:color w:val="auto"/>
          <w:sz w:val="24"/>
          <w:szCs w:val="24"/>
        </w:rPr>
        <w:t>отбора российской кредитной организации</w:t>
      </w:r>
      <w:r w:rsidR="007E7D93" w:rsidRPr="007E7768">
        <w:rPr>
          <w:rFonts w:ascii="Times New Roman" w:hAnsi="Times New Roman" w:cs="Times New Roman"/>
          <w:sz w:val="24"/>
          <w:szCs w:val="24"/>
        </w:rPr>
        <w:t>.</w:t>
      </w:r>
    </w:p>
    <w:p w:rsidR="007E7D93" w:rsidRPr="007E7768" w:rsidRDefault="00F508B3" w:rsidP="000177B2">
      <w:pPr>
        <w:pStyle w:val="13"/>
        <w:tabs>
          <w:tab w:val="left" w:pos="482"/>
        </w:tabs>
        <w:spacing w:line="280" w:lineRule="exact"/>
        <w:ind w:firstLine="709"/>
        <w:jc w:val="both"/>
        <w:rPr>
          <w:rFonts w:ascii="Times New Roman" w:eastAsia="Times New Roman" w:hAnsi="Times New Roman" w:cs="Times New Roman"/>
          <w:sz w:val="24"/>
          <w:szCs w:val="24"/>
        </w:rPr>
      </w:pPr>
      <w:r w:rsidRPr="007E7768">
        <w:rPr>
          <w:rFonts w:ascii="Times New Roman" w:hAnsi="Times New Roman" w:cs="Times New Roman"/>
          <w:strike/>
          <w:color w:val="FF0000"/>
          <w:sz w:val="24"/>
          <w:szCs w:val="24"/>
        </w:rPr>
        <w:t xml:space="preserve"> </w:t>
      </w:r>
    </w:p>
    <w:p w:rsidR="00F90639" w:rsidRPr="007E7768" w:rsidRDefault="00094108" w:rsidP="005A41B8">
      <w:pPr>
        <w:pStyle w:val="13"/>
        <w:numPr>
          <w:ilvl w:val="0"/>
          <w:numId w:val="6"/>
        </w:numPr>
        <w:tabs>
          <w:tab w:val="left" w:pos="482"/>
        </w:tabs>
        <w:spacing w:line="240" w:lineRule="auto"/>
        <w:ind w:right="20"/>
        <w:jc w:val="center"/>
        <w:rPr>
          <w:rFonts w:ascii="Times New Roman" w:hAnsi="Times New Roman" w:cs="Times New Roman"/>
          <w:b/>
          <w:color w:val="auto"/>
          <w:sz w:val="24"/>
          <w:szCs w:val="24"/>
        </w:rPr>
      </w:pPr>
      <w:r w:rsidRPr="007E7768">
        <w:rPr>
          <w:rFonts w:ascii="Times New Roman" w:hAnsi="Times New Roman" w:cs="Times New Roman"/>
          <w:b/>
          <w:color w:val="auto"/>
          <w:sz w:val="24"/>
          <w:szCs w:val="24"/>
        </w:rPr>
        <w:t>Порядок заключения договор</w:t>
      </w:r>
      <w:r w:rsidR="00732701" w:rsidRPr="007E7768">
        <w:rPr>
          <w:rFonts w:ascii="Times New Roman" w:hAnsi="Times New Roman" w:cs="Times New Roman"/>
          <w:b/>
          <w:color w:val="auto"/>
          <w:sz w:val="24"/>
          <w:szCs w:val="24"/>
        </w:rPr>
        <w:t>а</w:t>
      </w:r>
      <w:r w:rsidRPr="007E7768">
        <w:rPr>
          <w:rFonts w:ascii="Times New Roman" w:hAnsi="Times New Roman" w:cs="Times New Roman"/>
          <w:b/>
          <w:color w:val="auto"/>
          <w:sz w:val="24"/>
          <w:szCs w:val="24"/>
        </w:rPr>
        <w:t xml:space="preserve"> </w:t>
      </w:r>
      <w:r w:rsidR="004D58CA" w:rsidRPr="007E7768">
        <w:rPr>
          <w:rFonts w:ascii="Times New Roman" w:hAnsi="Times New Roman" w:cs="Times New Roman"/>
          <w:b/>
          <w:color w:val="auto"/>
          <w:sz w:val="24"/>
          <w:szCs w:val="24"/>
        </w:rPr>
        <w:t xml:space="preserve">банковского </w:t>
      </w:r>
      <w:r w:rsidR="00A2369F" w:rsidRPr="007E7768">
        <w:rPr>
          <w:rFonts w:ascii="Times New Roman" w:hAnsi="Times New Roman" w:cs="Times New Roman"/>
          <w:b/>
          <w:color w:val="auto"/>
          <w:sz w:val="24"/>
          <w:szCs w:val="24"/>
        </w:rPr>
        <w:t>вклада (депозита)</w:t>
      </w:r>
    </w:p>
    <w:p w:rsidR="007E7D93" w:rsidRPr="00FA2005" w:rsidRDefault="007E7D93" w:rsidP="000177B2">
      <w:pPr>
        <w:pStyle w:val="13"/>
        <w:numPr>
          <w:ilvl w:val="1"/>
          <w:numId w:val="6"/>
        </w:numPr>
        <w:tabs>
          <w:tab w:val="left" w:pos="482"/>
        </w:tabs>
        <w:spacing w:line="280" w:lineRule="exact"/>
        <w:ind w:left="0" w:firstLine="709"/>
        <w:jc w:val="both"/>
        <w:rPr>
          <w:rFonts w:ascii="Times New Roman" w:hAnsi="Times New Roman" w:cs="Times New Roman"/>
          <w:b/>
          <w:color w:val="auto"/>
          <w:sz w:val="24"/>
          <w:szCs w:val="24"/>
        </w:rPr>
      </w:pPr>
      <w:r w:rsidRPr="007E7768">
        <w:rPr>
          <w:rFonts w:ascii="Times New Roman" w:hAnsi="Times New Roman" w:cs="Times New Roman"/>
          <w:sz w:val="24"/>
          <w:szCs w:val="24"/>
        </w:rPr>
        <w:t xml:space="preserve">Договор банковского </w:t>
      </w:r>
      <w:r w:rsidR="007C1B7F" w:rsidRPr="007E7768">
        <w:rPr>
          <w:rFonts w:ascii="Times New Roman" w:hAnsi="Times New Roman" w:cs="Times New Roman"/>
          <w:sz w:val="24"/>
          <w:szCs w:val="24"/>
        </w:rPr>
        <w:t>вклада (депозита)</w:t>
      </w:r>
      <w:r w:rsidR="00741E58" w:rsidRPr="007E7768">
        <w:rPr>
          <w:rFonts w:ascii="Times New Roman" w:hAnsi="Times New Roman" w:cs="Times New Roman"/>
          <w:sz w:val="24"/>
          <w:szCs w:val="24"/>
        </w:rPr>
        <w:t xml:space="preserve"> заключаю</w:t>
      </w:r>
      <w:r w:rsidRPr="007E7768">
        <w:rPr>
          <w:rFonts w:ascii="Times New Roman" w:hAnsi="Times New Roman" w:cs="Times New Roman"/>
          <w:sz w:val="24"/>
          <w:szCs w:val="24"/>
        </w:rPr>
        <w:t xml:space="preserve">тся </w:t>
      </w:r>
      <w:r w:rsidR="00C550D9" w:rsidRPr="007E7768">
        <w:rPr>
          <w:rFonts w:ascii="Times New Roman" w:hAnsi="Times New Roman" w:cs="Times New Roman"/>
          <w:sz w:val="24"/>
          <w:szCs w:val="24"/>
        </w:rPr>
        <w:t>с российской кредитной организацией,</w:t>
      </w:r>
      <w:r w:rsidRPr="007E7768">
        <w:rPr>
          <w:rFonts w:ascii="Times New Roman" w:hAnsi="Times New Roman" w:cs="Times New Roman"/>
          <w:sz w:val="24"/>
          <w:szCs w:val="24"/>
        </w:rPr>
        <w:t xml:space="preserve"> </w:t>
      </w:r>
      <w:r w:rsidR="00C550D9" w:rsidRPr="007E7768">
        <w:rPr>
          <w:rFonts w:ascii="Times New Roman" w:hAnsi="Times New Roman" w:cs="Times New Roman"/>
          <w:sz w:val="24"/>
          <w:szCs w:val="24"/>
        </w:rPr>
        <w:t xml:space="preserve">являющейся </w:t>
      </w:r>
      <w:r w:rsidRPr="007E7768">
        <w:rPr>
          <w:rFonts w:ascii="Times New Roman" w:hAnsi="Times New Roman" w:cs="Times New Roman"/>
          <w:sz w:val="24"/>
          <w:szCs w:val="24"/>
        </w:rPr>
        <w:t xml:space="preserve">победителем конкурса, не позднее 5 рабочих дней со дня, следующего за днем подписания </w:t>
      </w:r>
      <w:r w:rsidR="009945FE" w:rsidRPr="007E7768">
        <w:rPr>
          <w:rFonts w:ascii="Times New Roman" w:hAnsi="Times New Roman" w:cs="Times New Roman"/>
          <w:sz w:val="24"/>
          <w:szCs w:val="24"/>
        </w:rPr>
        <w:t xml:space="preserve">протокола </w:t>
      </w:r>
      <w:r w:rsidR="00FA2005" w:rsidRPr="007E7768">
        <w:rPr>
          <w:rFonts w:ascii="Times New Roman" w:hAnsi="Times New Roman" w:cs="Times New Roman"/>
          <w:color w:val="auto"/>
          <w:sz w:val="24"/>
          <w:szCs w:val="24"/>
        </w:rPr>
        <w:t>отбора российской кредитной организации</w:t>
      </w:r>
      <w:r w:rsidRPr="00FA2005">
        <w:rPr>
          <w:rFonts w:ascii="Times New Roman" w:hAnsi="Times New Roman" w:cs="Times New Roman"/>
          <w:sz w:val="24"/>
          <w:szCs w:val="24"/>
        </w:rPr>
        <w:t>.</w:t>
      </w:r>
    </w:p>
    <w:p w:rsidR="007E7D93" w:rsidRPr="007E7768" w:rsidRDefault="007E7D93" w:rsidP="000177B2">
      <w:pPr>
        <w:pStyle w:val="13"/>
        <w:numPr>
          <w:ilvl w:val="1"/>
          <w:numId w:val="6"/>
        </w:numPr>
        <w:tabs>
          <w:tab w:val="left" w:pos="482"/>
        </w:tabs>
        <w:spacing w:line="280" w:lineRule="exact"/>
        <w:ind w:left="0" w:firstLine="709"/>
        <w:jc w:val="both"/>
        <w:rPr>
          <w:rFonts w:ascii="Times New Roman" w:hAnsi="Times New Roman" w:cs="Times New Roman"/>
          <w:b/>
          <w:color w:val="auto"/>
          <w:sz w:val="24"/>
          <w:szCs w:val="24"/>
        </w:rPr>
      </w:pPr>
      <w:r w:rsidRPr="007E7768">
        <w:rPr>
          <w:rFonts w:ascii="Times New Roman" w:hAnsi="Times New Roman" w:cs="Times New Roman"/>
          <w:sz w:val="24"/>
          <w:szCs w:val="24"/>
        </w:rPr>
        <w:t>В случае отказа победителя конкурса, от подписания договор</w:t>
      </w:r>
      <w:r w:rsidR="00393E52" w:rsidRPr="007E7768">
        <w:rPr>
          <w:rFonts w:ascii="Times New Roman" w:hAnsi="Times New Roman" w:cs="Times New Roman"/>
          <w:sz w:val="24"/>
          <w:szCs w:val="24"/>
        </w:rPr>
        <w:t>а</w:t>
      </w:r>
      <w:r w:rsidRPr="007E7768">
        <w:rPr>
          <w:rFonts w:ascii="Times New Roman" w:hAnsi="Times New Roman" w:cs="Times New Roman"/>
          <w:sz w:val="24"/>
          <w:szCs w:val="24"/>
        </w:rPr>
        <w:t xml:space="preserve"> банковского </w:t>
      </w:r>
      <w:r w:rsidR="00A65026" w:rsidRPr="007E7768">
        <w:rPr>
          <w:rFonts w:ascii="Times New Roman" w:hAnsi="Times New Roman" w:cs="Times New Roman"/>
          <w:sz w:val="24"/>
          <w:szCs w:val="24"/>
        </w:rPr>
        <w:t xml:space="preserve">вклада (депозита) </w:t>
      </w:r>
      <w:r w:rsidR="00CC5D9B" w:rsidRPr="007E7768">
        <w:rPr>
          <w:rFonts w:ascii="Times New Roman" w:hAnsi="Times New Roman" w:cs="Times New Roman"/>
          <w:sz w:val="24"/>
          <w:szCs w:val="24"/>
        </w:rPr>
        <w:t xml:space="preserve">победитель </w:t>
      </w:r>
      <w:r w:rsidRPr="007E7768">
        <w:rPr>
          <w:rFonts w:ascii="Times New Roman" w:hAnsi="Times New Roman" w:cs="Times New Roman"/>
          <w:sz w:val="24"/>
          <w:szCs w:val="24"/>
        </w:rPr>
        <w:t>признается уклонивш</w:t>
      </w:r>
      <w:r w:rsidR="00CC5D9B" w:rsidRPr="007E7768">
        <w:rPr>
          <w:rFonts w:ascii="Times New Roman" w:hAnsi="Times New Roman" w:cs="Times New Roman"/>
          <w:sz w:val="24"/>
          <w:szCs w:val="24"/>
        </w:rPr>
        <w:t>имся</w:t>
      </w:r>
      <w:r w:rsidRPr="007E7768">
        <w:rPr>
          <w:rFonts w:ascii="Times New Roman" w:hAnsi="Times New Roman" w:cs="Times New Roman"/>
          <w:sz w:val="24"/>
          <w:szCs w:val="24"/>
        </w:rPr>
        <w:t xml:space="preserve"> от подписания договор</w:t>
      </w:r>
      <w:r w:rsidR="00732701" w:rsidRPr="007E7768">
        <w:rPr>
          <w:rFonts w:ascii="Times New Roman" w:hAnsi="Times New Roman" w:cs="Times New Roman"/>
          <w:sz w:val="24"/>
          <w:szCs w:val="24"/>
        </w:rPr>
        <w:t>а</w:t>
      </w:r>
      <w:r w:rsidRPr="007E7768">
        <w:rPr>
          <w:rFonts w:ascii="Times New Roman" w:hAnsi="Times New Roman" w:cs="Times New Roman"/>
          <w:sz w:val="24"/>
          <w:szCs w:val="24"/>
        </w:rPr>
        <w:t xml:space="preserve"> </w:t>
      </w:r>
      <w:r w:rsidR="00377958" w:rsidRPr="007E7768">
        <w:rPr>
          <w:rFonts w:ascii="Times New Roman" w:hAnsi="Times New Roman" w:cs="Times New Roman"/>
          <w:sz w:val="24"/>
          <w:szCs w:val="24"/>
        </w:rPr>
        <w:t>банковского вклада (депозита)</w:t>
      </w:r>
      <w:r w:rsidRPr="007E7768">
        <w:rPr>
          <w:rFonts w:ascii="Times New Roman" w:hAnsi="Times New Roman" w:cs="Times New Roman"/>
          <w:sz w:val="24"/>
          <w:szCs w:val="24"/>
        </w:rPr>
        <w:t xml:space="preserve">. В этом случае заключение </w:t>
      </w:r>
      <w:r w:rsidR="00741E58"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741E58" w:rsidRPr="007E7768">
        <w:rPr>
          <w:rFonts w:ascii="Times New Roman" w:hAnsi="Times New Roman" w:cs="Times New Roman"/>
          <w:sz w:val="24"/>
          <w:szCs w:val="24"/>
        </w:rPr>
        <w:t xml:space="preserve"> </w:t>
      </w:r>
      <w:r w:rsidR="00A65026" w:rsidRPr="007E7768">
        <w:rPr>
          <w:rFonts w:ascii="Times New Roman" w:hAnsi="Times New Roman" w:cs="Times New Roman"/>
          <w:sz w:val="24"/>
          <w:szCs w:val="24"/>
        </w:rPr>
        <w:t>банковского вклада (депозита)</w:t>
      </w:r>
      <w:r w:rsidRPr="007E7768">
        <w:rPr>
          <w:rFonts w:ascii="Times New Roman" w:hAnsi="Times New Roman" w:cs="Times New Roman"/>
          <w:sz w:val="24"/>
          <w:szCs w:val="24"/>
        </w:rPr>
        <w:t xml:space="preserve"> осуществляется с участником конкурса, заявке которой присвоен 2-й порядковый номер, не позднее 5 рабочих дней со дня, следующего за днем признания победител</w:t>
      </w:r>
      <w:r w:rsidR="00CC5D9B" w:rsidRPr="007E7768">
        <w:rPr>
          <w:rFonts w:ascii="Times New Roman" w:hAnsi="Times New Roman" w:cs="Times New Roman"/>
          <w:sz w:val="24"/>
          <w:szCs w:val="24"/>
        </w:rPr>
        <w:t>я</w:t>
      </w:r>
      <w:r w:rsidRPr="007E7768">
        <w:rPr>
          <w:rFonts w:ascii="Times New Roman" w:hAnsi="Times New Roman" w:cs="Times New Roman"/>
          <w:sz w:val="24"/>
          <w:szCs w:val="24"/>
        </w:rPr>
        <w:t xml:space="preserve"> конкурса, уклонивш</w:t>
      </w:r>
      <w:r w:rsidR="00CC5D9B" w:rsidRPr="007E7768">
        <w:rPr>
          <w:rFonts w:ascii="Times New Roman" w:hAnsi="Times New Roman" w:cs="Times New Roman"/>
          <w:sz w:val="24"/>
          <w:szCs w:val="24"/>
        </w:rPr>
        <w:t xml:space="preserve">имся </w:t>
      </w:r>
      <w:r w:rsidRPr="007E7768">
        <w:rPr>
          <w:rFonts w:ascii="Times New Roman" w:hAnsi="Times New Roman" w:cs="Times New Roman"/>
          <w:sz w:val="24"/>
          <w:szCs w:val="24"/>
        </w:rPr>
        <w:t xml:space="preserve">от подписания </w:t>
      </w:r>
      <w:r w:rsidR="00377958"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377958" w:rsidRPr="007E7768">
        <w:rPr>
          <w:rFonts w:ascii="Times New Roman" w:hAnsi="Times New Roman" w:cs="Times New Roman"/>
          <w:sz w:val="24"/>
          <w:szCs w:val="24"/>
        </w:rPr>
        <w:t xml:space="preserve"> </w:t>
      </w:r>
      <w:r w:rsidR="00A65026" w:rsidRPr="007E7768">
        <w:rPr>
          <w:rFonts w:ascii="Times New Roman" w:hAnsi="Times New Roman" w:cs="Times New Roman"/>
          <w:sz w:val="24"/>
          <w:szCs w:val="24"/>
        </w:rPr>
        <w:t>банковского вклада (депозита)</w:t>
      </w:r>
      <w:r w:rsidRPr="007E7768">
        <w:rPr>
          <w:rFonts w:ascii="Times New Roman" w:hAnsi="Times New Roman" w:cs="Times New Roman"/>
          <w:sz w:val="24"/>
          <w:szCs w:val="24"/>
        </w:rPr>
        <w:t>.</w:t>
      </w:r>
    </w:p>
    <w:p w:rsidR="007E7D93" w:rsidRPr="007E7768" w:rsidRDefault="007E7D93" w:rsidP="000177B2">
      <w:pPr>
        <w:pStyle w:val="13"/>
        <w:numPr>
          <w:ilvl w:val="1"/>
          <w:numId w:val="6"/>
        </w:numPr>
        <w:tabs>
          <w:tab w:val="left" w:pos="482"/>
        </w:tabs>
        <w:spacing w:line="280" w:lineRule="exact"/>
        <w:ind w:left="0" w:firstLine="709"/>
        <w:jc w:val="both"/>
        <w:rPr>
          <w:rFonts w:ascii="Times New Roman" w:hAnsi="Times New Roman" w:cs="Times New Roman"/>
          <w:b/>
          <w:color w:val="auto"/>
          <w:sz w:val="24"/>
          <w:szCs w:val="24"/>
        </w:rPr>
      </w:pPr>
      <w:r w:rsidRPr="007E7768">
        <w:rPr>
          <w:rFonts w:ascii="Times New Roman" w:hAnsi="Times New Roman" w:cs="Times New Roman"/>
          <w:sz w:val="24"/>
          <w:szCs w:val="24"/>
        </w:rPr>
        <w:t xml:space="preserve">В случае отказа от подписания </w:t>
      </w:r>
      <w:r w:rsidR="00096704"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096704" w:rsidRPr="007E7768">
        <w:rPr>
          <w:rFonts w:ascii="Times New Roman" w:hAnsi="Times New Roman" w:cs="Times New Roman"/>
          <w:sz w:val="24"/>
          <w:szCs w:val="24"/>
        </w:rPr>
        <w:t xml:space="preserve"> банковского вклада (депозита) </w:t>
      </w:r>
      <w:r w:rsidRPr="007E7768">
        <w:rPr>
          <w:rFonts w:ascii="Times New Roman" w:hAnsi="Times New Roman" w:cs="Times New Roman"/>
          <w:sz w:val="24"/>
          <w:szCs w:val="24"/>
        </w:rPr>
        <w:t>участником конкурса, заявке которой присвоен 2-й порядковый номер, эт</w:t>
      </w:r>
      <w:r w:rsidR="003F47BA" w:rsidRPr="007E7768">
        <w:rPr>
          <w:rFonts w:ascii="Times New Roman" w:hAnsi="Times New Roman" w:cs="Times New Roman"/>
          <w:sz w:val="24"/>
          <w:szCs w:val="24"/>
        </w:rPr>
        <w:t xml:space="preserve">от участник конкурса </w:t>
      </w:r>
      <w:r w:rsidRPr="007E7768">
        <w:rPr>
          <w:rFonts w:ascii="Times New Roman" w:hAnsi="Times New Roman" w:cs="Times New Roman"/>
          <w:sz w:val="24"/>
          <w:szCs w:val="24"/>
        </w:rPr>
        <w:t>признается уклонивш</w:t>
      </w:r>
      <w:r w:rsidR="003F47BA" w:rsidRPr="007E7768">
        <w:rPr>
          <w:rFonts w:ascii="Times New Roman" w:hAnsi="Times New Roman" w:cs="Times New Roman"/>
          <w:sz w:val="24"/>
          <w:szCs w:val="24"/>
        </w:rPr>
        <w:t>имся</w:t>
      </w:r>
      <w:r w:rsidRPr="007E7768">
        <w:rPr>
          <w:rFonts w:ascii="Times New Roman" w:hAnsi="Times New Roman" w:cs="Times New Roman"/>
          <w:sz w:val="24"/>
          <w:szCs w:val="24"/>
        </w:rPr>
        <w:t xml:space="preserve"> от подписания </w:t>
      </w:r>
      <w:r w:rsidR="00741E58"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741E58" w:rsidRPr="007E7768">
        <w:rPr>
          <w:rFonts w:ascii="Times New Roman" w:hAnsi="Times New Roman" w:cs="Times New Roman"/>
          <w:sz w:val="24"/>
          <w:szCs w:val="24"/>
        </w:rPr>
        <w:t xml:space="preserve"> бан</w:t>
      </w:r>
      <w:r w:rsidR="00096704" w:rsidRPr="007E7768">
        <w:rPr>
          <w:rFonts w:ascii="Times New Roman" w:hAnsi="Times New Roman" w:cs="Times New Roman"/>
          <w:sz w:val="24"/>
          <w:szCs w:val="24"/>
        </w:rPr>
        <w:t>ковского вклада (депозита)</w:t>
      </w:r>
      <w:r w:rsidRPr="007E7768">
        <w:rPr>
          <w:rFonts w:ascii="Times New Roman" w:hAnsi="Times New Roman" w:cs="Times New Roman"/>
          <w:sz w:val="24"/>
          <w:szCs w:val="24"/>
        </w:rPr>
        <w:t xml:space="preserve">. В этом случае заключение </w:t>
      </w:r>
      <w:r w:rsidR="00096704"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096704" w:rsidRPr="007E7768">
        <w:rPr>
          <w:rFonts w:ascii="Times New Roman" w:hAnsi="Times New Roman" w:cs="Times New Roman"/>
          <w:sz w:val="24"/>
          <w:szCs w:val="24"/>
        </w:rPr>
        <w:t xml:space="preserve"> банковского вклада (депозита) </w:t>
      </w:r>
      <w:r w:rsidRPr="007E7768">
        <w:rPr>
          <w:rFonts w:ascii="Times New Roman" w:hAnsi="Times New Roman" w:cs="Times New Roman"/>
          <w:sz w:val="24"/>
          <w:szCs w:val="24"/>
        </w:rPr>
        <w:t>осуществляется с участником конкурса, заявке которо</w:t>
      </w:r>
      <w:r w:rsidR="002C046E"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присвоен следующий порядковый номер, не позднее 5 рабочих дней со дня, следующего за днем признания </w:t>
      </w:r>
      <w:r w:rsidR="002C046E" w:rsidRPr="007E7768">
        <w:rPr>
          <w:rFonts w:ascii="Times New Roman" w:hAnsi="Times New Roman" w:cs="Times New Roman"/>
          <w:sz w:val="24"/>
          <w:szCs w:val="24"/>
        </w:rPr>
        <w:t>участника конкурса</w:t>
      </w:r>
      <w:r w:rsidRPr="007E7768">
        <w:rPr>
          <w:rFonts w:ascii="Times New Roman" w:hAnsi="Times New Roman" w:cs="Times New Roman"/>
          <w:sz w:val="24"/>
          <w:szCs w:val="24"/>
        </w:rPr>
        <w:t>, заявке которо</w:t>
      </w:r>
      <w:r w:rsidR="002C046E"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присвоен 2-й порядковый номер, уклонивш</w:t>
      </w:r>
      <w:r w:rsidR="002C046E" w:rsidRPr="007E7768">
        <w:rPr>
          <w:rFonts w:ascii="Times New Roman" w:hAnsi="Times New Roman" w:cs="Times New Roman"/>
          <w:sz w:val="24"/>
          <w:szCs w:val="24"/>
        </w:rPr>
        <w:t>имся</w:t>
      </w:r>
      <w:r w:rsidRPr="007E7768">
        <w:rPr>
          <w:rFonts w:ascii="Times New Roman" w:hAnsi="Times New Roman" w:cs="Times New Roman"/>
          <w:sz w:val="24"/>
          <w:szCs w:val="24"/>
        </w:rPr>
        <w:t xml:space="preserve"> от подписания </w:t>
      </w:r>
      <w:r w:rsidR="00096704"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096704" w:rsidRPr="007E7768">
        <w:rPr>
          <w:rFonts w:ascii="Times New Roman" w:hAnsi="Times New Roman" w:cs="Times New Roman"/>
          <w:sz w:val="24"/>
          <w:szCs w:val="24"/>
        </w:rPr>
        <w:t xml:space="preserve"> банковского вклада (депозита)</w:t>
      </w:r>
      <w:r w:rsidRPr="007E7768">
        <w:rPr>
          <w:rFonts w:ascii="Times New Roman" w:hAnsi="Times New Roman" w:cs="Times New Roman"/>
          <w:sz w:val="24"/>
          <w:szCs w:val="24"/>
        </w:rPr>
        <w:t>.</w:t>
      </w:r>
    </w:p>
    <w:p w:rsidR="007E7D93" w:rsidRPr="007E7768" w:rsidRDefault="00A65026" w:rsidP="000177B2">
      <w:pPr>
        <w:pStyle w:val="13"/>
        <w:numPr>
          <w:ilvl w:val="1"/>
          <w:numId w:val="6"/>
        </w:numPr>
        <w:tabs>
          <w:tab w:val="left" w:pos="482"/>
        </w:tabs>
        <w:spacing w:line="280" w:lineRule="exact"/>
        <w:ind w:left="0" w:firstLine="709"/>
        <w:jc w:val="both"/>
        <w:rPr>
          <w:rFonts w:ascii="Times New Roman" w:hAnsi="Times New Roman" w:cs="Times New Roman"/>
          <w:b/>
          <w:color w:val="auto"/>
          <w:sz w:val="24"/>
          <w:szCs w:val="24"/>
        </w:rPr>
      </w:pPr>
      <w:r w:rsidRPr="007E7768">
        <w:rPr>
          <w:rFonts w:ascii="Times New Roman" w:hAnsi="Times New Roman" w:cs="Times New Roman"/>
          <w:sz w:val="24"/>
          <w:szCs w:val="24"/>
        </w:rPr>
        <w:t>Заказчик</w:t>
      </w:r>
      <w:r w:rsidR="007E7D93" w:rsidRPr="007E7768">
        <w:rPr>
          <w:rFonts w:ascii="Times New Roman" w:hAnsi="Times New Roman" w:cs="Times New Roman"/>
          <w:sz w:val="24"/>
          <w:szCs w:val="24"/>
        </w:rPr>
        <w:t xml:space="preserve"> после заключения </w:t>
      </w:r>
      <w:r w:rsidR="00096704"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096704" w:rsidRPr="007E7768">
        <w:rPr>
          <w:rFonts w:ascii="Times New Roman" w:hAnsi="Times New Roman" w:cs="Times New Roman"/>
          <w:sz w:val="24"/>
          <w:szCs w:val="24"/>
        </w:rPr>
        <w:t xml:space="preserve"> банковского вклада (депозита) </w:t>
      </w:r>
      <w:r w:rsidR="007E7D93" w:rsidRPr="007E7768">
        <w:rPr>
          <w:rFonts w:ascii="Times New Roman" w:hAnsi="Times New Roman" w:cs="Times New Roman"/>
          <w:sz w:val="24"/>
          <w:szCs w:val="24"/>
        </w:rPr>
        <w:t xml:space="preserve">обязан осуществлять контроль за соответствием </w:t>
      </w:r>
      <w:r w:rsidR="00096704" w:rsidRPr="007E7768">
        <w:rPr>
          <w:rFonts w:ascii="Times New Roman" w:hAnsi="Times New Roman" w:cs="Times New Roman"/>
          <w:sz w:val="24"/>
          <w:szCs w:val="24"/>
        </w:rPr>
        <w:t>победителя конкурса</w:t>
      </w:r>
      <w:r w:rsidR="007E7D93" w:rsidRPr="007E7768">
        <w:rPr>
          <w:rFonts w:ascii="Times New Roman" w:hAnsi="Times New Roman" w:cs="Times New Roman"/>
          <w:sz w:val="24"/>
          <w:szCs w:val="24"/>
        </w:rPr>
        <w:t>, с котор</w:t>
      </w:r>
      <w:r w:rsidR="00096704" w:rsidRPr="007E7768">
        <w:rPr>
          <w:rFonts w:ascii="Times New Roman" w:hAnsi="Times New Roman" w:cs="Times New Roman"/>
          <w:sz w:val="24"/>
          <w:szCs w:val="24"/>
        </w:rPr>
        <w:t>ым</w:t>
      </w:r>
      <w:r w:rsidR="007E7D93" w:rsidRPr="007E7768">
        <w:rPr>
          <w:rFonts w:ascii="Times New Roman" w:hAnsi="Times New Roman" w:cs="Times New Roman"/>
          <w:sz w:val="24"/>
          <w:szCs w:val="24"/>
        </w:rPr>
        <w:t xml:space="preserve"> заключен </w:t>
      </w:r>
      <w:r w:rsidR="00096704" w:rsidRPr="007E7768">
        <w:rPr>
          <w:rFonts w:ascii="Times New Roman" w:hAnsi="Times New Roman" w:cs="Times New Roman"/>
          <w:sz w:val="24"/>
          <w:szCs w:val="24"/>
        </w:rPr>
        <w:t>договор банковского вклада (депозита)</w:t>
      </w:r>
      <w:r w:rsidR="007E7D93" w:rsidRPr="007E7768">
        <w:rPr>
          <w:rFonts w:ascii="Times New Roman" w:hAnsi="Times New Roman" w:cs="Times New Roman"/>
          <w:sz w:val="24"/>
          <w:szCs w:val="24"/>
        </w:rPr>
        <w:t xml:space="preserve">, </w:t>
      </w:r>
      <w:r w:rsidR="002B4859" w:rsidRPr="007E7768">
        <w:rPr>
          <w:rFonts w:ascii="Times New Roman" w:hAnsi="Times New Roman" w:cs="Times New Roman"/>
          <w:sz w:val="24"/>
          <w:szCs w:val="24"/>
        </w:rPr>
        <w:t xml:space="preserve">требованиям, </w:t>
      </w:r>
      <w:r w:rsidR="003A6D9A" w:rsidRPr="007E7768">
        <w:rPr>
          <w:rFonts w:ascii="Times New Roman" w:hAnsi="Times New Roman" w:cs="Times New Roman"/>
          <w:sz w:val="24"/>
          <w:szCs w:val="24"/>
        </w:rPr>
        <w:t>указанным в разделе 3 настоящей конкурсной документации</w:t>
      </w:r>
      <w:r w:rsidR="007E7D93" w:rsidRPr="007E7768">
        <w:rPr>
          <w:rFonts w:ascii="Times New Roman" w:hAnsi="Times New Roman" w:cs="Times New Roman"/>
          <w:sz w:val="24"/>
          <w:szCs w:val="24"/>
        </w:rPr>
        <w:t xml:space="preserve">. В случае если </w:t>
      </w:r>
      <w:r w:rsidR="00096704" w:rsidRPr="007E7768">
        <w:rPr>
          <w:rFonts w:ascii="Times New Roman" w:hAnsi="Times New Roman" w:cs="Times New Roman"/>
          <w:sz w:val="24"/>
          <w:szCs w:val="24"/>
        </w:rPr>
        <w:t>победитель конкурса,</w:t>
      </w:r>
      <w:r w:rsidR="007E7D93" w:rsidRPr="007E7768">
        <w:rPr>
          <w:rFonts w:ascii="Times New Roman" w:hAnsi="Times New Roman" w:cs="Times New Roman"/>
          <w:sz w:val="24"/>
          <w:szCs w:val="24"/>
        </w:rPr>
        <w:t xml:space="preserve"> с котор</w:t>
      </w:r>
      <w:r w:rsidR="00096704" w:rsidRPr="007E7768">
        <w:rPr>
          <w:rFonts w:ascii="Times New Roman" w:hAnsi="Times New Roman" w:cs="Times New Roman"/>
          <w:sz w:val="24"/>
          <w:szCs w:val="24"/>
        </w:rPr>
        <w:t>ым</w:t>
      </w:r>
      <w:r w:rsidR="007E7D93" w:rsidRPr="007E7768">
        <w:rPr>
          <w:rFonts w:ascii="Times New Roman" w:hAnsi="Times New Roman" w:cs="Times New Roman"/>
          <w:sz w:val="24"/>
          <w:szCs w:val="24"/>
        </w:rPr>
        <w:t xml:space="preserve"> заключен</w:t>
      </w:r>
      <w:r w:rsidR="00DD4C9C" w:rsidRPr="007E7768">
        <w:rPr>
          <w:rFonts w:ascii="Times New Roman" w:hAnsi="Times New Roman" w:cs="Times New Roman"/>
          <w:sz w:val="24"/>
          <w:szCs w:val="24"/>
        </w:rPr>
        <w:t>ы</w:t>
      </w:r>
      <w:r w:rsidR="007E7D93" w:rsidRPr="007E7768">
        <w:rPr>
          <w:rFonts w:ascii="Times New Roman" w:hAnsi="Times New Roman" w:cs="Times New Roman"/>
          <w:sz w:val="24"/>
          <w:szCs w:val="24"/>
        </w:rPr>
        <w:t xml:space="preserve"> </w:t>
      </w:r>
      <w:r w:rsidR="00096704" w:rsidRPr="007E7768">
        <w:rPr>
          <w:rFonts w:ascii="Times New Roman" w:hAnsi="Times New Roman" w:cs="Times New Roman"/>
          <w:sz w:val="24"/>
          <w:szCs w:val="24"/>
        </w:rPr>
        <w:t>договор банковского вклада (депозита)</w:t>
      </w:r>
      <w:r w:rsidR="007E7D93" w:rsidRPr="007E7768">
        <w:rPr>
          <w:rFonts w:ascii="Times New Roman" w:hAnsi="Times New Roman" w:cs="Times New Roman"/>
          <w:sz w:val="24"/>
          <w:szCs w:val="24"/>
        </w:rPr>
        <w:t xml:space="preserve">, перестает соответствовать указанному положению, </w:t>
      </w:r>
      <w:r w:rsidR="006040E7" w:rsidRPr="007E7768">
        <w:rPr>
          <w:rFonts w:ascii="Times New Roman" w:hAnsi="Times New Roman" w:cs="Times New Roman"/>
          <w:sz w:val="24"/>
          <w:szCs w:val="24"/>
        </w:rPr>
        <w:t>Заказчик</w:t>
      </w:r>
      <w:r w:rsidR="007E7D93" w:rsidRPr="007E7768">
        <w:rPr>
          <w:rFonts w:ascii="Times New Roman" w:hAnsi="Times New Roman" w:cs="Times New Roman"/>
          <w:sz w:val="24"/>
          <w:szCs w:val="24"/>
        </w:rPr>
        <w:t xml:space="preserve"> обязан в течение одного рабочего дня направить </w:t>
      </w:r>
      <w:r w:rsidR="006040E7" w:rsidRPr="007E7768">
        <w:rPr>
          <w:rFonts w:ascii="Times New Roman" w:hAnsi="Times New Roman" w:cs="Times New Roman"/>
          <w:sz w:val="24"/>
          <w:szCs w:val="24"/>
        </w:rPr>
        <w:t>победителю тр</w:t>
      </w:r>
      <w:r w:rsidR="007E7D93" w:rsidRPr="007E7768">
        <w:rPr>
          <w:rFonts w:ascii="Times New Roman" w:hAnsi="Times New Roman" w:cs="Times New Roman"/>
          <w:sz w:val="24"/>
          <w:szCs w:val="24"/>
        </w:rPr>
        <w:t xml:space="preserve">ебование о расторжении </w:t>
      </w:r>
      <w:r w:rsidR="00DD4C9C"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6040E7" w:rsidRPr="007E7768">
        <w:rPr>
          <w:rFonts w:ascii="Times New Roman" w:hAnsi="Times New Roman" w:cs="Times New Roman"/>
          <w:sz w:val="24"/>
          <w:szCs w:val="24"/>
        </w:rPr>
        <w:t xml:space="preserve"> банковского вклада (депозита) </w:t>
      </w:r>
      <w:r w:rsidR="007E7D93" w:rsidRPr="007E7768">
        <w:rPr>
          <w:rFonts w:ascii="Times New Roman" w:hAnsi="Times New Roman" w:cs="Times New Roman"/>
          <w:sz w:val="24"/>
          <w:szCs w:val="24"/>
        </w:rPr>
        <w:t>в одностороннем порядке.</w:t>
      </w:r>
    </w:p>
    <w:p w:rsidR="007E7D93" w:rsidRPr="007E7768" w:rsidRDefault="007E7D93" w:rsidP="000177B2">
      <w:pPr>
        <w:pStyle w:val="13"/>
        <w:numPr>
          <w:ilvl w:val="1"/>
          <w:numId w:val="6"/>
        </w:numPr>
        <w:tabs>
          <w:tab w:val="left" w:pos="482"/>
        </w:tabs>
        <w:autoSpaceDE w:val="0"/>
        <w:adjustRightInd w:val="0"/>
        <w:spacing w:line="280" w:lineRule="exact"/>
        <w:ind w:left="0" w:firstLine="709"/>
        <w:jc w:val="both"/>
        <w:rPr>
          <w:rFonts w:ascii="Times New Roman" w:hAnsi="Times New Roman" w:cs="Times New Roman"/>
          <w:sz w:val="24"/>
          <w:szCs w:val="24"/>
        </w:rPr>
      </w:pPr>
      <w:r w:rsidRPr="007E7768">
        <w:rPr>
          <w:rFonts w:ascii="Times New Roman" w:hAnsi="Times New Roman" w:cs="Times New Roman"/>
          <w:sz w:val="24"/>
          <w:szCs w:val="24"/>
        </w:rPr>
        <w:t xml:space="preserve">Информация о заключении </w:t>
      </w:r>
      <w:r w:rsidR="00DD4C9C"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66194D" w:rsidRPr="007E7768">
        <w:rPr>
          <w:rFonts w:ascii="Times New Roman" w:hAnsi="Times New Roman" w:cs="Times New Roman"/>
          <w:sz w:val="24"/>
          <w:szCs w:val="24"/>
        </w:rPr>
        <w:t xml:space="preserve"> банковского вклада (депозита)</w:t>
      </w:r>
      <w:r w:rsidRPr="007E7768">
        <w:rPr>
          <w:rFonts w:ascii="Times New Roman" w:hAnsi="Times New Roman" w:cs="Times New Roman"/>
          <w:sz w:val="24"/>
          <w:szCs w:val="24"/>
        </w:rPr>
        <w:t xml:space="preserve">, а также </w:t>
      </w:r>
      <w:r w:rsidR="003C4EF0">
        <w:rPr>
          <w:rFonts w:ascii="Times New Roman" w:hAnsi="Times New Roman" w:cs="Times New Roman"/>
          <w:sz w:val="24"/>
          <w:szCs w:val="24"/>
        </w:rPr>
        <w:t xml:space="preserve">                                     </w:t>
      </w:r>
      <w:r w:rsidRPr="007E7768">
        <w:rPr>
          <w:rFonts w:ascii="Times New Roman" w:hAnsi="Times New Roman" w:cs="Times New Roman"/>
          <w:sz w:val="24"/>
          <w:szCs w:val="24"/>
        </w:rPr>
        <w:t>о</w:t>
      </w:r>
      <w:r w:rsidR="00DD4C9C" w:rsidRPr="007E7768">
        <w:rPr>
          <w:rFonts w:ascii="Times New Roman" w:hAnsi="Times New Roman" w:cs="Times New Roman"/>
          <w:sz w:val="24"/>
          <w:szCs w:val="24"/>
        </w:rPr>
        <w:t>б</w:t>
      </w:r>
      <w:r w:rsidRPr="007E7768">
        <w:rPr>
          <w:rFonts w:ascii="Times New Roman" w:hAnsi="Times New Roman" w:cs="Times New Roman"/>
          <w:sz w:val="24"/>
          <w:szCs w:val="24"/>
        </w:rPr>
        <w:t xml:space="preserve"> </w:t>
      </w:r>
      <w:r w:rsidR="0066194D" w:rsidRPr="007E7768">
        <w:rPr>
          <w:rFonts w:ascii="Times New Roman" w:hAnsi="Times New Roman" w:cs="Times New Roman"/>
          <w:sz w:val="24"/>
          <w:szCs w:val="24"/>
        </w:rPr>
        <w:t>участниках конкурса</w:t>
      </w:r>
      <w:r w:rsidRPr="007E7768">
        <w:rPr>
          <w:rFonts w:ascii="Times New Roman" w:hAnsi="Times New Roman" w:cs="Times New Roman"/>
          <w:sz w:val="24"/>
          <w:szCs w:val="24"/>
        </w:rPr>
        <w:t xml:space="preserve">, уклонившихся от подписания </w:t>
      </w:r>
      <w:r w:rsidR="00732701" w:rsidRPr="007E7768">
        <w:rPr>
          <w:rFonts w:ascii="Times New Roman" w:hAnsi="Times New Roman" w:cs="Times New Roman"/>
          <w:sz w:val="24"/>
          <w:szCs w:val="24"/>
        </w:rPr>
        <w:t>договора</w:t>
      </w:r>
      <w:r w:rsidRPr="007E7768">
        <w:rPr>
          <w:rFonts w:ascii="Times New Roman" w:hAnsi="Times New Roman" w:cs="Times New Roman"/>
          <w:sz w:val="24"/>
          <w:szCs w:val="24"/>
        </w:rPr>
        <w:t xml:space="preserve"> банковского </w:t>
      </w:r>
      <w:r w:rsidR="007C1B7F" w:rsidRPr="007E7768">
        <w:rPr>
          <w:rFonts w:ascii="Times New Roman" w:hAnsi="Times New Roman" w:cs="Times New Roman"/>
          <w:sz w:val="24"/>
          <w:szCs w:val="24"/>
        </w:rPr>
        <w:t>вклада (депозита)</w:t>
      </w:r>
      <w:r w:rsidRPr="007E7768">
        <w:rPr>
          <w:rFonts w:ascii="Times New Roman" w:hAnsi="Times New Roman" w:cs="Times New Roman"/>
          <w:sz w:val="24"/>
          <w:szCs w:val="24"/>
        </w:rPr>
        <w:t xml:space="preserve">, размещается </w:t>
      </w:r>
      <w:r w:rsidR="0066194D" w:rsidRPr="007E7768">
        <w:rPr>
          <w:rFonts w:ascii="Times New Roman" w:hAnsi="Times New Roman" w:cs="Times New Roman"/>
          <w:sz w:val="24"/>
          <w:szCs w:val="24"/>
        </w:rPr>
        <w:t xml:space="preserve">Заказчиком </w:t>
      </w:r>
      <w:r w:rsidRPr="007E7768">
        <w:rPr>
          <w:rFonts w:ascii="Times New Roman" w:hAnsi="Times New Roman" w:cs="Times New Roman"/>
          <w:sz w:val="24"/>
          <w:szCs w:val="24"/>
        </w:rPr>
        <w:t xml:space="preserve">на своем официальном сайте в сети </w:t>
      </w:r>
      <w:r w:rsidR="00393E52" w:rsidRPr="007E7768">
        <w:rPr>
          <w:rFonts w:ascii="Times New Roman" w:hAnsi="Times New Roman" w:cs="Times New Roman"/>
          <w:sz w:val="24"/>
          <w:szCs w:val="24"/>
        </w:rPr>
        <w:t>«</w:t>
      </w:r>
      <w:r w:rsidRPr="007E7768">
        <w:rPr>
          <w:rFonts w:ascii="Times New Roman" w:hAnsi="Times New Roman" w:cs="Times New Roman"/>
          <w:sz w:val="24"/>
          <w:szCs w:val="24"/>
        </w:rPr>
        <w:t>Интернет</w:t>
      </w:r>
      <w:r w:rsidR="00FA2005">
        <w:rPr>
          <w:rFonts w:ascii="Times New Roman" w:hAnsi="Times New Roman" w:cs="Times New Roman"/>
          <w:sz w:val="24"/>
          <w:szCs w:val="24"/>
        </w:rPr>
        <w:t xml:space="preserve">», </w:t>
      </w:r>
      <w:r w:rsidR="00FA2005" w:rsidRPr="00DF66C1">
        <w:rPr>
          <w:rFonts w:ascii="Times New Roman" w:hAnsi="Times New Roman" w:cs="Times New Roman"/>
          <w:sz w:val="24"/>
          <w:szCs w:val="24"/>
        </w:rPr>
        <w:t>а также в государственной информационной системе жилищно-коммунального хозяйства</w:t>
      </w:r>
      <w:r w:rsidR="00FA2005">
        <w:rPr>
          <w:rFonts w:ascii="Times New Roman" w:hAnsi="Times New Roman" w:cs="Times New Roman"/>
          <w:sz w:val="24"/>
          <w:szCs w:val="24"/>
        </w:rPr>
        <w:t>.</w:t>
      </w:r>
      <w:r w:rsidR="00393E52" w:rsidRPr="007E7768">
        <w:rPr>
          <w:rFonts w:ascii="Times New Roman" w:hAnsi="Times New Roman" w:cs="Times New Roman"/>
          <w:sz w:val="24"/>
          <w:szCs w:val="24"/>
        </w:rPr>
        <w:t xml:space="preserve"> </w:t>
      </w:r>
    </w:p>
    <w:p w:rsidR="00983D40" w:rsidRPr="007E7768" w:rsidRDefault="00983D40" w:rsidP="000177B2">
      <w:pPr>
        <w:pStyle w:val="13"/>
        <w:tabs>
          <w:tab w:val="left" w:pos="482"/>
        </w:tabs>
        <w:autoSpaceDE w:val="0"/>
        <w:adjustRightInd w:val="0"/>
        <w:spacing w:line="280" w:lineRule="exact"/>
        <w:ind w:firstLine="709"/>
        <w:jc w:val="both"/>
        <w:rPr>
          <w:rFonts w:ascii="Times New Roman" w:hAnsi="Times New Roman" w:cs="Times New Roman"/>
          <w:sz w:val="24"/>
          <w:szCs w:val="24"/>
        </w:rPr>
      </w:pPr>
    </w:p>
    <w:p w:rsidR="00983D40" w:rsidRPr="007E7768" w:rsidRDefault="00983D40" w:rsidP="00983D40">
      <w:pPr>
        <w:pStyle w:val="21"/>
        <w:numPr>
          <w:ilvl w:val="0"/>
          <w:numId w:val="6"/>
        </w:numPr>
        <w:tabs>
          <w:tab w:val="left" w:pos="0"/>
        </w:tabs>
        <w:spacing w:line="240" w:lineRule="auto"/>
        <w:ind w:left="0" w:right="20" w:firstLine="0"/>
        <w:jc w:val="center"/>
        <w:rPr>
          <w:rFonts w:ascii="Times New Roman" w:hAnsi="Times New Roman" w:cs="Times New Roman"/>
          <w:sz w:val="24"/>
          <w:szCs w:val="24"/>
        </w:rPr>
      </w:pPr>
      <w:r w:rsidRPr="003C4EF0">
        <w:rPr>
          <w:rFonts w:ascii="Times New Roman" w:hAnsi="Times New Roman" w:cs="Times New Roman"/>
          <w:sz w:val="24"/>
          <w:szCs w:val="24"/>
        </w:rPr>
        <w:t>Срок размещения средств на условиях банковского вклада (депозита), размер</w:t>
      </w:r>
      <w:r w:rsidRPr="007E7768">
        <w:rPr>
          <w:rFonts w:ascii="Times New Roman" w:hAnsi="Times New Roman" w:cs="Times New Roman"/>
          <w:sz w:val="24"/>
          <w:szCs w:val="24"/>
        </w:rPr>
        <w:t xml:space="preserve"> временно</w:t>
      </w:r>
      <w:r w:rsidRPr="007E7768">
        <w:rPr>
          <w:rFonts w:ascii="Times New Roman" w:hAnsi="Times New Roman" w:cs="Times New Roman"/>
          <w:bCs w:val="0"/>
          <w:sz w:val="24"/>
          <w:szCs w:val="24"/>
        </w:rPr>
        <w:t xml:space="preserve"> свободных средств фонда капитального ремонта, формируемого на счете регионального оператора</w:t>
      </w:r>
      <w:r w:rsidRPr="007E7768">
        <w:rPr>
          <w:rFonts w:ascii="Times New Roman" w:hAnsi="Times New Roman" w:cs="Times New Roman"/>
          <w:sz w:val="24"/>
          <w:szCs w:val="24"/>
        </w:rPr>
        <w:t xml:space="preserve"> </w:t>
      </w:r>
    </w:p>
    <w:p w:rsidR="00983D40" w:rsidRPr="007E7768" w:rsidRDefault="00983D40" w:rsidP="00983D40">
      <w:pPr>
        <w:pStyle w:val="21"/>
        <w:tabs>
          <w:tab w:val="left" w:pos="0"/>
        </w:tabs>
        <w:spacing w:line="240" w:lineRule="auto"/>
        <w:ind w:right="20" w:firstLine="0"/>
        <w:rPr>
          <w:rFonts w:ascii="Times New Roman" w:hAnsi="Times New Roman" w:cs="Times New Roman"/>
          <w:sz w:val="24"/>
          <w:szCs w:val="24"/>
        </w:rPr>
      </w:pPr>
    </w:p>
    <w:p w:rsidR="0095690D" w:rsidRDefault="00983D40" w:rsidP="0095690D">
      <w:pPr>
        <w:pStyle w:val="21"/>
        <w:tabs>
          <w:tab w:val="left" w:pos="567"/>
        </w:tabs>
        <w:spacing w:line="240" w:lineRule="auto"/>
        <w:ind w:right="20" w:firstLine="0"/>
        <w:jc w:val="both"/>
        <w:rPr>
          <w:rFonts w:ascii="Times New Roman" w:hAnsi="Times New Roman" w:cs="Times New Roman"/>
          <w:b w:val="0"/>
          <w:sz w:val="24"/>
          <w:szCs w:val="24"/>
        </w:rPr>
      </w:pPr>
      <w:r w:rsidRPr="007E7768">
        <w:rPr>
          <w:rFonts w:ascii="Times New Roman" w:hAnsi="Times New Roman" w:cs="Times New Roman"/>
          <w:b w:val="0"/>
          <w:sz w:val="24"/>
          <w:szCs w:val="24"/>
        </w:rPr>
        <w:t xml:space="preserve"> </w:t>
      </w:r>
    </w:p>
    <w:p w:rsidR="00301C08" w:rsidRPr="00301C08" w:rsidRDefault="00301C08" w:rsidP="00301C08">
      <w:pPr>
        <w:pStyle w:val="a8"/>
        <w:numPr>
          <w:ilvl w:val="1"/>
          <w:numId w:val="6"/>
        </w:numPr>
        <w:spacing w:after="0"/>
        <w:ind w:left="0" w:firstLine="709"/>
        <w:jc w:val="both"/>
        <w:rPr>
          <w:rFonts w:ascii="Times New Roman" w:eastAsia="Arial" w:hAnsi="Times New Roman"/>
          <w:bCs/>
          <w:color w:val="000000"/>
          <w:kern w:val="3"/>
          <w:sz w:val="24"/>
          <w:szCs w:val="24"/>
          <w:lang w:eastAsia="ru-RU"/>
        </w:rPr>
      </w:pPr>
      <w:r>
        <w:rPr>
          <w:rFonts w:ascii="Times New Roman" w:eastAsia="Arial" w:hAnsi="Times New Roman"/>
          <w:bCs/>
          <w:color w:val="000000"/>
          <w:kern w:val="3"/>
          <w:sz w:val="24"/>
          <w:szCs w:val="24"/>
          <w:lang w:eastAsia="ru-RU"/>
        </w:rPr>
        <w:t xml:space="preserve"> </w:t>
      </w:r>
      <w:r w:rsidRPr="00301C08">
        <w:rPr>
          <w:rFonts w:ascii="Times New Roman" w:eastAsia="Arial" w:hAnsi="Times New Roman"/>
          <w:bCs/>
          <w:color w:val="000000"/>
          <w:kern w:val="3"/>
          <w:sz w:val="24"/>
          <w:szCs w:val="24"/>
          <w:lang w:eastAsia="ru-RU"/>
        </w:rPr>
        <w:t>Временно свободные денежные средства фонда капитального ремонта, формируемого на счете регионального оператора, размещаются на условиях договоров банковского вклада (депозита) на срок: 90 дней.</w:t>
      </w:r>
    </w:p>
    <w:p w:rsidR="00983D40" w:rsidRDefault="00983D40" w:rsidP="00301C08">
      <w:pPr>
        <w:pStyle w:val="21"/>
        <w:numPr>
          <w:ilvl w:val="1"/>
          <w:numId w:val="6"/>
        </w:numPr>
        <w:tabs>
          <w:tab w:val="left" w:pos="0"/>
        </w:tabs>
        <w:spacing w:line="240" w:lineRule="auto"/>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 xml:space="preserve">Размер </w:t>
      </w:r>
      <w:r w:rsidRPr="007E7768">
        <w:rPr>
          <w:rFonts w:ascii="Times New Roman" w:hAnsi="Times New Roman" w:cs="Times New Roman"/>
          <w:b w:val="0"/>
          <w:bCs w:val="0"/>
          <w:sz w:val="24"/>
          <w:szCs w:val="24"/>
        </w:rPr>
        <w:t xml:space="preserve">временно свободных средств фонда капитального ремонта, формируемого на счетах регионального оператора и подлежащих размещению на </w:t>
      </w:r>
      <w:r w:rsidRPr="007E7768">
        <w:rPr>
          <w:rFonts w:ascii="Times New Roman" w:hAnsi="Times New Roman" w:cs="Times New Roman"/>
          <w:b w:val="0"/>
          <w:sz w:val="24"/>
          <w:szCs w:val="24"/>
        </w:rPr>
        <w:t>условиях договора банковского вклада (депозита), заключаемого заказчиком с победителем конкурса, составляет:</w:t>
      </w:r>
    </w:p>
    <w:p w:rsidR="00805EF2" w:rsidRDefault="00805EF2" w:rsidP="00805EF2">
      <w:pPr>
        <w:pStyle w:val="21"/>
        <w:tabs>
          <w:tab w:val="left" w:pos="0"/>
        </w:tabs>
        <w:spacing w:line="240" w:lineRule="auto"/>
        <w:ind w:right="20" w:firstLine="0"/>
        <w:jc w:val="both"/>
        <w:rPr>
          <w:rFonts w:ascii="Times New Roman" w:hAnsi="Times New Roman" w:cs="Times New Roman"/>
          <w:b w:val="0"/>
          <w:sz w:val="24"/>
          <w:szCs w:val="24"/>
        </w:rPr>
      </w:pPr>
    </w:p>
    <w:p w:rsidR="00805EF2" w:rsidRPr="004C142F" w:rsidRDefault="004C142F" w:rsidP="00805EF2">
      <w:pPr>
        <w:pStyle w:val="21"/>
        <w:tabs>
          <w:tab w:val="left" w:pos="0"/>
        </w:tabs>
        <w:spacing w:line="240" w:lineRule="auto"/>
        <w:ind w:firstLine="709"/>
        <w:jc w:val="both"/>
        <w:rPr>
          <w:rFonts w:ascii="Times New Roman" w:hAnsi="Times New Roman" w:cs="Times New Roman"/>
          <w:b w:val="0"/>
          <w:color w:val="auto"/>
          <w:sz w:val="24"/>
          <w:szCs w:val="24"/>
        </w:rPr>
      </w:pPr>
      <w:r w:rsidRPr="004C142F">
        <w:rPr>
          <w:rFonts w:ascii="Times New Roman" w:hAnsi="Times New Roman" w:cs="Times New Roman"/>
          <w:b w:val="0"/>
          <w:color w:val="auto"/>
          <w:sz w:val="24"/>
          <w:szCs w:val="24"/>
        </w:rPr>
        <w:t xml:space="preserve">ЛОТ 1. </w:t>
      </w:r>
      <w:r w:rsidR="00805EF2" w:rsidRPr="004C142F">
        <w:rPr>
          <w:rFonts w:ascii="Times New Roman" w:hAnsi="Times New Roman" w:cs="Times New Roman"/>
          <w:b w:val="0"/>
          <w:color w:val="auto"/>
          <w:sz w:val="24"/>
          <w:szCs w:val="24"/>
        </w:rPr>
        <w:t>Сумма 121 700 000 (сто двадцать один миллион семьсот тысяч) рублей, срок размещения средств 90 дней;</w:t>
      </w:r>
    </w:p>
    <w:p w:rsidR="0095690D" w:rsidRPr="004C142F" w:rsidRDefault="004C142F" w:rsidP="00805EF2">
      <w:pPr>
        <w:pStyle w:val="21"/>
        <w:tabs>
          <w:tab w:val="left" w:pos="0"/>
        </w:tabs>
        <w:spacing w:line="240" w:lineRule="auto"/>
        <w:ind w:firstLine="709"/>
        <w:jc w:val="both"/>
        <w:rPr>
          <w:rFonts w:ascii="Times New Roman" w:hAnsi="Times New Roman" w:cs="Times New Roman"/>
          <w:b w:val="0"/>
          <w:color w:val="auto"/>
          <w:sz w:val="24"/>
          <w:szCs w:val="24"/>
        </w:rPr>
      </w:pPr>
      <w:r w:rsidRPr="004C142F">
        <w:rPr>
          <w:rFonts w:ascii="Times New Roman" w:hAnsi="Times New Roman" w:cs="Times New Roman"/>
          <w:b w:val="0"/>
          <w:color w:val="auto"/>
          <w:sz w:val="24"/>
          <w:szCs w:val="24"/>
        </w:rPr>
        <w:lastRenderedPageBreak/>
        <w:t xml:space="preserve">ЛОТ 2. </w:t>
      </w:r>
      <w:r w:rsidR="00805EF2" w:rsidRPr="004C142F">
        <w:rPr>
          <w:rFonts w:ascii="Times New Roman" w:hAnsi="Times New Roman" w:cs="Times New Roman"/>
          <w:b w:val="0"/>
          <w:color w:val="auto"/>
          <w:sz w:val="24"/>
          <w:szCs w:val="24"/>
        </w:rPr>
        <w:t>Сумма 362 300 000 (триста шестьдесят два миллиона триста тысяч) рублей, срок размещения средств 90 дней;</w:t>
      </w:r>
    </w:p>
    <w:p w:rsidR="00A02EE5" w:rsidRDefault="00CA4285" w:rsidP="00805EF2">
      <w:pPr>
        <w:pStyle w:val="21"/>
        <w:tabs>
          <w:tab w:val="left" w:pos="0"/>
        </w:tabs>
        <w:spacing w:line="240"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983D40" w:rsidRDefault="00363BD0" w:rsidP="005E41D9">
      <w:pPr>
        <w:pStyle w:val="21"/>
        <w:tabs>
          <w:tab w:val="left" w:pos="0"/>
        </w:tabs>
        <w:spacing w:line="240"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787692">
        <w:rPr>
          <w:rFonts w:ascii="Times New Roman" w:hAnsi="Times New Roman" w:cs="Times New Roman"/>
          <w:b w:val="0"/>
          <w:sz w:val="24"/>
          <w:szCs w:val="24"/>
        </w:rPr>
        <w:t xml:space="preserve"> </w:t>
      </w:r>
      <w:r w:rsidR="005E41D9">
        <w:rPr>
          <w:rFonts w:ascii="Times New Roman" w:hAnsi="Times New Roman" w:cs="Times New Roman"/>
          <w:b w:val="0"/>
          <w:sz w:val="24"/>
          <w:szCs w:val="24"/>
        </w:rPr>
        <w:t xml:space="preserve">   </w:t>
      </w:r>
      <w:r w:rsidR="001D4C54" w:rsidRPr="007E7768">
        <w:rPr>
          <w:rStyle w:val="afc"/>
          <w:rFonts w:eastAsia="Arial" w:cs="Times New Roman"/>
          <w:sz w:val="24"/>
          <w:szCs w:val="24"/>
        </w:rPr>
        <w:t>Минимальная ставка по вкладу (депозиту)</w:t>
      </w:r>
      <w:r w:rsidR="001D4C54" w:rsidRPr="007E7768">
        <w:rPr>
          <w:rStyle w:val="afc"/>
          <w:rFonts w:eastAsia="Arial" w:cs="Times New Roman"/>
          <w:b/>
          <w:sz w:val="24"/>
          <w:szCs w:val="24"/>
        </w:rPr>
        <w:t xml:space="preserve"> </w:t>
      </w:r>
      <w:r w:rsidR="001D4C54" w:rsidRPr="007E7768">
        <w:rPr>
          <w:rFonts w:ascii="Times New Roman" w:hAnsi="Times New Roman" w:cs="Times New Roman"/>
          <w:b w:val="0"/>
          <w:sz w:val="24"/>
          <w:szCs w:val="24"/>
        </w:rPr>
        <w:t xml:space="preserve">в процентах годовых (ставка отсечения): </w:t>
      </w:r>
    </w:p>
    <w:p w:rsidR="00F66CB6" w:rsidRDefault="00F66CB6" w:rsidP="001A4490">
      <w:pPr>
        <w:pStyle w:val="21"/>
        <w:tabs>
          <w:tab w:val="left" w:pos="567"/>
        </w:tabs>
        <w:spacing w:line="240" w:lineRule="auto"/>
        <w:ind w:right="20" w:firstLine="0"/>
        <w:jc w:val="both"/>
        <w:rPr>
          <w:rFonts w:ascii="Times New Roman" w:hAnsi="Times New Roman" w:cs="Times New Roman"/>
          <w:b w:val="0"/>
          <w:sz w:val="24"/>
          <w:szCs w:val="24"/>
        </w:rPr>
      </w:pPr>
    </w:p>
    <w:p w:rsidR="00805EF2" w:rsidRPr="00805EF2" w:rsidRDefault="001A4490" w:rsidP="00805EF2">
      <w:pPr>
        <w:rPr>
          <w:rFonts w:ascii="Times New Roman" w:eastAsia="Arial" w:hAnsi="Times New Roman"/>
          <w:bCs/>
          <w:color w:val="000000"/>
          <w:kern w:val="3"/>
          <w:sz w:val="24"/>
          <w:szCs w:val="24"/>
          <w:lang w:eastAsia="ru-RU"/>
        </w:rPr>
      </w:pPr>
      <w:r>
        <w:rPr>
          <w:rFonts w:ascii="Times New Roman" w:hAnsi="Times New Roman"/>
          <w:sz w:val="24"/>
          <w:szCs w:val="24"/>
        </w:rPr>
        <w:t xml:space="preserve"> </w:t>
      </w:r>
      <w:r w:rsidR="00805EF2" w:rsidRPr="00805EF2">
        <w:rPr>
          <w:rFonts w:ascii="Times New Roman" w:eastAsia="Arial" w:hAnsi="Times New Roman"/>
          <w:bCs/>
          <w:color w:val="000000"/>
          <w:kern w:val="3"/>
          <w:sz w:val="24"/>
          <w:szCs w:val="24"/>
          <w:lang w:eastAsia="ru-RU"/>
        </w:rPr>
        <w:t xml:space="preserve"> </w:t>
      </w:r>
      <w:r w:rsidR="003D7671">
        <w:rPr>
          <w:rFonts w:ascii="Times New Roman" w:eastAsia="Arial" w:hAnsi="Times New Roman"/>
          <w:bCs/>
          <w:color w:val="000000"/>
          <w:kern w:val="3"/>
          <w:sz w:val="24"/>
          <w:szCs w:val="24"/>
          <w:lang w:eastAsia="ru-RU"/>
        </w:rPr>
        <w:t>10,0</w:t>
      </w:r>
      <w:r w:rsidR="00805EF2" w:rsidRPr="00805EF2">
        <w:rPr>
          <w:rFonts w:ascii="Times New Roman" w:eastAsia="Arial" w:hAnsi="Times New Roman"/>
          <w:bCs/>
          <w:color w:val="000000"/>
          <w:kern w:val="3"/>
          <w:sz w:val="24"/>
          <w:szCs w:val="24"/>
          <w:lang w:eastAsia="ru-RU"/>
        </w:rPr>
        <w:t xml:space="preserve"> % (</w:t>
      </w:r>
      <w:r w:rsidR="003D7671">
        <w:rPr>
          <w:rFonts w:ascii="Times New Roman" w:eastAsia="Arial" w:hAnsi="Times New Roman"/>
          <w:bCs/>
          <w:color w:val="000000"/>
          <w:kern w:val="3"/>
          <w:sz w:val="24"/>
          <w:szCs w:val="24"/>
          <w:lang w:eastAsia="ru-RU"/>
        </w:rPr>
        <w:t>Десять целях ноль сотых процентов</w:t>
      </w:r>
      <w:r w:rsidR="00805EF2" w:rsidRPr="00805EF2">
        <w:rPr>
          <w:rFonts w:ascii="Times New Roman" w:eastAsia="Arial" w:hAnsi="Times New Roman"/>
          <w:bCs/>
          <w:color w:val="000000"/>
          <w:kern w:val="3"/>
          <w:sz w:val="24"/>
          <w:szCs w:val="24"/>
          <w:lang w:eastAsia="ru-RU"/>
        </w:rPr>
        <w:t>) годовых.</w:t>
      </w:r>
    </w:p>
    <w:p w:rsidR="005E41D9" w:rsidRDefault="005E41D9" w:rsidP="00CA4285">
      <w:pPr>
        <w:pStyle w:val="21"/>
        <w:tabs>
          <w:tab w:val="left" w:pos="567"/>
        </w:tabs>
        <w:spacing w:line="240" w:lineRule="auto"/>
        <w:ind w:right="20" w:firstLine="0"/>
        <w:jc w:val="both"/>
        <w:rPr>
          <w:rFonts w:ascii="Times New Roman" w:hAnsi="Times New Roman" w:cs="Times New Roman"/>
          <w:b w:val="0"/>
          <w:sz w:val="24"/>
          <w:szCs w:val="24"/>
        </w:rPr>
      </w:pPr>
    </w:p>
    <w:p w:rsidR="00983D40" w:rsidRPr="007E7768" w:rsidRDefault="00983D40" w:rsidP="001A4490">
      <w:pPr>
        <w:pStyle w:val="21"/>
        <w:tabs>
          <w:tab w:val="left" w:pos="567"/>
        </w:tabs>
        <w:spacing w:line="240" w:lineRule="auto"/>
        <w:ind w:right="20" w:firstLine="0"/>
        <w:jc w:val="both"/>
        <w:rPr>
          <w:rFonts w:ascii="Times New Roman" w:hAnsi="Times New Roman" w:cs="Times New Roman"/>
          <w:b w:val="0"/>
          <w:sz w:val="24"/>
          <w:szCs w:val="24"/>
        </w:rPr>
      </w:pPr>
      <w:r w:rsidRPr="007E7768">
        <w:rPr>
          <w:rFonts w:ascii="Times New Roman" w:hAnsi="Times New Roman" w:cs="Times New Roman"/>
          <w:color w:val="auto"/>
          <w:sz w:val="24"/>
          <w:szCs w:val="24"/>
        </w:rPr>
        <w:t>Т</w:t>
      </w:r>
      <w:r w:rsidRPr="007E7768">
        <w:rPr>
          <w:rFonts w:ascii="Times New Roman" w:hAnsi="Times New Roman" w:cs="Times New Roman"/>
          <w:sz w:val="24"/>
          <w:szCs w:val="24"/>
        </w:rPr>
        <w:t>ребования к составу и форме конкурсной заявки, порядок её предоставления и отзыва, перечень документов и требования к оформлению документов к конкурсной заявке</w:t>
      </w:r>
    </w:p>
    <w:p w:rsidR="00983D40" w:rsidRPr="007E7768" w:rsidRDefault="00983D40" w:rsidP="001D4C54">
      <w:pPr>
        <w:pStyle w:val="21"/>
        <w:tabs>
          <w:tab w:val="left" w:pos="0"/>
        </w:tabs>
        <w:spacing w:line="240" w:lineRule="auto"/>
        <w:ind w:right="20" w:firstLine="0"/>
        <w:rPr>
          <w:rFonts w:ascii="Times New Roman" w:hAnsi="Times New Roman" w:cs="Times New Roman"/>
          <w:color w:val="auto"/>
          <w:sz w:val="24"/>
          <w:szCs w:val="24"/>
        </w:rPr>
      </w:pPr>
    </w:p>
    <w:p w:rsidR="00983D40" w:rsidRPr="007E7768" w:rsidRDefault="00D3680B"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D3680B">
        <w:rPr>
          <w:rFonts w:ascii="Times New Roman" w:hAnsi="Times New Roman" w:cs="Times New Roman"/>
          <w:b w:val="0"/>
          <w:sz w:val="24"/>
          <w:szCs w:val="24"/>
        </w:rPr>
        <w:t xml:space="preserve">Прием заявок осуществляется региональным оператором с указанной </w:t>
      </w:r>
      <w:r>
        <w:rPr>
          <w:rFonts w:ascii="Times New Roman" w:hAnsi="Times New Roman" w:cs="Times New Roman"/>
          <w:b w:val="0"/>
          <w:sz w:val="24"/>
          <w:szCs w:val="24"/>
        </w:rPr>
        <w:t xml:space="preserve">                                 </w:t>
      </w:r>
      <w:r w:rsidRPr="00D3680B">
        <w:rPr>
          <w:rFonts w:ascii="Times New Roman" w:hAnsi="Times New Roman" w:cs="Times New Roman"/>
          <w:b w:val="0"/>
          <w:sz w:val="24"/>
          <w:szCs w:val="24"/>
        </w:rPr>
        <w:t>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r w:rsidR="00983D40" w:rsidRPr="007E7768">
        <w:rPr>
          <w:rFonts w:ascii="Times New Roman" w:hAnsi="Times New Roman" w:cs="Times New Roman"/>
          <w:b w:val="0"/>
          <w:sz w:val="24"/>
          <w:szCs w:val="24"/>
        </w:rPr>
        <w:t>.</w:t>
      </w:r>
    </w:p>
    <w:p w:rsidR="000663C4" w:rsidRPr="007E7768"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Претендент на участие в конкурсе подает конкурсную заявку на участие в конкурсе, примерная форма конкурсной заявки приведена в Приложении № 1, а также комплект документов в соответствии с требованиями конкурсной документации, согласно описи по форме согласно Приложению № 3.</w:t>
      </w:r>
      <w:r w:rsidR="000663C4" w:rsidRPr="007E7768">
        <w:rPr>
          <w:rFonts w:ascii="Times New Roman" w:hAnsi="Times New Roman" w:cs="Times New Roman"/>
          <w:b w:val="0"/>
          <w:bCs w:val="0"/>
          <w:sz w:val="24"/>
          <w:szCs w:val="24"/>
        </w:rPr>
        <w:t xml:space="preserve"> </w:t>
      </w:r>
    </w:p>
    <w:p w:rsidR="00837B69" w:rsidRPr="003C4EF0" w:rsidRDefault="00837B69"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3C4EF0">
        <w:rPr>
          <w:rFonts w:ascii="Times New Roman" w:hAnsi="Times New Roman" w:cs="Times New Roman"/>
          <w:b w:val="0"/>
          <w:bCs w:val="0"/>
          <w:sz w:val="24"/>
          <w:szCs w:val="24"/>
        </w:rPr>
        <w:t xml:space="preserve">Заявки подаются на каждый лот в отдельности. </w:t>
      </w:r>
      <w:r w:rsidRPr="003C4EF0">
        <w:rPr>
          <w:rFonts w:ascii="Times New Roman" w:hAnsi="Times New Roman" w:cs="Times New Roman"/>
          <w:b w:val="0"/>
          <w:sz w:val="24"/>
          <w:szCs w:val="24"/>
        </w:rPr>
        <w:t xml:space="preserve">Конкурсная 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 а также номера и даты извещения о проведении конкурса, номер </w:t>
      </w:r>
      <w:proofErr w:type="gramStart"/>
      <w:r w:rsidRPr="003C4EF0">
        <w:rPr>
          <w:rFonts w:ascii="Times New Roman" w:hAnsi="Times New Roman" w:cs="Times New Roman"/>
          <w:b w:val="0"/>
          <w:sz w:val="24"/>
          <w:szCs w:val="24"/>
        </w:rPr>
        <w:t>лота  для</w:t>
      </w:r>
      <w:proofErr w:type="gramEnd"/>
      <w:r w:rsidRPr="003C4EF0">
        <w:rPr>
          <w:rFonts w:ascii="Times New Roman" w:hAnsi="Times New Roman" w:cs="Times New Roman"/>
          <w:b w:val="0"/>
          <w:sz w:val="24"/>
          <w:szCs w:val="24"/>
        </w:rPr>
        <w:t xml:space="preserve"> участия в котором подается заявка. На первой странице заявки указываются сведения о претенденте на участие в конкурсе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 намерен принять участие. </w:t>
      </w:r>
    </w:p>
    <w:p w:rsidR="00983D40" w:rsidRPr="003C4EF0"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3C4EF0">
        <w:rPr>
          <w:rFonts w:ascii="Times New Roman" w:hAnsi="Times New Roman" w:cs="Times New Roman"/>
          <w:b w:val="0"/>
          <w:sz w:val="24"/>
          <w:szCs w:val="24"/>
        </w:rPr>
        <w:t>Подача заявки осуществляется непосредственно руководителем претендента на участие в конкурсе либо уполномоченным им представителем претендента.</w:t>
      </w:r>
    </w:p>
    <w:p w:rsidR="00837B69" w:rsidRPr="003C4EF0" w:rsidRDefault="00837B69"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3C4EF0">
        <w:rPr>
          <w:rFonts w:ascii="Times New Roman" w:hAnsi="Times New Roman" w:cs="Times New Roman"/>
          <w:b w:val="0"/>
          <w:sz w:val="24"/>
          <w:szCs w:val="24"/>
        </w:rPr>
        <w:t xml:space="preserve">Претендент вправе подать только одну конкурсную заявку на участие </w:t>
      </w:r>
      <w:r w:rsidRPr="003C4EF0">
        <w:rPr>
          <w:rFonts w:ascii="Times New Roman" w:hAnsi="Times New Roman" w:cs="Times New Roman"/>
          <w:b w:val="0"/>
          <w:bCs w:val="0"/>
          <w:sz w:val="24"/>
          <w:szCs w:val="24"/>
        </w:rPr>
        <w:t xml:space="preserve">на каждый лот в </w:t>
      </w:r>
      <w:r w:rsidRPr="003C4EF0">
        <w:rPr>
          <w:rFonts w:ascii="Times New Roman" w:hAnsi="Times New Roman" w:cs="Times New Roman"/>
          <w:b w:val="0"/>
          <w:sz w:val="24"/>
          <w:szCs w:val="24"/>
        </w:rPr>
        <w:t>отдельности.</w:t>
      </w:r>
    </w:p>
    <w:p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sz w:val="24"/>
          <w:szCs w:val="24"/>
        </w:rPr>
      </w:pPr>
      <w:r w:rsidRPr="007E7768">
        <w:rPr>
          <w:rFonts w:ascii="Times New Roman" w:hAnsi="Times New Roman" w:cs="Times New Roman"/>
          <w:sz w:val="24"/>
          <w:szCs w:val="24"/>
        </w:rPr>
        <w:t>В состав заявки включаются:</w:t>
      </w:r>
    </w:p>
    <w:p w:rsidR="00983D40" w:rsidRPr="007E7768" w:rsidRDefault="00983D40" w:rsidP="000177B2">
      <w:pPr>
        <w:pStyle w:val="af3"/>
        <w:spacing w:line="280" w:lineRule="exact"/>
        <w:ind w:firstLine="709"/>
        <w:jc w:val="both"/>
        <w:rPr>
          <w:rFonts w:ascii="Times New Roman" w:hAnsi="Times New Roman"/>
          <w:sz w:val="24"/>
          <w:szCs w:val="24"/>
        </w:rPr>
      </w:pPr>
      <w:r w:rsidRPr="007E7768">
        <w:rPr>
          <w:rFonts w:ascii="Times New Roman" w:hAnsi="Times New Roman"/>
          <w:sz w:val="24"/>
          <w:szCs w:val="24"/>
        </w:rPr>
        <w:t>1) предложения о размере процентной ставки по договору банковского вклада (депозита);</w:t>
      </w:r>
    </w:p>
    <w:p w:rsidR="00983D40" w:rsidRDefault="00983D40" w:rsidP="000177B2">
      <w:pPr>
        <w:pStyle w:val="af3"/>
        <w:spacing w:line="280" w:lineRule="exact"/>
        <w:ind w:firstLine="709"/>
        <w:jc w:val="both"/>
        <w:rPr>
          <w:rFonts w:ascii="Times New Roman" w:hAnsi="Times New Roman"/>
          <w:sz w:val="24"/>
          <w:szCs w:val="24"/>
        </w:rPr>
      </w:pPr>
      <w:r w:rsidRPr="007E7768">
        <w:rPr>
          <w:rFonts w:ascii="Times New Roman" w:hAnsi="Times New Roman"/>
          <w:sz w:val="24"/>
          <w:szCs w:val="24"/>
        </w:rPr>
        <w:t xml:space="preserve">2) документы, подтверждающие соответствие претендента </w:t>
      </w:r>
      <w:r w:rsidR="00C37C3D">
        <w:rPr>
          <w:rFonts w:ascii="Times New Roman" w:hAnsi="Times New Roman"/>
          <w:sz w:val="24"/>
          <w:szCs w:val="24"/>
        </w:rPr>
        <w:t>на дату подачи заявки следующим требованиям:</w:t>
      </w:r>
    </w:p>
    <w:p w:rsidR="00F41657" w:rsidRPr="00F41657" w:rsidRDefault="00F41657" w:rsidP="00F41657">
      <w:pPr>
        <w:pStyle w:val="2"/>
        <w:keepNext/>
        <w:suppressAutoHyphens/>
        <w:spacing w:after="0" w:line="280" w:lineRule="exact"/>
        <w:ind w:firstLine="709"/>
        <w:jc w:val="both"/>
        <w:rPr>
          <w:sz w:val="24"/>
          <w:szCs w:val="24"/>
        </w:rPr>
      </w:pPr>
      <w:r w:rsidRPr="00F41657">
        <w:rPr>
          <w:sz w:val="24"/>
          <w:szCs w:val="24"/>
        </w:rPr>
        <w:t>а) наличие кредитного рейтинга по состоянию на 1 февраля 2022 г.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по состоянию на 1 февраля 2022 г. не ниже уровня "</w:t>
      </w:r>
      <w:proofErr w:type="spellStart"/>
      <w:r w:rsidRPr="00F41657">
        <w:rPr>
          <w:sz w:val="24"/>
          <w:szCs w:val="24"/>
        </w:rPr>
        <w:t>ruA</w:t>
      </w:r>
      <w:proofErr w:type="spellEnd"/>
      <w:r w:rsidRPr="00F41657">
        <w:rPr>
          <w:sz w:val="24"/>
          <w:szCs w:val="24"/>
        </w:rPr>
        <w:t>+" по национальной рейтинговой шкале для Российской Федерации кредитного рейтингового агентства Акционерное общество "Рейт</w:t>
      </w:r>
      <w:r>
        <w:rPr>
          <w:sz w:val="24"/>
          <w:szCs w:val="24"/>
        </w:rPr>
        <w:t>инговое агентство "Эксперт РА";</w:t>
      </w:r>
    </w:p>
    <w:p w:rsidR="00F41657" w:rsidRDefault="00F41657" w:rsidP="00F41657">
      <w:pPr>
        <w:pStyle w:val="2"/>
        <w:keepNext/>
        <w:suppressAutoHyphens/>
        <w:spacing w:before="0" w:after="0" w:line="280" w:lineRule="exact"/>
        <w:ind w:firstLine="709"/>
        <w:jc w:val="both"/>
        <w:rPr>
          <w:sz w:val="24"/>
          <w:szCs w:val="24"/>
        </w:rPr>
      </w:pPr>
      <w:r w:rsidRPr="00F41657">
        <w:rPr>
          <w:sz w:val="24"/>
          <w:szCs w:val="24"/>
        </w:rP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на заседании конкурсной </w:t>
      </w:r>
      <w:proofErr w:type="gramStart"/>
      <w:r w:rsidRPr="00F41657">
        <w:rPr>
          <w:sz w:val="24"/>
          <w:szCs w:val="24"/>
        </w:rPr>
        <w:t xml:space="preserve">комиссии,   </w:t>
      </w:r>
      <w:proofErr w:type="gramEnd"/>
      <w:r w:rsidRPr="00F41657">
        <w:rPr>
          <w:sz w:val="24"/>
          <w:szCs w:val="24"/>
        </w:rPr>
        <w:t xml:space="preserve">         в соответствии с пунктом 51 постановления Правительства Российской Федерации                                     от 23 мая 2016 года № 454.</w:t>
      </w:r>
    </w:p>
    <w:p w:rsidR="00983D40" w:rsidRPr="007E7768" w:rsidRDefault="00983D40" w:rsidP="00C37C3D">
      <w:pPr>
        <w:pStyle w:val="af3"/>
        <w:ind w:firstLine="709"/>
        <w:jc w:val="both"/>
        <w:rPr>
          <w:rFonts w:ascii="Times New Roman" w:hAnsi="Times New Roman"/>
          <w:b/>
          <w:sz w:val="24"/>
          <w:szCs w:val="24"/>
        </w:rPr>
      </w:pPr>
      <w:r w:rsidRPr="007E7768">
        <w:rPr>
          <w:rFonts w:ascii="Times New Roman" w:hAnsi="Times New Roman"/>
          <w:b/>
          <w:sz w:val="24"/>
          <w:szCs w:val="24"/>
        </w:rPr>
        <w:t>К заявке прилагаются:</w:t>
      </w:r>
    </w:p>
    <w:p w:rsidR="00983D40" w:rsidRPr="007E7768" w:rsidRDefault="00983D40" w:rsidP="000177B2">
      <w:pPr>
        <w:pStyle w:val="21"/>
        <w:numPr>
          <w:ilvl w:val="0"/>
          <w:numId w:val="8"/>
        </w:numPr>
        <w:tabs>
          <w:tab w:val="left" w:pos="284"/>
        </w:tabs>
        <w:spacing w:line="280" w:lineRule="exact"/>
        <w:ind w:left="0" w:firstLine="709"/>
        <w:jc w:val="both"/>
        <w:rPr>
          <w:rFonts w:ascii="Times New Roman" w:eastAsia="Times New Roman" w:hAnsi="Times New Roman" w:cs="Times New Roman"/>
          <w:b w:val="0"/>
          <w:sz w:val="24"/>
          <w:szCs w:val="24"/>
        </w:rPr>
      </w:pPr>
      <w:r w:rsidRPr="007E7768">
        <w:rPr>
          <w:rFonts w:ascii="Times New Roman" w:eastAsia="Times New Roman" w:hAnsi="Times New Roman" w:cs="Times New Roman"/>
          <w:b w:val="0"/>
          <w:sz w:val="24"/>
          <w:szCs w:val="24"/>
        </w:rPr>
        <w:t>опись документов, прилагаемых к заявке (Приложение №3 к конкурсной документации);</w:t>
      </w:r>
    </w:p>
    <w:p w:rsidR="00983D40" w:rsidRPr="007E7768" w:rsidRDefault="00983D40" w:rsidP="000177B2">
      <w:pPr>
        <w:pStyle w:val="21"/>
        <w:numPr>
          <w:ilvl w:val="0"/>
          <w:numId w:val="8"/>
        </w:numPr>
        <w:tabs>
          <w:tab w:val="left" w:pos="284"/>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 xml:space="preserve"> копии решения (протокола) о назначении руководителя претендента на участие в конкурсе на должность и приказ</w:t>
      </w:r>
      <w:r w:rsidR="00DE16CF" w:rsidRPr="007E7768">
        <w:rPr>
          <w:rFonts w:ascii="Times New Roman" w:hAnsi="Times New Roman" w:cs="Times New Roman"/>
          <w:b w:val="0"/>
          <w:sz w:val="24"/>
          <w:szCs w:val="24"/>
        </w:rPr>
        <w:t>а</w:t>
      </w:r>
      <w:r w:rsidRPr="007E7768">
        <w:rPr>
          <w:rFonts w:ascii="Times New Roman" w:hAnsi="Times New Roman" w:cs="Times New Roman"/>
          <w:b w:val="0"/>
          <w:sz w:val="24"/>
          <w:szCs w:val="24"/>
        </w:rPr>
        <w:t xml:space="preserve"> о вступлении в должность руководителя претендента на участие в конкурсе;</w:t>
      </w:r>
    </w:p>
    <w:p w:rsidR="00983D40" w:rsidRPr="005D4B10" w:rsidRDefault="00983D40" w:rsidP="000177B2">
      <w:pPr>
        <w:pStyle w:val="21"/>
        <w:numPr>
          <w:ilvl w:val="0"/>
          <w:numId w:val="8"/>
        </w:numPr>
        <w:tabs>
          <w:tab w:val="left" w:pos="284"/>
        </w:tabs>
        <w:spacing w:line="280" w:lineRule="exact"/>
        <w:ind w:left="0" w:firstLine="709"/>
        <w:jc w:val="both"/>
        <w:rPr>
          <w:rFonts w:ascii="Times New Roman" w:hAnsi="Times New Roman" w:cs="Times New Roman"/>
          <w:b w:val="0"/>
          <w:sz w:val="24"/>
          <w:szCs w:val="24"/>
        </w:rPr>
      </w:pPr>
      <w:r w:rsidRPr="007E7768">
        <w:rPr>
          <w:rFonts w:ascii="Times New Roman" w:eastAsia="Times New Roman" w:hAnsi="Times New Roman" w:cs="Times New Roman"/>
          <w:b w:val="0"/>
          <w:sz w:val="24"/>
          <w:szCs w:val="24"/>
        </w:rPr>
        <w:t xml:space="preserve">оригинал доверенности на представление интересов </w:t>
      </w:r>
      <w:r w:rsidRPr="007E7768">
        <w:rPr>
          <w:rFonts w:ascii="Times New Roman" w:hAnsi="Times New Roman" w:cs="Times New Roman"/>
          <w:b w:val="0"/>
          <w:sz w:val="24"/>
          <w:szCs w:val="24"/>
        </w:rPr>
        <w:t>претендента на участие в конкурсе</w:t>
      </w:r>
      <w:r w:rsidRPr="007E7768">
        <w:rPr>
          <w:rFonts w:ascii="Times New Roman" w:eastAsia="Times New Roman" w:hAnsi="Times New Roman" w:cs="Times New Roman"/>
          <w:b w:val="0"/>
          <w:sz w:val="24"/>
          <w:szCs w:val="24"/>
        </w:rPr>
        <w:t xml:space="preserve">, удостоверенной </w:t>
      </w:r>
      <w:r w:rsidRPr="007E7768">
        <w:rPr>
          <w:rFonts w:ascii="Times New Roman" w:hAnsi="Times New Roman" w:cs="Times New Roman"/>
          <w:b w:val="0"/>
          <w:sz w:val="24"/>
          <w:szCs w:val="24"/>
        </w:rPr>
        <w:t>претендентом на участие в конкурсе</w:t>
      </w:r>
      <w:r w:rsidRPr="007E7768">
        <w:rPr>
          <w:rFonts w:ascii="Times New Roman" w:eastAsia="Times New Roman" w:hAnsi="Times New Roman" w:cs="Times New Roman"/>
          <w:b w:val="0"/>
          <w:sz w:val="24"/>
          <w:szCs w:val="24"/>
        </w:rPr>
        <w:t xml:space="preserve">, позволяющей установить наличие полномочий лица на подписание и подачу заявки, и копия такой доверенности (в </w:t>
      </w:r>
      <w:r w:rsidRPr="007E7768">
        <w:rPr>
          <w:rFonts w:ascii="Times New Roman" w:eastAsia="Times New Roman" w:hAnsi="Times New Roman" w:cs="Times New Roman"/>
          <w:b w:val="0"/>
          <w:sz w:val="24"/>
          <w:szCs w:val="24"/>
        </w:rPr>
        <w:lastRenderedPageBreak/>
        <w:t xml:space="preserve">случае подписания заявки уполномоченным представителем </w:t>
      </w:r>
      <w:r w:rsidRPr="007E7768">
        <w:rPr>
          <w:rFonts w:ascii="Times New Roman" w:hAnsi="Times New Roman" w:cs="Times New Roman"/>
          <w:b w:val="0"/>
          <w:sz w:val="24"/>
          <w:szCs w:val="24"/>
        </w:rPr>
        <w:t>претендента на участие в конкурсе</w:t>
      </w:r>
      <w:r w:rsidRPr="007E7768">
        <w:rPr>
          <w:rFonts w:ascii="Times New Roman" w:eastAsia="Times New Roman" w:hAnsi="Times New Roman" w:cs="Times New Roman"/>
          <w:b w:val="0"/>
          <w:sz w:val="24"/>
          <w:szCs w:val="24"/>
        </w:rPr>
        <w:t xml:space="preserve"> и (или) подачи заявки таким представителем);</w:t>
      </w:r>
    </w:p>
    <w:p w:rsidR="00983D40" w:rsidRPr="007E7768"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Все документы по описи, включая саму опись, а также конкурсная заявка на участие в конкурсе, должны быть составлены на русском языке, сшиты в единую книгу, которая должна содержать сквозную нумерацию листов, скрепленных печатью, на обороте книги должно быть указано количество страниц, указанных цифрами и прописью, а также подпись лица, уполномоченного на подписание конкурсной заявки на участие в конкурсе.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 листов», при этом прошивка должна быть подписана лицом, уполномоченным на подписание конкурсной заявки на участие в конкурсе, и скреплена печатью претендента на участие в конкурсе.</w:t>
      </w:r>
    </w:p>
    <w:p w:rsidR="00983D40" w:rsidRPr="007E7768"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Верность копий документов, представляемых в составе конкурсной заявки на участие в конкурсе, должна быть подтверждена печатью и подписью руководителя претендента на участие в конкурсе либо уполномоченным им представителем претендента.</w:t>
      </w:r>
    </w:p>
    <w:p w:rsidR="00983D40" w:rsidRPr="007E7768"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претендента либо уполномоченным им представителем претендента, а также печатью претендента (при наличии).</w:t>
      </w:r>
    </w:p>
    <w:p w:rsidR="00983D40" w:rsidRPr="007E7768"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Все документы, представленные претендентами на участие в конкурсе в составе конкурсной заявки на участие в конкурсе, должны быть заполнены по всем пунктам. В незаполненных пунктах (в случае их наличия) должен ставиться прочерк.</w:t>
      </w:r>
    </w:p>
    <w:p w:rsidR="00983D40" w:rsidRPr="007E7768"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Если в документах, входящих в состав конкурсной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p w:rsidR="00983D40" w:rsidRPr="007E7768"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Каждый поданный запечатанный конверт с заявкой регистрируется заказчиком в журнале приема заявок с присвоением регистрационного номера, указанием даты и времени его приема. Заказчик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983D40" w:rsidRPr="007E7768"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 xml:space="preserve">В случае представления конверта с заявкой в незапечатанном виде либо конверта с заявкой в запечатанном виде, не содержащего адреса места нахождения претендента, и (или) номера, и (или) даты извещения о проведении конкурса, для </w:t>
      </w:r>
      <w:r w:rsidRPr="007E7768">
        <w:rPr>
          <w:rFonts w:ascii="Times New Roman" w:hAnsi="Times New Roman" w:cs="Times New Roman"/>
          <w:b w:val="0"/>
          <w:color w:val="auto"/>
          <w:sz w:val="24"/>
          <w:szCs w:val="24"/>
        </w:rPr>
        <w:t xml:space="preserve">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ar109"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 w:history="1">
        <w:r w:rsidRPr="007E7768">
          <w:rPr>
            <w:rFonts w:ascii="Times New Roman" w:hAnsi="Times New Roman" w:cs="Times New Roman"/>
            <w:b w:val="0"/>
            <w:color w:val="auto"/>
            <w:sz w:val="24"/>
            <w:szCs w:val="24"/>
          </w:rPr>
          <w:t xml:space="preserve">пунктом </w:t>
        </w:r>
        <w:r w:rsidR="00D3680B">
          <w:rPr>
            <w:rFonts w:ascii="Times New Roman" w:hAnsi="Times New Roman" w:cs="Times New Roman"/>
            <w:b w:val="0"/>
            <w:color w:val="auto"/>
            <w:sz w:val="24"/>
            <w:szCs w:val="24"/>
          </w:rPr>
          <w:t>8.11</w:t>
        </w:r>
        <w:r w:rsidRPr="007E7768">
          <w:rPr>
            <w:rFonts w:ascii="Times New Roman" w:hAnsi="Times New Roman" w:cs="Times New Roman"/>
            <w:b w:val="0"/>
            <w:color w:val="auto"/>
            <w:sz w:val="24"/>
            <w:szCs w:val="24"/>
          </w:rPr>
          <w:t>.</w:t>
        </w:r>
        <w:r w:rsidRPr="007E7768">
          <w:rPr>
            <w:rFonts w:ascii="Times New Roman" w:hAnsi="Times New Roman" w:cs="Times New Roman"/>
            <w:b w:val="0"/>
            <w:color w:val="0000FF"/>
            <w:sz w:val="24"/>
            <w:szCs w:val="24"/>
          </w:rPr>
          <w:t xml:space="preserve"> </w:t>
        </w:r>
      </w:hyperlink>
      <w:r w:rsidRPr="007E7768">
        <w:rPr>
          <w:rFonts w:ascii="Times New Roman" w:hAnsi="Times New Roman" w:cs="Times New Roman"/>
          <w:b w:val="0"/>
          <w:sz w:val="24"/>
          <w:szCs w:val="24"/>
        </w:rPr>
        <w:t>настоящей конкурсной документации, заказчиком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настоящей конкурсной документацией.</w:t>
      </w:r>
    </w:p>
    <w:p w:rsidR="00983D40" w:rsidRPr="007E7768"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Поданные и зарегистрированные заявки могут быть отозваны претендентами до даты вскрытия конвертов с заявками путем подачи заказчику уведомления в письменном виде с приложением оригинала расписки в получении конверта с заявкой, выданной заказчиком. Конверты с заявками, в отношении которых поданы указанные уведомления, подлежат возврату под роспись лицу, представившему уведомление, о чем заказчиком делается отметка в журнале приема заявок с указанием даты возврата.</w:t>
      </w:r>
    </w:p>
    <w:p w:rsidR="00983D40" w:rsidRPr="007E7768"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Уведомление об отзыве заявки подписывается руководителем претендента либо уполномоченным им представителем претендента. При этом подача уведомления об отзыве заявки не является препятствием для повторной подачи заявки в порядке и сроки, которые установлены настоящей конкурсной документацией.</w:t>
      </w:r>
    </w:p>
    <w:p w:rsidR="00983D40" w:rsidRPr="007E7768"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Прием заявок после даты окончания приема заявок не допускается.</w:t>
      </w:r>
    </w:p>
    <w:p w:rsidR="00983D40" w:rsidRPr="007E7768"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Лицу, представившему заявку после даты окончания приема заявок, дается разъяснение о прекращении приема заявок и по его требованию заказчиком выдается письменный отказ в приеме заявки.</w:t>
      </w:r>
    </w:p>
    <w:p w:rsidR="00983D40" w:rsidRPr="007E7768"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lastRenderedPageBreak/>
        <w:t>В случае выявления недостоверности сведений, содержащихся в заявке и прилагаемых документах, претендент отстраняется конкурсной комиссией от участия в конкурсе на любом этапе его проведения вплоть до заключения договора банковского вклада (депозита).</w:t>
      </w:r>
    </w:p>
    <w:p w:rsidR="00983D40" w:rsidRPr="007E7768" w:rsidRDefault="00983D40" w:rsidP="000177B2">
      <w:pPr>
        <w:pStyle w:val="21"/>
        <w:numPr>
          <w:ilvl w:val="1"/>
          <w:numId w:val="6"/>
        </w:numPr>
        <w:tabs>
          <w:tab w:val="left" w:pos="567"/>
        </w:tabs>
        <w:spacing w:line="280" w:lineRule="exact"/>
        <w:ind w:left="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Претендент несёт ответственность за достоверность содержащейся в конкурсной заявке информации, представленная им конкурсная заявка подтверждает его согласие на проведение конкурсной комиссией проверки достоверности сведений, содержащихся в его конкурсной заявке, путём получения сведений по запросам:</w:t>
      </w:r>
    </w:p>
    <w:p w:rsidR="00983D40" w:rsidRPr="007E7768" w:rsidRDefault="00983D40" w:rsidP="000177B2">
      <w:pPr>
        <w:pStyle w:val="a8"/>
        <w:numPr>
          <w:ilvl w:val="0"/>
          <w:numId w:val="4"/>
        </w:numPr>
        <w:spacing w:after="0" w:line="280" w:lineRule="exact"/>
        <w:ind w:left="0" w:firstLine="709"/>
        <w:jc w:val="both"/>
        <w:rPr>
          <w:rFonts w:ascii="Times New Roman" w:eastAsia="Arial" w:hAnsi="Times New Roman"/>
          <w:kern w:val="3"/>
          <w:sz w:val="24"/>
          <w:szCs w:val="24"/>
          <w:lang w:eastAsia="ru-RU"/>
        </w:rPr>
      </w:pPr>
      <w:r w:rsidRPr="007E7768">
        <w:rPr>
          <w:rFonts w:ascii="Times New Roman" w:eastAsia="Arial" w:hAnsi="Times New Roman"/>
          <w:kern w:val="3"/>
          <w:sz w:val="24"/>
          <w:szCs w:val="24"/>
          <w:lang w:eastAsia="ru-RU"/>
        </w:rPr>
        <w:t xml:space="preserve">сведений, официально полученных </w:t>
      </w:r>
      <w:r w:rsidR="00A3135A">
        <w:rPr>
          <w:rFonts w:ascii="Times New Roman" w:eastAsia="Arial" w:hAnsi="Times New Roman"/>
          <w:kern w:val="3"/>
          <w:sz w:val="24"/>
          <w:szCs w:val="24"/>
          <w:lang w:eastAsia="ru-RU"/>
        </w:rPr>
        <w:t>в территориальном учреждении</w:t>
      </w:r>
      <w:r w:rsidRPr="007E7768">
        <w:rPr>
          <w:rFonts w:ascii="Times New Roman" w:eastAsia="Arial" w:hAnsi="Times New Roman"/>
          <w:kern w:val="3"/>
          <w:sz w:val="24"/>
          <w:szCs w:val="24"/>
          <w:lang w:eastAsia="ru-RU"/>
        </w:rPr>
        <w:t xml:space="preserve"> Центрального Банка Российской Федерации; </w:t>
      </w:r>
    </w:p>
    <w:p w:rsidR="00983D40" w:rsidRPr="007E7768" w:rsidRDefault="00983D40" w:rsidP="000177B2">
      <w:pPr>
        <w:pStyle w:val="a8"/>
        <w:numPr>
          <w:ilvl w:val="0"/>
          <w:numId w:val="4"/>
        </w:numPr>
        <w:spacing w:after="0" w:line="280" w:lineRule="exact"/>
        <w:ind w:left="0" w:firstLine="709"/>
        <w:jc w:val="both"/>
        <w:rPr>
          <w:rFonts w:ascii="Times New Roman" w:eastAsia="Arial" w:hAnsi="Times New Roman"/>
          <w:kern w:val="3"/>
          <w:sz w:val="24"/>
          <w:szCs w:val="24"/>
          <w:lang w:eastAsia="ru-RU"/>
        </w:rPr>
      </w:pPr>
      <w:r w:rsidRPr="007E7768">
        <w:rPr>
          <w:rFonts w:ascii="Times New Roman" w:eastAsia="Arial" w:hAnsi="Times New Roman"/>
          <w:kern w:val="3"/>
          <w:sz w:val="24"/>
          <w:szCs w:val="24"/>
          <w:lang w:eastAsia="ru-RU"/>
        </w:rPr>
        <w:t xml:space="preserve">сведений о российских кредитных организациях, находящихся в свободном доступе на официальных ресурсах в информационно-телекоммуникационной сети «Интернет», в том числе на официальном сайте Центрального Банка Российской Федерации, на дату проведения конкурса; </w:t>
      </w:r>
    </w:p>
    <w:p w:rsidR="00983D40" w:rsidRPr="007E7768" w:rsidRDefault="00983D40" w:rsidP="000177B2">
      <w:pPr>
        <w:pStyle w:val="a8"/>
        <w:numPr>
          <w:ilvl w:val="0"/>
          <w:numId w:val="4"/>
        </w:numPr>
        <w:spacing w:after="0" w:line="280" w:lineRule="exact"/>
        <w:ind w:left="0" w:firstLine="709"/>
        <w:jc w:val="both"/>
        <w:rPr>
          <w:rFonts w:ascii="Times New Roman" w:eastAsia="Arial" w:hAnsi="Times New Roman"/>
          <w:kern w:val="3"/>
          <w:sz w:val="24"/>
          <w:szCs w:val="24"/>
          <w:lang w:eastAsia="ru-RU"/>
        </w:rPr>
      </w:pPr>
      <w:r w:rsidRPr="007E7768">
        <w:rPr>
          <w:rFonts w:ascii="Times New Roman" w:eastAsia="Arial" w:hAnsi="Times New Roman"/>
          <w:kern w:val="3"/>
          <w:sz w:val="24"/>
          <w:szCs w:val="24"/>
          <w:lang w:eastAsia="ru-RU"/>
        </w:rPr>
        <w:t xml:space="preserve">сведений, представленных по запросу конкурсной комиссии органами государственной власти, правоохранительными органами и (или) иными организациями в рамках их компетенции. </w:t>
      </w:r>
    </w:p>
    <w:p w:rsidR="00983D40" w:rsidRPr="007E7768" w:rsidRDefault="00983D40" w:rsidP="000177B2">
      <w:pPr>
        <w:pStyle w:val="a8"/>
        <w:numPr>
          <w:ilvl w:val="1"/>
          <w:numId w:val="6"/>
        </w:numPr>
        <w:spacing w:after="0" w:line="280" w:lineRule="exact"/>
        <w:ind w:left="0" w:firstLine="709"/>
        <w:jc w:val="both"/>
        <w:rPr>
          <w:rFonts w:ascii="Times New Roman" w:eastAsia="Arial" w:hAnsi="Times New Roman"/>
          <w:kern w:val="3"/>
          <w:sz w:val="24"/>
          <w:szCs w:val="24"/>
          <w:lang w:eastAsia="ru-RU"/>
        </w:rPr>
      </w:pPr>
      <w:r w:rsidRPr="007E7768">
        <w:rPr>
          <w:rFonts w:ascii="Times New Roman" w:eastAsia="Arial" w:hAnsi="Times New Roman"/>
          <w:kern w:val="3"/>
          <w:sz w:val="24"/>
          <w:szCs w:val="24"/>
          <w:lang w:eastAsia="ru-RU"/>
        </w:rPr>
        <w:t xml:space="preserve">Заказчик обязан обеспечить целостность конвертов с заявками и конфиденциальность содержащихся в них сведений до даты вскрытия конвертов с заявками.   </w:t>
      </w:r>
    </w:p>
    <w:p w:rsidR="00983D40" w:rsidRPr="008B542C" w:rsidRDefault="00983D40" w:rsidP="000177B2">
      <w:pPr>
        <w:pStyle w:val="a8"/>
        <w:numPr>
          <w:ilvl w:val="1"/>
          <w:numId w:val="6"/>
        </w:numPr>
        <w:spacing w:after="0" w:line="280" w:lineRule="exact"/>
        <w:ind w:left="0" w:firstLine="709"/>
        <w:jc w:val="both"/>
        <w:rPr>
          <w:rFonts w:ascii="Times New Roman" w:eastAsia="Arial" w:hAnsi="Times New Roman"/>
          <w:kern w:val="3"/>
          <w:sz w:val="24"/>
          <w:szCs w:val="24"/>
          <w:lang w:eastAsia="ru-RU"/>
        </w:rPr>
      </w:pPr>
      <w:r w:rsidRPr="007E7768">
        <w:rPr>
          <w:rFonts w:ascii="Times New Roman" w:hAnsi="Times New Roman"/>
          <w:sz w:val="24"/>
          <w:szCs w:val="24"/>
        </w:rPr>
        <w:t>Заказчик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8B542C" w:rsidRPr="008B542C" w:rsidRDefault="008B542C" w:rsidP="008B542C">
      <w:pPr>
        <w:pStyle w:val="a8"/>
        <w:spacing w:after="0" w:line="240" w:lineRule="auto"/>
        <w:ind w:left="709"/>
        <w:jc w:val="both"/>
        <w:rPr>
          <w:rFonts w:ascii="Times New Roman" w:eastAsia="Arial" w:hAnsi="Times New Roman"/>
          <w:kern w:val="3"/>
          <w:sz w:val="24"/>
          <w:szCs w:val="24"/>
          <w:lang w:eastAsia="ru-RU"/>
        </w:rPr>
      </w:pPr>
    </w:p>
    <w:p w:rsidR="008B542C" w:rsidRPr="003C4EF0" w:rsidRDefault="008B542C" w:rsidP="008B542C">
      <w:pPr>
        <w:pStyle w:val="13"/>
        <w:numPr>
          <w:ilvl w:val="0"/>
          <w:numId w:val="6"/>
        </w:numPr>
        <w:tabs>
          <w:tab w:val="left" w:pos="482"/>
        </w:tabs>
        <w:spacing w:line="240" w:lineRule="auto"/>
        <w:ind w:right="20"/>
        <w:jc w:val="center"/>
        <w:rPr>
          <w:rFonts w:ascii="Times New Roman" w:hAnsi="Times New Roman" w:cs="Times New Roman"/>
          <w:b/>
          <w:color w:val="auto"/>
          <w:sz w:val="24"/>
          <w:szCs w:val="24"/>
        </w:rPr>
      </w:pPr>
      <w:r w:rsidRPr="003C4EF0">
        <w:rPr>
          <w:rFonts w:ascii="Times New Roman" w:hAnsi="Times New Roman" w:cs="Times New Roman"/>
          <w:b/>
          <w:color w:val="auto"/>
          <w:sz w:val="24"/>
          <w:szCs w:val="24"/>
        </w:rPr>
        <w:t>Порядок перечисления денежных средств Заказчиком после заключения договора банковского вклада (депозита)</w:t>
      </w:r>
    </w:p>
    <w:p w:rsidR="008B542C" w:rsidRPr="003C4EF0" w:rsidRDefault="008B542C" w:rsidP="008B542C">
      <w:pPr>
        <w:pStyle w:val="13"/>
        <w:tabs>
          <w:tab w:val="left" w:pos="482"/>
        </w:tabs>
        <w:spacing w:line="240" w:lineRule="auto"/>
        <w:ind w:left="360" w:right="20" w:firstLine="0"/>
        <w:jc w:val="left"/>
        <w:rPr>
          <w:rFonts w:ascii="Times New Roman" w:hAnsi="Times New Roman" w:cs="Times New Roman"/>
          <w:b/>
          <w:color w:val="auto"/>
          <w:sz w:val="24"/>
          <w:szCs w:val="24"/>
        </w:rPr>
      </w:pPr>
    </w:p>
    <w:p w:rsidR="00CD50AC" w:rsidRPr="003C4EF0" w:rsidRDefault="008B542C" w:rsidP="000177B2">
      <w:pPr>
        <w:pStyle w:val="a8"/>
        <w:numPr>
          <w:ilvl w:val="1"/>
          <w:numId w:val="6"/>
        </w:numPr>
        <w:spacing w:after="0" w:line="280" w:lineRule="exact"/>
        <w:ind w:left="0" w:firstLine="709"/>
        <w:jc w:val="both"/>
        <w:rPr>
          <w:rFonts w:ascii="Times New Roman" w:eastAsia="Arial" w:hAnsi="Times New Roman"/>
          <w:kern w:val="3"/>
          <w:sz w:val="24"/>
          <w:szCs w:val="24"/>
          <w:lang w:eastAsia="ru-RU"/>
        </w:rPr>
      </w:pPr>
      <w:r w:rsidRPr="003C4EF0">
        <w:rPr>
          <w:rFonts w:ascii="Times New Roman" w:hAnsi="Times New Roman"/>
          <w:sz w:val="24"/>
          <w:szCs w:val="24"/>
        </w:rPr>
        <w:t xml:space="preserve">Заказчик </w:t>
      </w:r>
      <w:r w:rsidR="00CD50AC" w:rsidRPr="003C4EF0">
        <w:rPr>
          <w:rFonts w:ascii="Times New Roman" w:hAnsi="Times New Roman"/>
          <w:sz w:val="24"/>
          <w:szCs w:val="24"/>
        </w:rPr>
        <w:t>перечисляет сумму</w:t>
      </w:r>
      <w:r w:rsidRPr="003C4EF0">
        <w:rPr>
          <w:rFonts w:ascii="Times New Roman" w:hAnsi="Times New Roman"/>
          <w:sz w:val="24"/>
          <w:szCs w:val="24"/>
        </w:rPr>
        <w:t xml:space="preserve"> банковского вклада (депозита) в течении т</w:t>
      </w:r>
      <w:r w:rsidR="00CD50AC" w:rsidRPr="003C4EF0">
        <w:rPr>
          <w:rFonts w:ascii="Times New Roman" w:hAnsi="Times New Roman"/>
          <w:sz w:val="24"/>
          <w:szCs w:val="24"/>
        </w:rPr>
        <w:t xml:space="preserve">рех рабочих дней с момента заключения договора банковского вклада (депозита). </w:t>
      </w:r>
      <w:r w:rsidR="00CD50AC" w:rsidRPr="003C4EF0">
        <w:rPr>
          <w:rFonts w:ascii="Times New Roman" w:eastAsia="Arial" w:hAnsi="Times New Roman"/>
          <w:kern w:val="3"/>
          <w:sz w:val="24"/>
          <w:szCs w:val="24"/>
          <w:lang w:eastAsia="ru-RU"/>
        </w:rPr>
        <w:t>При этом, если день перечисления Заказчиком суммы банковского вклада (депозита) приходится на выходные или праздничные дни, то перечисление производится в первый, следующий за ними рабочий день. Такой перенос сроков платежа не будет рассматриваться как нарушение условий настоящего договора.</w:t>
      </w:r>
    </w:p>
    <w:p w:rsidR="007E7D93" w:rsidRPr="00CD50AC" w:rsidRDefault="007E7D93" w:rsidP="005A4B8C">
      <w:pPr>
        <w:pStyle w:val="a8"/>
        <w:autoSpaceDE w:val="0"/>
        <w:autoSpaceDN w:val="0"/>
        <w:adjustRightInd w:val="0"/>
        <w:spacing w:after="0" w:line="240" w:lineRule="auto"/>
        <w:ind w:left="0" w:firstLine="540"/>
        <w:jc w:val="both"/>
        <w:rPr>
          <w:rFonts w:ascii="Times New Roman" w:eastAsia="Arial" w:hAnsi="Times New Roman"/>
          <w:kern w:val="3"/>
          <w:sz w:val="24"/>
          <w:szCs w:val="24"/>
          <w:lang w:eastAsia="ru-RU"/>
        </w:rPr>
      </w:pPr>
    </w:p>
    <w:p w:rsidR="009A6B8D" w:rsidRPr="007E7768" w:rsidRDefault="009A6B8D" w:rsidP="001658D7">
      <w:pPr>
        <w:pStyle w:val="13"/>
        <w:spacing w:line="240" w:lineRule="auto"/>
        <w:ind w:right="20" w:firstLine="0"/>
        <w:jc w:val="both"/>
        <w:rPr>
          <w:rFonts w:ascii="Times New Roman" w:hAnsi="Times New Roman" w:cs="Times New Roman"/>
          <w:color w:val="auto"/>
          <w:sz w:val="24"/>
          <w:szCs w:val="24"/>
        </w:rPr>
      </w:pPr>
      <w:r w:rsidRPr="007E7768">
        <w:rPr>
          <w:rFonts w:ascii="Times New Roman" w:hAnsi="Times New Roman" w:cs="Times New Roman"/>
          <w:color w:val="auto"/>
          <w:sz w:val="24"/>
          <w:szCs w:val="24"/>
        </w:rPr>
        <w:t>Приложение:</w:t>
      </w:r>
    </w:p>
    <w:p w:rsidR="00A8655A" w:rsidRPr="007E7768" w:rsidRDefault="00A8655A" w:rsidP="005A41B8">
      <w:pPr>
        <w:pStyle w:val="13"/>
        <w:numPr>
          <w:ilvl w:val="0"/>
          <w:numId w:val="3"/>
        </w:numPr>
        <w:spacing w:line="240" w:lineRule="auto"/>
        <w:ind w:right="20"/>
        <w:jc w:val="both"/>
        <w:rPr>
          <w:rFonts w:ascii="Times New Roman" w:hAnsi="Times New Roman" w:cs="Times New Roman"/>
          <w:color w:val="auto"/>
          <w:sz w:val="24"/>
          <w:szCs w:val="24"/>
        </w:rPr>
      </w:pPr>
      <w:r w:rsidRPr="007E7768">
        <w:rPr>
          <w:rFonts w:ascii="Times New Roman" w:hAnsi="Times New Roman" w:cs="Times New Roman"/>
          <w:color w:val="auto"/>
          <w:sz w:val="24"/>
          <w:szCs w:val="24"/>
        </w:rPr>
        <w:t>Форма конкурсной заявки</w:t>
      </w:r>
    </w:p>
    <w:p w:rsidR="00A8655A" w:rsidRPr="007E7768" w:rsidRDefault="00A8655A" w:rsidP="005A41B8">
      <w:pPr>
        <w:pStyle w:val="13"/>
        <w:numPr>
          <w:ilvl w:val="0"/>
          <w:numId w:val="3"/>
        </w:numPr>
        <w:spacing w:line="240" w:lineRule="auto"/>
        <w:ind w:right="20"/>
        <w:jc w:val="both"/>
        <w:rPr>
          <w:rFonts w:ascii="Times New Roman" w:hAnsi="Times New Roman" w:cs="Times New Roman"/>
          <w:color w:val="auto"/>
          <w:sz w:val="24"/>
          <w:szCs w:val="24"/>
        </w:rPr>
      </w:pPr>
      <w:r w:rsidRPr="007E7768">
        <w:rPr>
          <w:rFonts w:ascii="Times New Roman" w:hAnsi="Times New Roman" w:cs="Times New Roman"/>
          <w:color w:val="auto"/>
          <w:sz w:val="24"/>
          <w:szCs w:val="24"/>
        </w:rPr>
        <w:t>Форма доверенности</w:t>
      </w:r>
    </w:p>
    <w:p w:rsidR="00A8655A" w:rsidRPr="007E7768" w:rsidRDefault="00A8655A" w:rsidP="005A41B8">
      <w:pPr>
        <w:pStyle w:val="13"/>
        <w:numPr>
          <w:ilvl w:val="0"/>
          <w:numId w:val="3"/>
        </w:numPr>
        <w:spacing w:line="240" w:lineRule="auto"/>
        <w:ind w:right="20"/>
        <w:jc w:val="both"/>
        <w:rPr>
          <w:rFonts w:ascii="Times New Roman" w:hAnsi="Times New Roman" w:cs="Times New Roman"/>
          <w:color w:val="auto"/>
          <w:sz w:val="24"/>
          <w:szCs w:val="24"/>
        </w:rPr>
      </w:pPr>
      <w:r w:rsidRPr="007E7768">
        <w:rPr>
          <w:rFonts w:ascii="Times New Roman" w:hAnsi="Times New Roman" w:cs="Times New Roman"/>
          <w:color w:val="auto"/>
          <w:sz w:val="24"/>
          <w:szCs w:val="24"/>
        </w:rPr>
        <w:t xml:space="preserve">Форма описи </w:t>
      </w:r>
      <w:r w:rsidR="00D52DCC" w:rsidRPr="007E7768">
        <w:rPr>
          <w:rFonts w:ascii="Times New Roman" w:hAnsi="Times New Roman" w:cs="Times New Roman"/>
          <w:color w:val="auto"/>
          <w:sz w:val="24"/>
          <w:szCs w:val="24"/>
        </w:rPr>
        <w:t>документов</w:t>
      </w:r>
    </w:p>
    <w:p w:rsidR="00601A51" w:rsidRPr="007E7768" w:rsidRDefault="00D52DCC" w:rsidP="005A41B8">
      <w:pPr>
        <w:pStyle w:val="13"/>
        <w:numPr>
          <w:ilvl w:val="0"/>
          <w:numId w:val="3"/>
        </w:numPr>
        <w:spacing w:line="240" w:lineRule="auto"/>
        <w:ind w:right="20"/>
        <w:jc w:val="both"/>
        <w:rPr>
          <w:rFonts w:ascii="Times New Roman" w:hAnsi="Times New Roman" w:cs="Times New Roman"/>
          <w:color w:val="auto"/>
          <w:sz w:val="24"/>
          <w:szCs w:val="24"/>
        </w:rPr>
      </w:pPr>
      <w:r w:rsidRPr="007E7768">
        <w:rPr>
          <w:rFonts w:ascii="Times New Roman" w:hAnsi="Times New Roman" w:cs="Times New Roman"/>
          <w:color w:val="auto"/>
          <w:sz w:val="24"/>
          <w:szCs w:val="24"/>
        </w:rPr>
        <w:t xml:space="preserve">Форма </w:t>
      </w:r>
      <w:r w:rsidR="00652DAB" w:rsidRPr="007E7768">
        <w:rPr>
          <w:rFonts w:ascii="Times New Roman" w:hAnsi="Times New Roman" w:cs="Times New Roman"/>
          <w:sz w:val="24"/>
          <w:szCs w:val="24"/>
        </w:rPr>
        <w:t>уведомления об отзыве заявки.</w:t>
      </w:r>
    </w:p>
    <w:p w:rsidR="00FF652E" w:rsidRPr="007E7768" w:rsidRDefault="009A6B8D" w:rsidP="005A41B8">
      <w:pPr>
        <w:pStyle w:val="13"/>
        <w:numPr>
          <w:ilvl w:val="0"/>
          <w:numId w:val="3"/>
        </w:numPr>
        <w:spacing w:line="240" w:lineRule="auto"/>
        <w:ind w:right="20"/>
        <w:jc w:val="both"/>
        <w:rPr>
          <w:rFonts w:ascii="Times New Roman" w:hAnsi="Times New Roman" w:cs="Times New Roman"/>
          <w:color w:val="auto"/>
          <w:sz w:val="24"/>
          <w:szCs w:val="24"/>
        </w:rPr>
      </w:pPr>
      <w:r w:rsidRPr="007E7768">
        <w:rPr>
          <w:rFonts w:ascii="Times New Roman" w:hAnsi="Times New Roman" w:cs="Times New Roman"/>
          <w:color w:val="auto"/>
          <w:sz w:val="24"/>
          <w:szCs w:val="24"/>
        </w:rPr>
        <w:t>П</w:t>
      </w:r>
      <w:r w:rsidR="00FF652E" w:rsidRPr="007E7768">
        <w:rPr>
          <w:rFonts w:ascii="Times New Roman" w:hAnsi="Times New Roman" w:cs="Times New Roman"/>
          <w:color w:val="auto"/>
          <w:sz w:val="24"/>
          <w:szCs w:val="24"/>
        </w:rPr>
        <w:t xml:space="preserve">роект </w:t>
      </w:r>
      <w:r w:rsidR="0066686D" w:rsidRPr="007E7768">
        <w:rPr>
          <w:rFonts w:ascii="Times New Roman" w:hAnsi="Times New Roman" w:cs="Times New Roman"/>
          <w:color w:val="auto"/>
          <w:sz w:val="24"/>
          <w:szCs w:val="24"/>
        </w:rPr>
        <w:t>договора</w:t>
      </w:r>
      <w:r w:rsidR="00FF652E" w:rsidRPr="007E7768">
        <w:rPr>
          <w:rFonts w:ascii="Times New Roman" w:hAnsi="Times New Roman" w:cs="Times New Roman"/>
          <w:color w:val="auto"/>
          <w:sz w:val="24"/>
          <w:szCs w:val="24"/>
        </w:rPr>
        <w:t xml:space="preserve"> банковского </w:t>
      </w:r>
      <w:r w:rsidR="0057369F" w:rsidRPr="007E7768">
        <w:rPr>
          <w:rFonts w:ascii="Times New Roman" w:hAnsi="Times New Roman" w:cs="Times New Roman"/>
          <w:color w:val="auto"/>
          <w:sz w:val="24"/>
          <w:szCs w:val="24"/>
        </w:rPr>
        <w:t>вклада (депозита)</w:t>
      </w:r>
      <w:r w:rsidR="00FF652E" w:rsidRPr="007E7768">
        <w:rPr>
          <w:rFonts w:ascii="Times New Roman" w:hAnsi="Times New Roman" w:cs="Times New Roman"/>
          <w:color w:val="auto"/>
          <w:sz w:val="24"/>
          <w:szCs w:val="24"/>
        </w:rPr>
        <w:t xml:space="preserve"> </w:t>
      </w:r>
    </w:p>
    <w:p w:rsidR="003B1D2F" w:rsidRPr="007E7768" w:rsidRDefault="00B11154" w:rsidP="003B1D2F">
      <w:pPr>
        <w:spacing w:after="0"/>
        <w:jc w:val="right"/>
        <w:rPr>
          <w:rFonts w:ascii="Times New Roman" w:hAnsi="Times New Roman"/>
          <w:b/>
          <w:sz w:val="24"/>
          <w:szCs w:val="24"/>
        </w:rPr>
      </w:pPr>
      <w:r w:rsidRPr="007E7768">
        <w:rPr>
          <w:rFonts w:ascii="Times New Roman" w:hAnsi="Times New Roman"/>
          <w:sz w:val="24"/>
          <w:szCs w:val="24"/>
        </w:rPr>
        <w:br w:type="page"/>
      </w:r>
      <w:r w:rsidR="003B1D2F" w:rsidRPr="007E7768">
        <w:rPr>
          <w:rFonts w:ascii="Times New Roman" w:hAnsi="Times New Roman"/>
          <w:b/>
          <w:sz w:val="24"/>
          <w:szCs w:val="24"/>
        </w:rPr>
        <w:lastRenderedPageBreak/>
        <w:t>Приложение №1</w:t>
      </w:r>
    </w:p>
    <w:p w:rsidR="003B1D2F" w:rsidRPr="007E7768" w:rsidRDefault="003B1D2F" w:rsidP="003B1D2F">
      <w:pPr>
        <w:pStyle w:val="1"/>
        <w:spacing w:before="0"/>
        <w:ind w:firstLine="561"/>
        <w:jc w:val="right"/>
        <w:rPr>
          <w:b/>
          <w:sz w:val="24"/>
          <w:szCs w:val="24"/>
        </w:rPr>
      </w:pPr>
      <w:r w:rsidRPr="007E7768">
        <w:rPr>
          <w:b/>
          <w:sz w:val="24"/>
          <w:szCs w:val="24"/>
        </w:rPr>
        <w:t>к конкурсной документации</w:t>
      </w:r>
      <w:r w:rsidR="00983D40" w:rsidRPr="007E7768">
        <w:rPr>
          <w:b/>
          <w:sz w:val="24"/>
          <w:szCs w:val="24"/>
        </w:rPr>
        <w:t xml:space="preserve"> </w:t>
      </w:r>
    </w:p>
    <w:p w:rsidR="00DB3866" w:rsidRPr="007E7768" w:rsidRDefault="00DB3866" w:rsidP="00DB3866">
      <w:pPr>
        <w:tabs>
          <w:tab w:val="left" w:pos="6663"/>
        </w:tabs>
        <w:spacing w:line="300" w:lineRule="exact"/>
        <w:jc w:val="right"/>
        <w:rPr>
          <w:rFonts w:ascii="Times New Roman" w:eastAsia="Times New Roman" w:hAnsi="Times New Roman"/>
          <w:kern w:val="36"/>
          <w:sz w:val="24"/>
          <w:szCs w:val="24"/>
          <w:lang w:eastAsia="ru-RU"/>
        </w:rPr>
      </w:pPr>
    </w:p>
    <w:p w:rsidR="00E37241" w:rsidRPr="007E7768" w:rsidRDefault="00E37241" w:rsidP="002A6EB7">
      <w:pPr>
        <w:spacing w:after="0" w:line="240" w:lineRule="auto"/>
        <w:rPr>
          <w:rFonts w:ascii="Times New Roman" w:hAnsi="Times New Roman"/>
          <w:i/>
          <w:sz w:val="24"/>
          <w:szCs w:val="24"/>
        </w:rPr>
      </w:pPr>
      <w:r w:rsidRPr="007E7768">
        <w:rPr>
          <w:rFonts w:ascii="Times New Roman" w:hAnsi="Times New Roman"/>
          <w:i/>
          <w:sz w:val="24"/>
          <w:szCs w:val="24"/>
        </w:rPr>
        <w:t xml:space="preserve">на фирменном бланке Российской кредитной организации </w:t>
      </w:r>
    </w:p>
    <w:p w:rsidR="00F93701" w:rsidRPr="007E7768" w:rsidRDefault="00F93701" w:rsidP="002A6EB7">
      <w:pPr>
        <w:spacing w:after="0" w:line="240" w:lineRule="auto"/>
        <w:rPr>
          <w:rFonts w:ascii="Times New Roman" w:hAnsi="Times New Roman"/>
          <w:i/>
          <w:sz w:val="24"/>
          <w:szCs w:val="24"/>
        </w:rPr>
      </w:pPr>
      <w:r w:rsidRPr="007E7768">
        <w:rPr>
          <w:rFonts w:ascii="Times New Roman" w:hAnsi="Times New Roman"/>
          <w:i/>
          <w:sz w:val="24"/>
          <w:szCs w:val="24"/>
        </w:rPr>
        <w:t>(по</w:t>
      </w:r>
      <w:r w:rsidR="00787692">
        <w:rPr>
          <w:rFonts w:ascii="Times New Roman" w:hAnsi="Times New Roman"/>
          <w:i/>
          <w:sz w:val="24"/>
          <w:szCs w:val="24"/>
        </w:rPr>
        <w:t>лное фирменное наименование, ОГР</w:t>
      </w:r>
      <w:r w:rsidRPr="007E7768">
        <w:rPr>
          <w:rFonts w:ascii="Times New Roman" w:hAnsi="Times New Roman"/>
          <w:i/>
          <w:sz w:val="24"/>
          <w:szCs w:val="24"/>
        </w:rPr>
        <w:t>Н, адрес места нахождения)</w:t>
      </w:r>
    </w:p>
    <w:p w:rsidR="00DB3866" w:rsidRPr="007E7768" w:rsidRDefault="00E37241" w:rsidP="002A6EB7">
      <w:pPr>
        <w:spacing w:after="0" w:line="240" w:lineRule="auto"/>
        <w:rPr>
          <w:rFonts w:ascii="Times New Roman" w:hAnsi="Times New Roman"/>
          <w:i/>
          <w:sz w:val="24"/>
          <w:szCs w:val="24"/>
        </w:rPr>
      </w:pPr>
      <w:r w:rsidRPr="007E7768">
        <w:rPr>
          <w:rFonts w:ascii="Times New Roman" w:hAnsi="Times New Roman"/>
          <w:i/>
          <w:sz w:val="24"/>
          <w:szCs w:val="24"/>
        </w:rPr>
        <w:t>дата, исх. номер</w:t>
      </w:r>
    </w:p>
    <w:tbl>
      <w:tblPr>
        <w:tblW w:w="0" w:type="auto"/>
        <w:tblLook w:val="01E0" w:firstRow="1" w:lastRow="1" w:firstColumn="1" w:lastColumn="1" w:noHBand="0" w:noVBand="0"/>
      </w:tblPr>
      <w:tblGrid>
        <w:gridCol w:w="5650"/>
        <w:gridCol w:w="3989"/>
      </w:tblGrid>
      <w:tr w:rsidR="00E37241" w:rsidRPr="007E7768" w:rsidTr="00E37241">
        <w:tc>
          <w:tcPr>
            <w:tcW w:w="5778" w:type="dxa"/>
          </w:tcPr>
          <w:p w:rsidR="00DB3866" w:rsidRPr="007E7768" w:rsidRDefault="00DB3866" w:rsidP="00E37241">
            <w:pPr>
              <w:spacing w:after="0" w:line="240" w:lineRule="auto"/>
              <w:rPr>
                <w:rFonts w:ascii="Times New Roman" w:eastAsia="Times New Roman" w:hAnsi="Times New Roman"/>
                <w:kern w:val="36"/>
                <w:sz w:val="24"/>
                <w:szCs w:val="24"/>
                <w:lang w:eastAsia="ru-RU"/>
              </w:rPr>
            </w:pPr>
          </w:p>
        </w:tc>
        <w:tc>
          <w:tcPr>
            <w:tcW w:w="4077" w:type="dxa"/>
          </w:tcPr>
          <w:p w:rsidR="00E37241" w:rsidRPr="007E7768" w:rsidRDefault="0022490C" w:rsidP="00E37241">
            <w:pPr>
              <w:autoSpaceDE w:val="0"/>
              <w:spacing w:after="0" w:line="240" w:lineRule="auto"/>
              <w:jc w:val="right"/>
              <w:rPr>
                <w:rFonts w:ascii="Times New Roman" w:hAnsi="Times New Roman"/>
                <w:sz w:val="24"/>
                <w:szCs w:val="24"/>
              </w:rPr>
            </w:pPr>
            <w:r w:rsidRPr="007E7768">
              <w:rPr>
                <w:rFonts w:ascii="Times New Roman" w:hAnsi="Times New Roman"/>
                <w:sz w:val="24"/>
                <w:szCs w:val="24"/>
              </w:rPr>
              <w:t xml:space="preserve"> </w:t>
            </w:r>
          </w:p>
          <w:p w:rsidR="00DB3866" w:rsidRPr="007E7768" w:rsidRDefault="00DB3866" w:rsidP="00E37241">
            <w:pPr>
              <w:spacing w:before="160" w:after="0" w:line="240" w:lineRule="auto"/>
              <w:rPr>
                <w:rFonts w:ascii="Times New Roman" w:hAnsi="Times New Roman"/>
                <w:sz w:val="24"/>
                <w:szCs w:val="24"/>
              </w:rPr>
            </w:pPr>
          </w:p>
        </w:tc>
      </w:tr>
    </w:tbl>
    <w:p w:rsidR="00FF0331" w:rsidRPr="007E7768" w:rsidRDefault="00DB3866" w:rsidP="00FB0577">
      <w:pPr>
        <w:widowControl w:val="0"/>
        <w:spacing w:after="0" w:line="240" w:lineRule="auto"/>
        <w:jc w:val="center"/>
        <w:rPr>
          <w:rFonts w:ascii="Times New Roman" w:hAnsi="Times New Roman"/>
          <w:b/>
          <w:bCs/>
          <w:color w:val="000000"/>
          <w:sz w:val="24"/>
          <w:szCs w:val="24"/>
        </w:rPr>
      </w:pPr>
      <w:r w:rsidRPr="007E7768">
        <w:rPr>
          <w:rFonts w:ascii="Times New Roman" w:hAnsi="Times New Roman"/>
          <w:b/>
          <w:bCs/>
          <w:color w:val="000000"/>
          <w:sz w:val="24"/>
          <w:szCs w:val="24"/>
        </w:rPr>
        <w:t xml:space="preserve">Конкурсная заявка </w:t>
      </w:r>
      <w:r w:rsidR="00FF0331" w:rsidRPr="007E7768">
        <w:rPr>
          <w:rFonts w:ascii="Times New Roman" w:hAnsi="Times New Roman"/>
          <w:b/>
          <w:bCs/>
          <w:color w:val="000000"/>
          <w:sz w:val="24"/>
          <w:szCs w:val="24"/>
        </w:rPr>
        <w:t>на участие в конкурсе</w:t>
      </w:r>
    </w:p>
    <w:p w:rsidR="00983D40" w:rsidRPr="007E7768" w:rsidRDefault="00E9159E" w:rsidP="00983D40">
      <w:pPr>
        <w:widowControl w:val="0"/>
        <w:autoSpaceDE w:val="0"/>
        <w:autoSpaceDN w:val="0"/>
        <w:adjustRightInd w:val="0"/>
        <w:spacing w:after="0"/>
        <w:jc w:val="center"/>
        <w:rPr>
          <w:rFonts w:ascii="Times New Roman" w:hAnsi="Times New Roman"/>
          <w:b/>
          <w:bCs/>
          <w:sz w:val="24"/>
          <w:szCs w:val="24"/>
        </w:rPr>
      </w:pPr>
      <w:r w:rsidRPr="007E7768">
        <w:rPr>
          <w:rFonts w:ascii="Times New Roman" w:hAnsi="Times New Roman"/>
          <w:b/>
          <w:sz w:val="24"/>
          <w:szCs w:val="24"/>
        </w:rPr>
        <w:t xml:space="preserve">по отбору российской кредитной организации для </w:t>
      </w:r>
      <w:r w:rsidRPr="007E7768">
        <w:rPr>
          <w:rFonts w:ascii="Times New Roman" w:hAnsi="Times New Roman"/>
          <w:b/>
          <w:bCs/>
          <w:sz w:val="24"/>
          <w:szCs w:val="24"/>
        </w:rPr>
        <w:t>размещения временно свободных средств фонда капитального ремонта, формируемого на счет</w:t>
      </w:r>
      <w:r w:rsidR="000663C4" w:rsidRPr="007E7768">
        <w:rPr>
          <w:rFonts w:ascii="Times New Roman" w:hAnsi="Times New Roman"/>
          <w:b/>
          <w:bCs/>
          <w:sz w:val="24"/>
          <w:szCs w:val="24"/>
        </w:rPr>
        <w:t xml:space="preserve">е </w:t>
      </w:r>
      <w:r w:rsidR="00840E3A" w:rsidRPr="00840E3A">
        <w:rPr>
          <w:rFonts w:ascii="Times New Roman" w:eastAsia="Arial" w:hAnsi="Times New Roman"/>
          <w:b/>
          <w:kern w:val="3"/>
          <w:sz w:val="24"/>
          <w:szCs w:val="24"/>
        </w:rPr>
        <w:t>Региональн</w:t>
      </w:r>
      <w:r w:rsidR="00840E3A">
        <w:rPr>
          <w:rFonts w:ascii="Times New Roman" w:eastAsia="Arial" w:hAnsi="Times New Roman"/>
          <w:b/>
          <w:kern w:val="3"/>
          <w:sz w:val="24"/>
          <w:szCs w:val="24"/>
        </w:rPr>
        <w:t>ого</w:t>
      </w:r>
      <w:r w:rsidR="00840E3A" w:rsidRPr="00840E3A">
        <w:rPr>
          <w:rFonts w:ascii="Times New Roman" w:eastAsia="Arial" w:hAnsi="Times New Roman"/>
          <w:b/>
          <w:kern w:val="3"/>
          <w:sz w:val="24"/>
          <w:szCs w:val="24"/>
        </w:rPr>
        <w:t xml:space="preserve"> оператор</w:t>
      </w:r>
      <w:r w:rsidR="00840E3A">
        <w:rPr>
          <w:rFonts w:ascii="Times New Roman" w:eastAsia="Arial" w:hAnsi="Times New Roman"/>
          <w:b/>
          <w:kern w:val="3"/>
          <w:sz w:val="24"/>
          <w:szCs w:val="24"/>
        </w:rPr>
        <w:t>а</w:t>
      </w:r>
      <w:r w:rsidR="00840E3A" w:rsidRPr="00840E3A">
        <w:rPr>
          <w:rFonts w:ascii="Times New Roman" w:eastAsia="Arial" w:hAnsi="Times New Roman"/>
          <w:b/>
          <w:kern w:val="3"/>
          <w:sz w:val="24"/>
          <w:szCs w:val="24"/>
        </w:rPr>
        <w:t xml:space="preserve"> - Фонд капитального ремонта общего имущества в многоквартирных домах Псковской области</w:t>
      </w:r>
      <w:r w:rsidR="00983D40" w:rsidRPr="007E7768">
        <w:rPr>
          <w:rFonts w:ascii="Times New Roman" w:hAnsi="Times New Roman"/>
          <w:b/>
          <w:sz w:val="24"/>
          <w:szCs w:val="24"/>
        </w:rPr>
        <w:t xml:space="preserve"> </w:t>
      </w:r>
      <w:r w:rsidR="00FB0577" w:rsidRPr="007E7768">
        <w:rPr>
          <w:rFonts w:ascii="Times New Roman" w:hAnsi="Times New Roman"/>
          <w:b/>
          <w:bCs/>
          <w:sz w:val="24"/>
          <w:szCs w:val="24"/>
        </w:rPr>
        <w:t>на условиях договора банковского вклада (депозита)</w:t>
      </w:r>
    </w:p>
    <w:p w:rsidR="00BA167F" w:rsidRDefault="00BA167F" w:rsidP="00FF0331">
      <w:pPr>
        <w:autoSpaceDE w:val="0"/>
        <w:spacing w:after="0"/>
        <w:ind w:firstLine="709"/>
        <w:jc w:val="both"/>
        <w:rPr>
          <w:rFonts w:ascii="Times New Roman" w:hAnsi="Times New Roman"/>
          <w:sz w:val="24"/>
          <w:szCs w:val="24"/>
        </w:rPr>
      </w:pPr>
    </w:p>
    <w:p w:rsidR="00FF0331" w:rsidRPr="007E7768" w:rsidRDefault="00FF0331" w:rsidP="00FF0331">
      <w:pPr>
        <w:autoSpaceDE w:val="0"/>
        <w:spacing w:after="0"/>
        <w:ind w:firstLine="709"/>
        <w:jc w:val="both"/>
        <w:rPr>
          <w:rFonts w:ascii="Times New Roman" w:hAnsi="Times New Roman"/>
          <w:sz w:val="24"/>
          <w:szCs w:val="24"/>
        </w:rPr>
      </w:pPr>
      <w:r w:rsidRPr="007E7768">
        <w:rPr>
          <w:rFonts w:ascii="Times New Roman" w:hAnsi="Times New Roman"/>
          <w:sz w:val="24"/>
          <w:szCs w:val="24"/>
        </w:rPr>
        <w:t>Изучив конкурсную документацию, а также применимое к данному конкурсу законодательство Российской Федерации и нормативные правовые акты, ________________________________________________________________________________</w:t>
      </w:r>
    </w:p>
    <w:p w:rsidR="00FF0331" w:rsidRPr="007E7768" w:rsidRDefault="00FF0331" w:rsidP="00FF0331">
      <w:pPr>
        <w:autoSpaceDE w:val="0"/>
        <w:spacing w:after="0"/>
        <w:ind w:firstLine="709"/>
        <w:jc w:val="center"/>
        <w:rPr>
          <w:rFonts w:ascii="Times New Roman" w:hAnsi="Times New Roman"/>
          <w:i/>
          <w:sz w:val="24"/>
          <w:szCs w:val="24"/>
        </w:rPr>
      </w:pPr>
      <w:r w:rsidRPr="007E7768">
        <w:rPr>
          <w:rFonts w:ascii="Times New Roman" w:hAnsi="Times New Roman"/>
          <w:i/>
          <w:sz w:val="24"/>
          <w:szCs w:val="24"/>
        </w:rPr>
        <w:t xml:space="preserve">(наименование </w:t>
      </w:r>
      <w:r w:rsidR="00537993" w:rsidRPr="007E7768">
        <w:rPr>
          <w:rFonts w:ascii="Times New Roman" w:hAnsi="Times New Roman"/>
          <w:i/>
          <w:sz w:val="24"/>
          <w:szCs w:val="24"/>
        </w:rPr>
        <w:t>Российской к</w:t>
      </w:r>
      <w:r w:rsidRPr="007E7768">
        <w:rPr>
          <w:rFonts w:ascii="Times New Roman" w:hAnsi="Times New Roman"/>
          <w:i/>
          <w:sz w:val="24"/>
          <w:szCs w:val="24"/>
        </w:rPr>
        <w:t>редитной организации)</w:t>
      </w:r>
    </w:p>
    <w:p w:rsidR="00FF0331" w:rsidRPr="007E7768" w:rsidRDefault="00FF0331" w:rsidP="00FF0331">
      <w:pPr>
        <w:autoSpaceDE w:val="0"/>
        <w:spacing w:after="0"/>
        <w:jc w:val="both"/>
        <w:rPr>
          <w:rFonts w:ascii="Times New Roman" w:hAnsi="Times New Roman"/>
          <w:sz w:val="24"/>
          <w:szCs w:val="24"/>
        </w:rPr>
      </w:pPr>
      <w:r w:rsidRPr="007E7768">
        <w:rPr>
          <w:rFonts w:ascii="Times New Roman" w:hAnsi="Times New Roman"/>
          <w:sz w:val="24"/>
          <w:szCs w:val="24"/>
        </w:rPr>
        <w:t xml:space="preserve">в лице__________________________________________________________________________, </w:t>
      </w:r>
    </w:p>
    <w:p w:rsidR="00FF0331" w:rsidRPr="007E7768" w:rsidRDefault="00FF0331" w:rsidP="00FF0331">
      <w:pPr>
        <w:autoSpaceDE w:val="0"/>
        <w:spacing w:after="0"/>
        <w:ind w:firstLine="709"/>
        <w:jc w:val="center"/>
        <w:rPr>
          <w:rFonts w:ascii="Times New Roman" w:hAnsi="Times New Roman"/>
          <w:i/>
          <w:sz w:val="24"/>
          <w:szCs w:val="24"/>
        </w:rPr>
      </w:pPr>
      <w:r w:rsidRPr="007E7768">
        <w:rPr>
          <w:rFonts w:ascii="Times New Roman" w:hAnsi="Times New Roman"/>
          <w:i/>
          <w:sz w:val="24"/>
          <w:szCs w:val="24"/>
        </w:rPr>
        <w:t>(наименование должности, Ф.И.О. руководителя или уполномоченного лица)</w:t>
      </w:r>
    </w:p>
    <w:p w:rsidR="00FF0331" w:rsidRPr="007E7768" w:rsidRDefault="00FF0331" w:rsidP="00FF0331">
      <w:pPr>
        <w:autoSpaceDE w:val="0"/>
        <w:jc w:val="both"/>
        <w:rPr>
          <w:rFonts w:ascii="Times New Roman" w:hAnsi="Times New Roman"/>
          <w:sz w:val="24"/>
          <w:szCs w:val="24"/>
        </w:rPr>
      </w:pPr>
      <w:r w:rsidRPr="007E7768">
        <w:rPr>
          <w:rFonts w:ascii="Times New Roman" w:hAnsi="Times New Roman"/>
          <w:sz w:val="24"/>
          <w:szCs w:val="24"/>
        </w:rPr>
        <w:t>действующего на основании _______________________________________________________</w:t>
      </w:r>
    </w:p>
    <w:p w:rsidR="00FF0331" w:rsidRPr="007E7768" w:rsidRDefault="00FF0331" w:rsidP="00FF0331">
      <w:pPr>
        <w:autoSpaceDE w:val="0"/>
        <w:spacing w:after="0"/>
        <w:jc w:val="both"/>
        <w:rPr>
          <w:rFonts w:ascii="Times New Roman" w:hAnsi="Times New Roman"/>
          <w:sz w:val="24"/>
          <w:szCs w:val="24"/>
        </w:rPr>
      </w:pPr>
      <w:r w:rsidRPr="007E7768">
        <w:rPr>
          <w:rFonts w:ascii="Times New Roman" w:hAnsi="Times New Roman"/>
          <w:sz w:val="24"/>
          <w:szCs w:val="24"/>
        </w:rPr>
        <w:t>_______________________________________________________________________________,</w:t>
      </w:r>
    </w:p>
    <w:p w:rsidR="00FF0331" w:rsidRPr="007E7768" w:rsidRDefault="00FF0331" w:rsidP="00FF0331">
      <w:pPr>
        <w:autoSpaceDE w:val="0"/>
        <w:spacing w:after="0"/>
        <w:ind w:firstLine="709"/>
        <w:jc w:val="center"/>
        <w:rPr>
          <w:rFonts w:ascii="Times New Roman" w:hAnsi="Times New Roman"/>
          <w:i/>
          <w:sz w:val="24"/>
          <w:szCs w:val="24"/>
        </w:rPr>
      </w:pPr>
      <w:r w:rsidRPr="007E7768">
        <w:rPr>
          <w:rFonts w:ascii="Times New Roman" w:hAnsi="Times New Roman"/>
          <w:i/>
          <w:sz w:val="24"/>
          <w:szCs w:val="24"/>
        </w:rPr>
        <w:t>(наименование учредительного документа или доверенность)</w:t>
      </w:r>
    </w:p>
    <w:p w:rsidR="00BE6226" w:rsidRPr="007E7768" w:rsidRDefault="00FF0331" w:rsidP="00BE6226">
      <w:pPr>
        <w:autoSpaceDE w:val="0"/>
        <w:spacing w:after="0"/>
        <w:jc w:val="both"/>
        <w:rPr>
          <w:rFonts w:ascii="Times New Roman" w:hAnsi="Times New Roman"/>
          <w:bCs/>
          <w:sz w:val="24"/>
          <w:szCs w:val="24"/>
        </w:rPr>
      </w:pPr>
      <w:r w:rsidRPr="007E7768">
        <w:rPr>
          <w:rFonts w:ascii="Times New Roman" w:hAnsi="Times New Roman"/>
          <w:sz w:val="24"/>
          <w:szCs w:val="24"/>
        </w:rPr>
        <w:t xml:space="preserve">сообщает о согласии участвовать в конкурсе по </w:t>
      </w:r>
      <w:r w:rsidR="00BE6226" w:rsidRPr="007E7768">
        <w:rPr>
          <w:rFonts w:ascii="Times New Roman" w:hAnsi="Times New Roman"/>
          <w:sz w:val="24"/>
          <w:szCs w:val="24"/>
        </w:rPr>
        <w:t xml:space="preserve">отбору российской кредитной организации для </w:t>
      </w:r>
      <w:r w:rsidR="00BE6226" w:rsidRPr="007E7768">
        <w:rPr>
          <w:rFonts w:ascii="Times New Roman" w:hAnsi="Times New Roman"/>
          <w:bCs/>
          <w:sz w:val="24"/>
          <w:szCs w:val="24"/>
        </w:rPr>
        <w:t>размещения временно свободных средств фонда капитального ремонта, формируемого на счет</w:t>
      </w:r>
      <w:r w:rsidR="000663C4" w:rsidRPr="007E7768">
        <w:rPr>
          <w:rFonts w:ascii="Times New Roman" w:hAnsi="Times New Roman"/>
          <w:bCs/>
          <w:sz w:val="24"/>
          <w:szCs w:val="24"/>
        </w:rPr>
        <w:t>е</w:t>
      </w:r>
      <w:r w:rsidR="00BE6226" w:rsidRPr="007E7768">
        <w:rPr>
          <w:rFonts w:ascii="Times New Roman" w:hAnsi="Times New Roman"/>
          <w:bCs/>
          <w:sz w:val="24"/>
          <w:szCs w:val="24"/>
        </w:rPr>
        <w:t xml:space="preserve"> </w:t>
      </w:r>
      <w:r w:rsidR="00840E3A" w:rsidRPr="00840E3A">
        <w:rPr>
          <w:rFonts w:ascii="Times New Roman" w:eastAsia="Arial" w:hAnsi="Times New Roman"/>
          <w:kern w:val="3"/>
          <w:sz w:val="24"/>
          <w:szCs w:val="24"/>
        </w:rPr>
        <w:t xml:space="preserve">Региональный оператор - Фонд капитального ремонта общего имущества в многоквартирных домах Псковской области </w:t>
      </w:r>
      <w:r w:rsidR="00BE6226" w:rsidRPr="007E7768">
        <w:rPr>
          <w:rFonts w:ascii="Times New Roman" w:hAnsi="Times New Roman"/>
          <w:bCs/>
          <w:sz w:val="24"/>
          <w:szCs w:val="24"/>
        </w:rPr>
        <w:t xml:space="preserve">на условиях </w:t>
      </w:r>
      <w:r w:rsidR="00DD4C9C" w:rsidRPr="007E7768">
        <w:rPr>
          <w:rFonts w:ascii="Times New Roman" w:hAnsi="Times New Roman"/>
          <w:bCs/>
          <w:sz w:val="24"/>
          <w:szCs w:val="24"/>
        </w:rPr>
        <w:t>договор</w:t>
      </w:r>
      <w:r w:rsidR="00B04C02" w:rsidRPr="007E7768">
        <w:rPr>
          <w:rFonts w:ascii="Times New Roman" w:hAnsi="Times New Roman"/>
          <w:bCs/>
          <w:sz w:val="24"/>
          <w:szCs w:val="24"/>
        </w:rPr>
        <w:t>а</w:t>
      </w:r>
      <w:r w:rsidR="00BE6226" w:rsidRPr="007E7768">
        <w:rPr>
          <w:rFonts w:ascii="Times New Roman" w:hAnsi="Times New Roman"/>
          <w:bCs/>
          <w:sz w:val="24"/>
          <w:szCs w:val="24"/>
        </w:rPr>
        <w:t xml:space="preserve"> банковского вклада (депозита)</w:t>
      </w:r>
      <w:r w:rsidR="00D3680B">
        <w:rPr>
          <w:rFonts w:ascii="Times New Roman" w:hAnsi="Times New Roman"/>
          <w:bCs/>
          <w:sz w:val="24"/>
          <w:szCs w:val="24"/>
        </w:rPr>
        <w:t>, извещение № ____ от «___» _________ 2022 г</w:t>
      </w:r>
      <w:r w:rsidR="00BE6226" w:rsidRPr="007E7768">
        <w:rPr>
          <w:rFonts w:ascii="Times New Roman" w:hAnsi="Times New Roman"/>
          <w:bCs/>
          <w:sz w:val="24"/>
          <w:szCs w:val="24"/>
        </w:rPr>
        <w:t>.</w:t>
      </w:r>
    </w:p>
    <w:p w:rsidR="00BE6226" w:rsidRPr="007E7768" w:rsidRDefault="00BE6226" w:rsidP="00537993">
      <w:pPr>
        <w:autoSpaceDE w:val="0"/>
        <w:spacing w:after="0"/>
        <w:jc w:val="both"/>
        <w:rPr>
          <w:rFonts w:ascii="Times New Roman" w:hAnsi="Times New Roman"/>
          <w:sz w:val="24"/>
          <w:szCs w:val="24"/>
        </w:rPr>
      </w:pPr>
    </w:p>
    <w:p w:rsidR="00E85DAF" w:rsidRPr="007E7768" w:rsidRDefault="00FF0331" w:rsidP="00537993">
      <w:pPr>
        <w:autoSpaceDE w:val="0"/>
        <w:spacing w:after="0"/>
        <w:ind w:firstLine="709"/>
        <w:jc w:val="both"/>
        <w:rPr>
          <w:rFonts w:ascii="Times New Roman" w:hAnsi="Times New Roman"/>
          <w:sz w:val="24"/>
          <w:szCs w:val="24"/>
        </w:rPr>
      </w:pPr>
      <w:r w:rsidRPr="007E7768">
        <w:rPr>
          <w:rFonts w:ascii="Times New Roman" w:hAnsi="Times New Roman"/>
          <w:sz w:val="24"/>
          <w:szCs w:val="24"/>
        </w:rPr>
        <w:t xml:space="preserve">1. </w:t>
      </w:r>
      <w:r w:rsidR="00BE6226" w:rsidRPr="007E7768">
        <w:rPr>
          <w:rFonts w:ascii="Times New Roman" w:hAnsi="Times New Roman"/>
          <w:sz w:val="24"/>
          <w:szCs w:val="24"/>
        </w:rPr>
        <w:t xml:space="preserve">Предложение о размере процентной ставки </w:t>
      </w:r>
      <w:r w:rsidR="009D6D05" w:rsidRPr="007E7768">
        <w:rPr>
          <w:rFonts w:ascii="Times New Roman" w:hAnsi="Times New Roman"/>
          <w:sz w:val="24"/>
          <w:szCs w:val="24"/>
        </w:rPr>
        <w:t>по договор</w:t>
      </w:r>
      <w:r w:rsidR="009A629D">
        <w:rPr>
          <w:rFonts w:ascii="Times New Roman" w:hAnsi="Times New Roman"/>
          <w:sz w:val="24"/>
          <w:szCs w:val="24"/>
        </w:rPr>
        <w:t>у</w:t>
      </w:r>
      <w:r w:rsidR="00DD4C9C" w:rsidRPr="007E7768">
        <w:rPr>
          <w:rFonts w:ascii="Times New Roman" w:hAnsi="Times New Roman"/>
          <w:sz w:val="24"/>
          <w:szCs w:val="24"/>
        </w:rPr>
        <w:t xml:space="preserve"> </w:t>
      </w:r>
      <w:r w:rsidR="009D6D05" w:rsidRPr="007E7768">
        <w:rPr>
          <w:rFonts w:ascii="Times New Roman" w:hAnsi="Times New Roman"/>
          <w:sz w:val="24"/>
          <w:szCs w:val="24"/>
        </w:rPr>
        <w:t>банковского вклада (депозита)</w:t>
      </w:r>
      <w:r w:rsidR="0059632B" w:rsidRPr="007E7768">
        <w:rPr>
          <w:rFonts w:ascii="Times New Roman" w:hAnsi="Times New Roman"/>
          <w:sz w:val="24"/>
          <w:szCs w:val="24"/>
        </w:rPr>
        <w:t>, в валюте Российской Федерации</w:t>
      </w:r>
      <w:r w:rsidR="00E85DAF" w:rsidRPr="007E7768">
        <w:rPr>
          <w:rFonts w:ascii="Times New Roman" w:hAnsi="Times New Roman"/>
          <w:sz w:val="24"/>
          <w:szCs w:val="24"/>
        </w:rPr>
        <w:t xml:space="preserve">: </w:t>
      </w:r>
    </w:p>
    <w:p w:rsidR="00E85DAF" w:rsidRPr="007E7768" w:rsidRDefault="00E85DAF" w:rsidP="00537993">
      <w:pPr>
        <w:autoSpaceDE w:val="0"/>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45"/>
        <w:gridCol w:w="3215"/>
      </w:tblGrid>
      <w:tr w:rsidR="004A3049" w:rsidRPr="007E7768" w:rsidTr="001B1168">
        <w:tc>
          <w:tcPr>
            <w:tcW w:w="3969" w:type="dxa"/>
            <w:shd w:val="clear" w:color="auto" w:fill="auto"/>
          </w:tcPr>
          <w:p w:rsidR="00E85DAF" w:rsidRPr="007E7768" w:rsidRDefault="00E85DAF" w:rsidP="003A65CC">
            <w:pPr>
              <w:autoSpaceDE w:val="0"/>
              <w:spacing w:after="0"/>
              <w:jc w:val="center"/>
              <w:rPr>
                <w:rFonts w:ascii="Times New Roman" w:hAnsi="Times New Roman"/>
                <w:i/>
                <w:sz w:val="24"/>
                <w:szCs w:val="24"/>
              </w:rPr>
            </w:pPr>
            <w:r w:rsidRPr="007E7768">
              <w:rPr>
                <w:rFonts w:ascii="Times New Roman" w:hAnsi="Times New Roman"/>
                <w:i/>
                <w:sz w:val="24"/>
                <w:szCs w:val="24"/>
              </w:rPr>
              <w:t>Сумма депозита, руб</w:t>
            </w:r>
            <w:r w:rsidR="003A65CC">
              <w:rPr>
                <w:rFonts w:ascii="Times New Roman" w:hAnsi="Times New Roman"/>
                <w:i/>
                <w:sz w:val="24"/>
                <w:szCs w:val="24"/>
              </w:rPr>
              <w:t>.</w:t>
            </w:r>
          </w:p>
        </w:tc>
        <w:tc>
          <w:tcPr>
            <w:tcW w:w="2445" w:type="dxa"/>
            <w:shd w:val="clear" w:color="auto" w:fill="auto"/>
          </w:tcPr>
          <w:p w:rsidR="00E85DAF" w:rsidRPr="007E7768" w:rsidRDefault="00E85DAF" w:rsidP="00B12637">
            <w:pPr>
              <w:autoSpaceDE w:val="0"/>
              <w:spacing w:after="0"/>
              <w:jc w:val="center"/>
              <w:rPr>
                <w:rFonts w:ascii="Times New Roman" w:hAnsi="Times New Roman"/>
                <w:i/>
                <w:sz w:val="24"/>
                <w:szCs w:val="24"/>
              </w:rPr>
            </w:pPr>
            <w:r w:rsidRPr="007E7768">
              <w:rPr>
                <w:rFonts w:ascii="Times New Roman" w:hAnsi="Times New Roman"/>
                <w:i/>
                <w:sz w:val="24"/>
                <w:szCs w:val="24"/>
              </w:rPr>
              <w:t>Срок</w:t>
            </w:r>
            <w:r w:rsidR="000E0108" w:rsidRPr="007E7768">
              <w:rPr>
                <w:rFonts w:ascii="Times New Roman" w:hAnsi="Times New Roman"/>
                <w:i/>
                <w:sz w:val="24"/>
                <w:szCs w:val="24"/>
              </w:rPr>
              <w:t xml:space="preserve"> депозита</w:t>
            </w:r>
            <w:r w:rsidRPr="007E7768">
              <w:rPr>
                <w:rFonts w:ascii="Times New Roman" w:hAnsi="Times New Roman"/>
                <w:i/>
                <w:sz w:val="24"/>
                <w:szCs w:val="24"/>
              </w:rPr>
              <w:t xml:space="preserve">, </w:t>
            </w:r>
            <w:proofErr w:type="spellStart"/>
            <w:r w:rsidR="00B12637" w:rsidRPr="007E7768">
              <w:rPr>
                <w:rFonts w:ascii="Times New Roman" w:hAnsi="Times New Roman"/>
                <w:i/>
                <w:sz w:val="24"/>
                <w:szCs w:val="24"/>
              </w:rPr>
              <w:t>дн</w:t>
            </w:r>
            <w:proofErr w:type="spellEnd"/>
            <w:r w:rsidR="00B12637" w:rsidRPr="007E7768">
              <w:rPr>
                <w:rFonts w:ascii="Times New Roman" w:hAnsi="Times New Roman"/>
                <w:i/>
                <w:sz w:val="24"/>
                <w:szCs w:val="24"/>
              </w:rPr>
              <w:t>.</w:t>
            </w:r>
          </w:p>
        </w:tc>
        <w:tc>
          <w:tcPr>
            <w:tcW w:w="3215" w:type="dxa"/>
            <w:shd w:val="clear" w:color="auto" w:fill="auto"/>
          </w:tcPr>
          <w:p w:rsidR="00E85DAF" w:rsidRPr="007E7768" w:rsidRDefault="00E85DAF" w:rsidP="007F3D92">
            <w:pPr>
              <w:autoSpaceDE w:val="0"/>
              <w:spacing w:after="0"/>
              <w:jc w:val="center"/>
              <w:rPr>
                <w:rFonts w:ascii="Times New Roman" w:hAnsi="Times New Roman"/>
                <w:i/>
                <w:sz w:val="24"/>
                <w:szCs w:val="24"/>
              </w:rPr>
            </w:pPr>
            <w:r w:rsidRPr="007E7768">
              <w:rPr>
                <w:rFonts w:ascii="Times New Roman" w:hAnsi="Times New Roman"/>
                <w:i/>
                <w:sz w:val="24"/>
                <w:szCs w:val="24"/>
              </w:rPr>
              <w:t>размер процентной</w:t>
            </w:r>
            <w:r w:rsidR="007F3D92" w:rsidRPr="007E7768">
              <w:rPr>
                <w:rFonts w:ascii="Times New Roman" w:hAnsi="Times New Roman"/>
                <w:i/>
                <w:sz w:val="24"/>
                <w:szCs w:val="24"/>
              </w:rPr>
              <w:t xml:space="preserve"> ставки</w:t>
            </w:r>
          </w:p>
        </w:tc>
      </w:tr>
      <w:tr w:rsidR="004A3049" w:rsidRPr="007E7768" w:rsidTr="001B1168">
        <w:tc>
          <w:tcPr>
            <w:tcW w:w="3969" w:type="dxa"/>
            <w:shd w:val="clear" w:color="auto" w:fill="auto"/>
          </w:tcPr>
          <w:p w:rsidR="00E85DAF" w:rsidRPr="007E7768" w:rsidRDefault="00E85DAF" w:rsidP="004A3049">
            <w:pPr>
              <w:autoSpaceDE w:val="0"/>
              <w:spacing w:after="0"/>
              <w:rPr>
                <w:rFonts w:ascii="Times New Roman" w:hAnsi="Times New Roman"/>
                <w:sz w:val="24"/>
                <w:szCs w:val="24"/>
              </w:rPr>
            </w:pPr>
          </w:p>
        </w:tc>
        <w:tc>
          <w:tcPr>
            <w:tcW w:w="2445" w:type="dxa"/>
            <w:shd w:val="clear" w:color="auto" w:fill="auto"/>
          </w:tcPr>
          <w:p w:rsidR="00E85DAF" w:rsidRPr="007E7768" w:rsidRDefault="007B0B78" w:rsidP="00DD4C9C">
            <w:pPr>
              <w:autoSpaceDE w:val="0"/>
              <w:spacing w:after="0"/>
              <w:rPr>
                <w:rFonts w:ascii="Times New Roman" w:hAnsi="Times New Roman"/>
                <w:sz w:val="24"/>
                <w:szCs w:val="24"/>
              </w:rPr>
            </w:pPr>
            <w:r w:rsidRPr="007E7768">
              <w:rPr>
                <w:rFonts w:ascii="Times New Roman" w:hAnsi="Times New Roman"/>
                <w:sz w:val="24"/>
                <w:szCs w:val="24"/>
              </w:rPr>
              <w:t xml:space="preserve"> </w:t>
            </w:r>
          </w:p>
        </w:tc>
        <w:tc>
          <w:tcPr>
            <w:tcW w:w="3215" w:type="dxa"/>
            <w:shd w:val="clear" w:color="auto" w:fill="auto"/>
          </w:tcPr>
          <w:p w:rsidR="00E85DAF" w:rsidRPr="007E7768" w:rsidRDefault="009E7719" w:rsidP="004A3049">
            <w:pPr>
              <w:autoSpaceDE w:val="0"/>
              <w:spacing w:after="0"/>
              <w:rPr>
                <w:rFonts w:ascii="Times New Roman" w:hAnsi="Times New Roman"/>
                <w:sz w:val="24"/>
                <w:szCs w:val="24"/>
              </w:rPr>
            </w:pPr>
            <w:r w:rsidRPr="007E7768">
              <w:rPr>
                <w:rFonts w:ascii="Times New Roman" w:hAnsi="Times New Roman"/>
                <w:sz w:val="24"/>
                <w:szCs w:val="24"/>
              </w:rPr>
              <w:t>_____ (</w:t>
            </w:r>
            <w:r w:rsidR="00C50386" w:rsidRPr="007E7768">
              <w:rPr>
                <w:rFonts w:ascii="Times New Roman" w:hAnsi="Times New Roman"/>
                <w:i/>
                <w:sz w:val="24"/>
                <w:szCs w:val="24"/>
              </w:rPr>
              <w:t>прописью</w:t>
            </w:r>
            <w:r w:rsidRPr="007E7768">
              <w:rPr>
                <w:rFonts w:ascii="Times New Roman" w:hAnsi="Times New Roman"/>
                <w:sz w:val="24"/>
                <w:szCs w:val="24"/>
              </w:rPr>
              <w:t>)</w:t>
            </w:r>
          </w:p>
        </w:tc>
      </w:tr>
    </w:tbl>
    <w:p w:rsidR="009D6D05" w:rsidRPr="007E7768" w:rsidRDefault="009D6D05" w:rsidP="00E85DAF">
      <w:pPr>
        <w:autoSpaceDE w:val="0"/>
        <w:spacing w:after="0"/>
        <w:rPr>
          <w:rFonts w:ascii="Times New Roman" w:hAnsi="Times New Roman"/>
          <w:sz w:val="24"/>
          <w:szCs w:val="24"/>
        </w:rPr>
      </w:pPr>
      <w:r w:rsidRPr="007E7768">
        <w:rPr>
          <w:rFonts w:ascii="Times New Roman" w:hAnsi="Times New Roman"/>
          <w:sz w:val="24"/>
          <w:szCs w:val="24"/>
        </w:rPr>
        <w:t xml:space="preserve"> </w:t>
      </w:r>
    </w:p>
    <w:p w:rsidR="00FF0331" w:rsidRPr="007E7768" w:rsidRDefault="00FF0331" w:rsidP="00FC118A">
      <w:pPr>
        <w:autoSpaceDE w:val="0"/>
        <w:spacing w:after="0" w:line="240" w:lineRule="auto"/>
        <w:ind w:firstLine="709"/>
        <w:jc w:val="both"/>
        <w:rPr>
          <w:rFonts w:ascii="Times New Roman" w:hAnsi="Times New Roman"/>
          <w:sz w:val="24"/>
          <w:szCs w:val="24"/>
        </w:rPr>
      </w:pPr>
      <w:r w:rsidRPr="007E7768">
        <w:rPr>
          <w:rFonts w:ascii="Times New Roman" w:hAnsi="Times New Roman"/>
          <w:sz w:val="24"/>
          <w:szCs w:val="24"/>
        </w:rPr>
        <w:t xml:space="preserve">2. Данную </w:t>
      </w:r>
      <w:r w:rsidR="0096215F" w:rsidRPr="007E7768">
        <w:rPr>
          <w:rFonts w:ascii="Times New Roman" w:hAnsi="Times New Roman"/>
          <w:sz w:val="24"/>
          <w:szCs w:val="24"/>
        </w:rPr>
        <w:t>к</w:t>
      </w:r>
      <w:r w:rsidR="00537993" w:rsidRPr="007E7768">
        <w:rPr>
          <w:rFonts w:ascii="Times New Roman" w:hAnsi="Times New Roman"/>
          <w:sz w:val="24"/>
          <w:szCs w:val="24"/>
        </w:rPr>
        <w:t>онкурсную за</w:t>
      </w:r>
      <w:r w:rsidRPr="007E7768">
        <w:rPr>
          <w:rFonts w:ascii="Times New Roman" w:hAnsi="Times New Roman"/>
          <w:sz w:val="24"/>
          <w:szCs w:val="24"/>
        </w:rPr>
        <w:t>явку подаем с пониманием того, что возможность участия в конкурсе зависит от нашего соответствия требованиям, предъявленным к участникам. Это соответствие</w:t>
      </w:r>
      <w:r w:rsidR="00583596" w:rsidRPr="007E7768">
        <w:rPr>
          <w:rFonts w:ascii="Times New Roman" w:hAnsi="Times New Roman"/>
          <w:sz w:val="24"/>
          <w:szCs w:val="24"/>
        </w:rPr>
        <w:t xml:space="preserve"> может быть установлено только к</w:t>
      </w:r>
      <w:r w:rsidRPr="007E7768">
        <w:rPr>
          <w:rFonts w:ascii="Times New Roman" w:hAnsi="Times New Roman"/>
          <w:sz w:val="24"/>
          <w:szCs w:val="24"/>
        </w:rPr>
        <w:t xml:space="preserve">онкурсной комиссией путем проверки документов, предоставляемых нами. </w:t>
      </w:r>
    </w:p>
    <w:p w:rsidR="00FF0331" w:rsidRPr="007E7768" w:rsidRDefault="00FF0331" w:rsidP="00FC118A">
      <w:pPr>
        <w:autoSpaceDE w:val="0"/>
        <w:spacing w:after="0" w:line="240" w:lineRule="auto"/>
        <w:ind w:firstLine="709"/>
        <w:jc w:val="both"/>
        <w:rPr>
          <w:rFonts w:ascii="Times New Roman" w:hAnsi="Times New Roman"/>
          <w:sz w:val="24"/>
          <w:szCs w:val="24"/>
        </w:rPr>
      </w:pPr>
      <w:r w:rsidRPr="007E7768">
        <w:rPr>
          <w:rFonts w:ascii="Times New Roman" w:hAnsi="Times New Roman"/>
          <w:sz w:val="24"/>
          <w:szCs w:val="24"/>
        </w:rPr>
        <w:t xml:space="preserve">3. Данной </w:t>
      </w:r>
      <w:r w:rsidR="0096215F" w:rsidRPr="007E7768">
        <w:rPr>
          <w:rFonts w:ascii="Times New Roman" w:hAnsi="Times New Roman"/>
          <w:sz w:val="24"/>
          <w:szCs w:val="24"/>
        </w:rPr>
        <w:t>к</w:t>
      </w:r>
      <w:r w:rsidR="00537993" w:rsidRPr="007E7768">
        <w:rPr>
          <w:rFonts w:ascii="Times New Roman" w:hAnsi="Times New Roman"/>
          <w:sz w:val="24"/>
          <w:szCs w:val="24"/>
        </w:rPr>
        <w:t>онкурсной з</w:t>
      </w:r>
      <w:r w:rsidRPr="007E7768">
        <w:rPr>
          <w:rFonts w:ascii="Times New Roman" w:hAnsi="Times New Roman"/>
          <w:sz w:val="24"/>
          <w:szCs w:val="24"/>
        </w:rPr>
        <w:t>аявкой мы так же подтверждаем, что против _______________________________________________________________________</w:t>
      </w:r>
      <w:r w:rsidR="00537993" w:rsidRPr="007E7768">
        <w:rPr>
          <w:rFonts w:ascii="Times New Roman" w:hAnsi="Times New Roman"/>
          <w:sz w:val="24"/>
          <w:szCs w:val="24"/>
        </w:rPr>
        <w:t>_________</w:t>
      </w:r>
    </w:p>
    <w:p w:rsidR="00FF0331" w:rsidRPr="007E7768" w:rsidRDefault="00FF0331" w:rsidP="00FC118A">
      <w:pPr>
        <w:autoSpaceDE w:val="0"/>
        <w:spacing w:after="0" w:line="240" w:lineRule="auto"/>
        <w:ind w:firstLine="709"/>
        <w:jc w:val="center"/>
        <w:rPr>
          <w:rFonts w:ascii="Times New Roman" w:hAnsi="Times New Roman"/>
          <w:i/>
          <w:sz w:val="24"/>
          <w:szCs w:val="24"/>
        </w:rPr>
      </w:pPr>
      <w:r w:rsidRPr="007E7768">
        <w:rPr>
          <w:rFonts w:ascii="Times New Roman" w:hAnsi="Times New Roman"/>
          <w:i/>
          <w:sz w:val="24"/>
          <w:szCs w:val="24"/>
        </w:rPr>
        <w:t xml:space="preserve">(наименование </w:t>
      </w:r>
      <w:r w:rsidR="00537993" w:rsidRPr="007E7768">
        <w:rPr>
          <w:rFonts w:ascii="Times New Roman" w:hAnsi="Times New Roman"/>
          <w:i/>
          <w:sz w:val="24"/>
          <w:szCs w:val="24"/>
        </w:rPr>
        <w:t>Российской к</w:t>
      </w:r>
      <w:r w:rsidRPr="007E7768">
        <w:rPr>
          <w:rFonts w:ascii="Times New Roman" w:hAnsi="Times New Roman"/>
          <w:i/>
          <w:sz w:val="24"/>
          <w:szCs w:val="24"/>
        </w:rPr>
        <w:t>редитной организации)</w:t>
      </w:r>
    </w:p>
    <w:p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 xml:space="preserve">не ведутся процедуры ликвидации, банкротства, деятельность не приостановлена. </w:t>
      </w:r>
    </w:p>
    <w:p w:rsidR="00FF0331" w:rsidRPr="007E7768" w:rsidRDefault="00FF0331" w:rsidP="00FC118A">
      <w:pPr>
        <w:autoSpaceDE w:val="0"/>
        <w:spacing w:after="0" w:line="240" w:lineRule="auto"/>
        <w:ind w:firstLine="709"/>
        <w:jc w:val="both"/>
        <w:rPr>
          <w:rFonts w:ascii="Times New Roman" w:hAnsi="Times New Roman"/>
          <w:sz w:val="24"/>
          <w:szCs w:val="24"/>
        </w:rPr>
      </w:pPr>
      <w:r w:rsidRPr="007E7768">
        <w:rPr>
          <w:rFonts w:ascii="Times New Roman" w:hAnsi="Times New Roman"/>
          <w:sz w:val="24"/>
          <w:szCs w:val="24"/>
        </w:rPr>
        <w:t xml:space="preserve">4. Настоящей </w:t>
      </w:r>
      <w:r w:rsidR="00157E9F" w:rsidRPr="007E7768">
        <w:rPr>
          <w:rFonts w:ascii="Times New Roman" w:hAnsi="Times New Roman"/>
          <w:sz w:val="24"/>
          <w:szCs w:val="24"/>
        </w:rPr>
        <w:t xml:space="preserve">конкурсной </w:t>
      </w:r>
      <w:r w:rsidRPr="007E7768">
        <w:rPr>
          <w:rFonts w:ascii="Times New Roman" w:hAnsi="Times New Roman"/>
          <w:sz w:val="24"/>
          <w:szCs w:val="24"/>
        </w:rPr>
        <w:t>заявкой подтверждаем, что в отношении</w:t>
      </w:r>
    </w:p>
    <w:p w:rsidR="00FF0331" w:rsidRPr="007E7768" w:rsidRDefault="00FF0331" w:rsidP="00FC118A">
      <w:pPr>
        <w:autoSpaceDE w:val="0"/>
        <w:spacing w:after="0" w:line="240" w:lineRule="auto"/>
        <w:ind w:firstLine="709"/>
        <w:jc w:val="both"/>
        <w:rPr>
          <w:rFonts w:ascii="Times New Roman" w:hAnsi="Times New Roman"/>
          <w:sz w:val="24"/>
          <w:szCs w:val="24"/>
        </w:rPr>
      </w:pPr>
    </w:p>
    <w:p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_________________________________________________________________</w:t>
      </w:r>
      <w:r w:rsidR="00537993" w:rsidRPr="007E7768">
        <w:rPr>
          <w:rFonts w:ascii="Times New Roman" w:hAnsi="Times New Roman"/>
          <w:sz w:val="24"/>
          <w:szCs w:val="24"/>
        </w:rPr>
        <w:t>_________</w:t>
      </w:r>
      <w:r w:rsidRPr="007E7768">
        <w:rPr>
          <w:rFonts w:ascii="Times New Roman" w:hAnsi="Times New Roman"/>
          <w:sz w:val="24"/>
          <w:szCs w:val="24"/>
        </w:rPr>
        <w:t>______</w:t>
      </w:r>
    </w:p>
    <w:p w:rsidR="00FF0331" w:rsidRPr="007E7768" w:rsidRDefault="00FF0331" w:rsidP="00FC118A">
      <w:pPr>
        <w:autoSpaceDE w:val="0"/>
        <w:spacing w:after="0" w:line="240" w:lineRule="auto"/>
        <w:ind w:firstLine="709"/>
        <w:jc w:val="center"/>
        <w:rPr>
          <w:rFonts w:ascii="Times New Roman" w:hAnsi="Times New Roman"/>
          <w:i/>
          <w:sz w:val="24"/>
          <w:szCs w:val="24"/>
        </w:rPr>
      </w:pPr>
      <w:r w:rsidRPr="007E7768">
        <w:rPr>
          <w:rFonts w:ascii="Times New Roman" w:hAnsi="Times New Roman"/>
          <w:i/>
          <w:sz w:val="24"/>
          <w:szCs w:val="24"/>
        </w:rPr>
        <w:t>(наименование Кредитной организации)</w:t>
      </w:r>
    </w:p>
    <w:p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 xml:space="preserve">отсутствуют санкции </w:t>
      </w:r>
      <w:r w:rsidR="0087067B" w:rsidRPr="007E7768">
        <w:rPr>
          <w:rFonts w:ascii="Times New Roman" w:hAnsi="Times New Roman"/>
          <w:sz w:val="24"/>
          <w:szCs w:val="24"/>
        </w:rPr>
        <w:t xml:space="preserve">Центрального </w:t>
      </w:r>
      <w:r w:rsidR="0096215F" w:rsidRPr="007E7768">
        <w:rPr>
          <w:rFonts w:ascii="Times New Roman" w:hAnsi="Times New Roman"/>
          <w:sz w:val="24"/>
          <w:szCs w:val="24"/>
        </w:rPr>
        <w:t>б</w:t>
      </w:r>
      <w:r w:rsidRPr="007E7768">
        <w:rPr>
          <w:rFonts w:ascii="Times New Roman" w:hAnsi="Times New Roman"/>
          <w:sz w:val="24"/>
          <w:szCs w:val="24"/>
        </w:rPr>
        <w:t xml:space="preserve">анка России в форме запрета на совершение банковских операций и открытия филиалов, а также в виде приостановления действия лицензий на осуществление банковских операции, отсутствуют не исполненные предписания </w:t>
      </w:r>
      <w:r w:rsidR="0087067B" w:rsidRPr="007E7768">
        <w:rPr>
          <w:rFonts w:ascii="Times New Roman" w:hAnsi="Times New Roman"/>
          <w:sz w:val="24"/>
          <w:szCs w:val="24"/>
        </w:rPr>
        <w:t xml:space="preserve">Центрального </w:t>
      </w:r>
      <w:r w:rsidR="0096215F" w:rsidRPr="007E7768">
        <w:rPr>
          <w:rFonts w:ascii="Times New Roman" w:hAnsi="Times New Roman"/>
          <w:sz w:val="24"/>
          <w:szCs w:val="24"/>
        </w:rPr>
        <w:t>б</w:t>
      </w:r>
      <w:r w:rsidRPr="007E7768">
        <w:rPr>
          <w:rFonts w:ascii="Times New Roman" w:hAnsi="Times New Roman"/>
          <w:sz w:val="24"/>
          <w:szCs w:val="24"/>
        </w:rPr>
        <w:t xml:space="preserve">анка России. </w:t>
      </w:r>
    </w:p>
    <w:p w:rsidR="00FF0331" w:rsidRPr="007E7768" w:rsidRDefault="00FF0331" w:rsidP="00FC118A">
      <w:pPr>
        <w:autoSpaceDE w:val="0"/>
        <w:spacing w:after="0" w:line="240" w:lineRule="auto"/>
        <w:ind w:firstLine="709"/>
        <w:jc w:val="both"/>
        <w:rPr>
          <w:rFonts w:ascii="Times New Roman" w:hAnsi="Times New Roman"/>
          <w:sz w:val="24"/>
          <w:szCs w:val="24"/>
        </w:rPr>
      </w:pPr>
      <w:r w:rsidRPr="007E7768">
        <w:rPr>
          <w:rFonts w:ascii="Times New Roman" w:hAnsi="Times New Roman"/>
          <w:sz w:val="24"/>
          <w:szCs w:val="24"/>
        </w:rPr>
        <w:lastRenderedPageBreak/>
        <w:t xml:space="preserve">5. Настоящим гарантируем достоверность представленной нами в </w:t>
      </w:r>
      <w:r w:rsidR="0096215F" w:rsidRPr="007E7768">
        <w:rPr>
          <w:rFonts w:ascii="Times New Roman" w:hAnsi="Times New Roman"/>
          <w:sz w:val="24"/>
          <w:szCs w:val="24"/>
        </w:rPr>
        <w:t>к</w:t>
      </w:r>
      <w:r w:rsidR="0087067B" w:rsidRPr="007E7768">
        <w:rPr>
          <w:rFonts w:ascii="Times New Roman" w:hAnsi="Times New Roman"/>
          <w:sz w:val="24"/>
          <w:szCs w:val="24"/>
        </w:rPr>
        <w:t>онкурсной з</w:t>
      </w:r>
      <w:r w:rsidRPr="007E7768">
        <w:rPr>
          <w:rFonts w:ascii="Times New Roman" w:hAnsi="Times New Roman"/>
          <w:sz w:val="24"/>
          <w:szCs w:val="24"/>
        </w:rPr>
        <w:t xml:space="preserve">аявке информации и подтверждаем право </w:t>
      </w:r>
      <w:r w:rsidR="0096215F" w:rsidRPr="007E7768">
        <w:rPr>
          <w:rFonts w:ascii="Times New Roman" w:hAnsi="Times New Roman"/>
          <w:sz w:val="24"/>
          <w:szCs w:val="24"/>
        </w:rPr>
        <w:t>конкурсной комиссии</w:t>
      </w:r>
      <w:r w:rsidRPr="007E7768">
        <w:rPr>
          <w:rFonts w:ascii="Times New Roman" w:hAnsi="Times New Roman"/>
          <w:sz w:val="24"/>
          <w:szCs w:val="24"/>
        </w:rPr>
        <w:t xml:space="preserve"> запрашивать любую информацию, уточняющую предоставленные нами сведения. </w:t>
      </w:r>
    </w:p>
    <w:p w:rsidR="00FF0331" w:rsidRPr="007E7768" w:rsidRDefault="00FF0331" w:rsidP="00FC118A">
      <w:pPr>
        <w:autoSpaceDE w:val="0"/>
        <w:spacing w:after="0" w:line="240" w:lineRule="auto"/>
        <w:ind w:firstLine="709"/>
        <w:jc w:val="both"/>
        <w:rPr>
          <w:rFonts w:ascii="Times New Roman" w:hAnsi="Times New Roman"/>
          <w:sz w:val="24"/>
          <w:szCs w:val="24"/>
        </w:rPr>
      </w:pPr>
      <w:r w:rsidRPr="007E7768">
        <w:rPr>
          <w:rFonts w:ascii="Times New Roman" w:hAnsi="Times New Roman"/>
          <w:sz w:val="24"/>
          <w:szCs w:val="24"/>
        </w:rPr>
        <w:t>6. Все сведения о проведении конкурса прошу сообщать указанному уполномоченному лицу___________________________________________________</w:t>
      </w:r>
      <w:r w:rsidR="0096215F" w:rsidRPr="007E7768">
        <w:rPr>
          <w:rFonts w:ascii="Times New Roman" w:hAnsi="Times New Roman"/>
          <w:sz w:val="24"/>
          <w:szCs w:val="24"/>
        </w:rPr>
        <w:t>________</w:t>
      </w:r>
      <w:r w:rsidRPr="007E7768">
        <w:rPr>
          <w:rFonts w:ascii="Times New Roman" w:hAnsi="Times New Roman"/>
          <w:sz w:val="24"/>
          <w:szCs w:val="24"/>
        </w:rPr>
        <w:t>.</w:t>
      </w:r>
    </w:p>
    <w:p w:rsidR="00FF0331" w:rsidRPr="007E7768" w:rsidRDefault="00FF0331" w:rsidP="00FC118A">
      <w:pPr>
        <w:autoSpaceDE w:val="0"/>
        <w:spacing w:after="0" w:line="240" w:lineRule="auto"/>
        <w:jc w:val="center"/>
        <w:rPr>
          <w:rFonts w:ascii="Times New Roman" w:hAnsi="Times New Roman"/>
          <w:i/>
          <w:sz w:val="24"/>
          <w:szCs w:val="24"/>
        </w:rPr>
      </w:pPr>
      <w:r w:rsidRPr="007E7768">
        <w:rPr>
          <w:rFonts w:ascii="Times New Roman" w:hAnsi="Times New Roman"/>
          <w:i/>
          <w:sz w:val="24"/>
          <w:szCs w:val="24"/>
        </w:rPr>
        <w:t>(контактная информация уполномоченного лица, Ф.И.О. должность, тел./факс, адрес</w:t>
      </w:r>
      <w:r w:rsidR="009A629D">
        <w:rPr>
          <w:rFonts w:ascii="Times New Roman" w:hAnsi="Times New Roman"/>
          <w:i/>
          <w:sz w:val="24"/>
          <w:szCs w:val="24"/>
        </w:rPr>
        <w:t xml:space="preserve">, </w:t>
      </w:r>
      <w:r w:rsidR="009A629D" w:rsidRPr="001D18B5">
        <w:rPr>
          <w:rFonts w:ascii="Times New Roman" w:hAnsi="Times New Roman"/>
          <w:i/>
          <w:sz w:val="24"/>
          <w:szCs w:val="24"/>
        </w:rPr>
        <w:t>электронный адрес</w:t>
      </w:r>
      <w:r w:rsidRPr="001D18B5">
        <w:rPr>
          <w:rFonts w:ascii="Times New Roman" w:hAnsi="Times New Roman"/>
          <w:i/>
          <w:sz w:val="24"/>
          <w:szCs w:val="24"/>
        </w:rPr>
        <w:t>)</w:t>
      </w:r>
    </w:p>
    <w:p w:rsidR="00FF0331" w:rsidRPr="007E7768" w:rsidRDefault="00FF0331" w:rsidP="00FC118A">
      <w:pPr>
        <w:autoSpaceDE w:val="0"/>
        <w:spacing w:after="0" w:line="240" w:lineRule="auto"/>
        <w:ind w:firstLine="709"/>
        <w:jc w:val="both"/>
        <w:rPr>
          <w:rFonts w:ascii="Times New Roman" w:hAnsi="Times New Roman"/>
          <w:sz w:val="24"/>
          <w:szCs w:val="24"/>
        </w:rPr>
      </w:pPr>
      <w:r w:rsidRPr="007E7768">
        <w:rPr>
          <w:rFonts w:ascii="Times New Roman" w:hAnsi="Times New Roman"/>
          <w:sz w:val="24"/>
          <w:szCs w:val="24"/>
        </w:rPr>
        <w:t xml:space="preserve">7. Настоящая </w:t>
      </w:r>
      <w:r w:rsidR="0096215F" w:rsidRPr="007E7768">
        <w:rPr>
          <w:rFonts w:ascii="Times New Roman" w:hAnsi="Times New Roman"/>
          <w:sz w:val="24"/>
          <w:szCs w:val="24"/>
        </w:rPr>
        <w:t>конкурсная з</w:t>
      </w:r>
      <w:r w:rsidRPr="007E7768">
        <w:rPr>
          <w:rFonts w:ascii="Times New Roman" w:hAnsi="Times New Roman"/>
          <w:sz w:val="24"/>
          <w:szCs w:val="24"/>
        </w:rPr>
        <w:t xml:space="preserve">аявка действует до завершения процедуры конкурса. </w:t>
      </w:r>
    </w:p>
    <w:p w:rsidR="00FF0331" w:rsidRPr="007E7768" w:rsidRDefault="00FF0331" w:rsidP="00FC118A">
      <w:pPr>
        <w:tabs>
          <w:tab w:val="left" w:pos="975"/>
        </w:tabs>
        <w:spacing w:after="0" w:line="240" w:lineRule="auto"/>
        <w:ind w:firstLine="709"/>
        <w:jc w:val="both"/>
        <w:rPr>
          <w:rFonts w:ascii="Times New Roman" w:hAnsi="Times New Roman"/>
          <w:sz w:val="24"/>
          <w:szCs w:val="24"/>
        </w:rPr>
      </w:pPr>
      <w:r w:rsidRPr="007E7768">
        <w:rPr>
          <w:rFonts w:ascii="Times New Roman" w:hAnsi="Times New Roman"/>
          <w:sz w:val="24"/>
          <w:szCs w:val="24"/>
        </w:rPr>
        <w:t xml:space="preserve">8. В случае если </w:t>
      </w:r>
      <w:r w:rsidR="0031141D" w:rsidRPr="007E7768">
        <w:rPr>
          <w:rFonts w:ascii="Times New Roman" w:hAnsi="Times New Roman"/>
          <w:sz w:val="24"/>
          <w:szCs w:val="24"/>
        </w:rPr>
        <w:t>наше предложение о размере процентной ставки по договор</w:t>
      </w:r>
      <w:r w:rsidR="00DD4C9C" w:rsidRPr="007E7768">
        <w:rPr>
          <w:rFonts w:ascii="Times New Roman" w:hAnsi="Times New Roman"/>
          <w:sz w:val="24"/>
          <w:szCs w:val="24"/>
        </w:rPr>
        <w:t>ам</w:t>
      </w:r>
      <w:r w:rsidR="0031141D" w:rsidRPr="007E7768">
        <w:rPr>
          <w:rFonts w:ascii="Times New Roman" w:hAnsi="Times New Roman"/>
          <w:sz w:val="24"/>
          <w:szCs w:val="24"/>
        </w:rPr>
        <w:t xml:space="preserve"> банковского вклада (депозита) будет признано лучшим</w:t>
      </w:r>
      <w:r w:rsidRPr="007E7768">
        <w:rPr>
          <w:rFonts w:ascii="Times New Roman" w:hAnsi="Times New Roman"/>
          <w:sz w:val="24"/>
          <w:szCs w:val="24"/>
        </w:rPr>
        <w:t xml:space="preserve">, мы берем на себя обязательство </w:t>
      </w:r>
      <w:r w:rsidR="00E73E4F" w:rsidRPr="007E7768">
        <w:rPr>
          <w:rFonts w:ascii="Times New Roman" w:hAnsi="Times New Roman"/>
          <w:sz w:val="24"/>
          <w:szCs w:val="24"/>
        </w:rPr>
        <w:t>заключить</w:t>
      </w:r>
      <w:r w:rsidRPr="007E7768">
        <w:rPr>
          <w:rFonts w:ascii="Times New Roman" w:hAnsi="Times New Roman"/>
          <w:sz w:val="24"/>
          <w:szCs w:val="24"/>
        </w:rPr>
        <w:t xml:space="preserve"> договор с </w:t>
      </w:r>
      <w:r w:rsidR="00840E3A" w:rsidRPr="00840E3A">
        <w:rPr>
          <w:rFonts w:ascii="Times New Roman" w:eastAsia="Arial" w:hAnsi="Times New Roman"/>
          <w:kern w:val="3"/>
          <w:sz w:val="24"/>
          <w:szCs w:val="24"/>
        </w:rPr>
        <w:t>Региональны</w:t>
      </w:r>
      <w:r w:rsidR="00840E3A">
        <w:rPr>
          <w:rFonts w:ascii="Times New Roman" w:eastAsia="Arial" w:hAnsi="Times New Roman"/>
          <w:kern w:val="3"/>
          <w:sz w:val="24"/>
          <w:szCs w:val="24"/>
        </w:rPr>
        <w:t>м</w:t>
      </w:r>
      <w:r w:rsidR="00840E3A" w:rsidRPr="00840E3A">
        <w:rPr>
          <w:rFonts w:ascii="Times New Roman" w:eastAsia="Arial" w:hAnsi="Times New Roman"/>
          <w:kern w:val="3"/>
          <w:sz w:val="24"/>
          <w:szCs w:val="24"/>
        </w:rPr>
        <w:t xml:space="preserve"> оператор</w:t>
      </w:r>
      <w:r w:rsidR="00840E3A">
        <w:rPr>
          <w:rFonts w:ascii="Times New Roman" w:eastAsia="Arial" w:hAnsi="Times New Roman"/>
          <w:kern w:val="3"/>
          <w:sz w:val="24"/>
          <w:szCs w:val="24"/>
        </w:rPr>
        <w:t>ом</w:t>
      </w:r>
      <w:r w:rsidR="00840E3A" w:rsidRPr="00840E3A">
        <w:rPr>
          <w:rFonts w:ascii="Times New Roman" w:eastAsia="Arial" w:hAnsi="Times New Roman"/>
          <w:kern w:val="3"/>
          <w:sz w:val="24"/>
          <w:szCs w:val="24"/>
        </w:rPr>
        <w:t xml:space="preserve"> - Фонд капитального ремонта общего имущества в многоквартирных домах Псковской области </w:t>
      </w:r>
      <w:r w:rsidR="00FC118A" w:rsidRPr="007E7768">
        <w:rPr>
          <w:rFonts w:ascii="Times New Roman" w:hAnsi="Times New Roman"/>
          <w:sz w:val="24"/>
          <w:szCs w:val="24"/>
        </w:rPr>
        <w:t xml:space="preserve">банковского вклада (депозита) в срок не позднее 5 рабочих дней со дня, следующего за днем подписания протокола </w:t>
      </w:r>
      <w:r w:rsidR="001D18B5" w:rsidRPr="001D18B5">
        <w:rPr>
          <w:rFonts w:ascii="Times New Roman" w:hAnsi="Times New Roman"/>
          <w:sz w:val="24"/>
          <w:szCs w:val="24"/>
        </w:rPr>
        <w:t>отбора российской кредитной организации</w:t>
      </w:r>
      <w:r w:rsidRPr="007E7768">
        <w:rPr>
          <w:rFonts w:ascii="Times New Roman" w:hAnsi="Times New Roman"/>
          <w:sz w:val="24"/>
          <w:szCs w:val="24"/>
        </w:rPr>
        <w:t xml:space="preserve">. </w:t>
      </w:r>
    </w:p>
    <w:p w:rsidR="00E73E4F" w:rsidRDefault="00FF0331" w:rsidP="00E73E4F">
      <w:pPr>
        <w:tabs>
          <w:tab w:val="left" w:pos="975"/>
        </w:tabs>
        <w:spacing w:after="0" w:line="240" w:lineRule="auto"/>
        <w:ind w:firstLine="709"/>
        <w:jc w:val="both"/>
        <w:rPr>
          <w:rFonts w:ascii="Times New Roman" w:hAnsi="Times New Roman"/>
          <w:sz w:val="24"/>
          <w:szCs w:val="24"/>
        </w:rPr>
      </w:pPr>
      <w:r w:rsidRPr="007E7768">
        <w:rPr>
          <w:rFonts w:ascii="Times New Roman" w:hAnsi="Times New Roman"/>
          <w:sz w:val="24"/>
          <w:szCs w:val="24"/>
        </w:rPr>
        <w:t>9. В случае если наш</w:t>
      </w:r>
      <w:r w:rsidR="007B0B78" w:rsidRPr="007E7768">
        <w:rPr>
          <w:rFonts w:ascii="Times New Roman" w:hAnsi="Times New Roman"/>
          <w:sz w:val="24"/>
          <w:szCs w:val="24"/>
        </w:rPr>
        <w:t>е</w:t>
      </w:r>
      <w:r w:rsidR="00FC118A" w:rsidRPr="007E7768">
        <w:rPr>
          <w:rFonts w:ascii="Times New Roman" w:hAnsi="Times New Roman"/>
          <w:sz w:val="24"/>
          <w:szCs w:val="24"/>
        </w:rPr>
        <w:t>й конкурсной заявке будет присвоен 2-й порядковый номер</w:t>
      </w:r>
      <w:r w:rsidR="00E73E4F" w:rsidRPr="007E7768">
        <w:rPr>
          <w:rFonts w:ascii="Times New Roman" w:hAnsi="Times New Roman"/>
          <w:sz w:val="24"/>
          <w:szCs w:val="24"/>
        </w:rPr>
        <w:t>,</w:t>
      </w:r>
      <w:r w:rsidRPr="007E7768">
        <w:rPr>
          <w:rFonts w:ascii="Times New Roman" w:hAnsi="Times New Roman"/>
          <w:sz w:val="24"/>
          <w:szCs w:val="24"/>
        </w:rPr>
        <w:t xml:space="preserve"> а победитель конкурса будет признан уклонившимся от заключения </w:t>
      </w:r>
      <w:r w:rsidR="00DD4C9C" w:rsidRPr="007E7768">
        <w:rPr>
          <w:rFonts w:ascii="Times New Roman" w:hAnsi="Times New Roman"/>
          <w:sz w:val="24"/>
          <w:szCs w:val="24"/>
        </w:rPr>
        <w:t>договор</w:t>
      </w:r>
      <w:r w:rsidR="00A10D93" w:rsidRPr="007E7768">
        <w:rPr>
          <w:rFonts w:ascii="Times New Roman" w:hAnsi="Times New Roman"/>
          <w:sz w:val="24"/>
          <w:szCs w:val="24"/>
        </w:rPr>
        <w:t>а</w:t>
      </w:r>
      <w:r w:rsidRPr="007E7768">
        <w:rPr>
          <w:rFonts w:ascii="Times New Roman" w:hAnsi="Times New Roman"/>
          <w:sz w:val="24"/>
          <w:szCs w:val="24"/>
        </w:rPr>
        <w:t xml:space="preserve">, мы обязуемся </w:t>
      </w:r>
      <w:r w:rsidR="00E73E4F" w:rsidRPr="007E7768">
        <w:rPr>
          <w:rFonts w:ascii="Times New Roman" w:hAnsi="Times New Roman"/>
          <w:sz w:val="24"/>
          <w:szCs w:val="24"/>
        </w:rPr>
        <w:t>заключить</w:t>
      </w:r>
      <w:r w:rsidRPr="007E7768">
        <w:rPr>
          <w:rFonts w:ascii="Times New Roman" w:hAnsi="Times New Roman"/>
          <w:sz w:val="24"/>
          <w:szCs w:val="24"/>
        </w:rPr>
        <w:t xml:space="preserve"> договор с </w:t>
      </w:r>
      <w:r w:rsidR="00840E3A" w:rsidRPr="00840E3A">
        <w:rPr>
          <w:rFonts w:ascii="Times New Roman" w:eastAsia="Arial" w:hAnsi="Times New Roman"/>
          <w:kern w:val="3"/>
          <w:sz w:val="24"/>
          <w:szCs w:val="24"/>
        </w:rPr>
        <w:t>Региональны</w:t>
      </w:r>
      <w:r w:rsidR="00840E3A">
        <w:rPr>
          <w:rFonts w:ascii="Times New Roman" w:eastAsia="Arial" w:hAnsi="Times New Roman"/>
          <w:kern w:val="3"/>
          <w:sz w:val="24"/>
          <w:szCs w:val="24"/>
        </w:rPr>
        <w:t>м</w:t>
      </w:r>
      <w:r w:rsidR="00840E3A" w:rsidRPr="00840E3A">
        <w:rPr>
          <w:rFonts w:ascii="Times New Roman" w:eastAsia="Arial" w:hAnsi="Times New Roman"/>
          <w:kern w:val="3"/>
          <w:sz w:val="24"/>
          <w:szCs w:val="24"/>
        </w:rPr>
        <w:t xml:space="preserve"> оператор</w:t>
      </w:r>
      <w:r w:rsidR="00840E3A">
        <w:rPr>
          <w:rFonts w:ascii="Times New Roman" w:eastAsia="Arial" w:hAnsi="Times New Roman"/>
          <w:kern w:val="3"/>
          <w:sz w:val="24"/>
          <w:szCs w:val="24"/>
        </w:rPr>
        <w:t>ом</w:t>
      </w:r>
      <w:r w:rsidR="00840E3A" w:rsidRPr="00840E3A">
        <w:rPr>
          <w:rFonts w:ascii="Times New Roman" w:eastAsia="Arial" w:hAnsi="Times New Roman"/>
          <w:kern w:val="3"/>
          <w:sz w:val="24"/>
          <w:szCs w:val="24"/>
        </w:rPr>
        <w:t xml:space="preserve"> - Фонд капитального ремонта общего имущества в многоквартирных домах Псковской </w:t>
      </w:r>
      <w:proofErr w:type="gramStart"/>
      <w:r w:rsidR="00840E3A" w:rsidRPr="00840E3A">
        <w:rPr>
          <w:rFonts w:ascii="Times New Roman" w:eastAsia="Arial" w:hAnsi="Times New Roman"/>
          <w:kern w:val="3"/>
          <w:sz w:val="24"/>
          <w:szCs w:val="24"/>
        </w:rPr>
        <w:t>области</w:t>
      </w:r>
      <w:r w:rsidR="0022490C" w:rsidRPr="007E7768">
        <w:rPr>
          <w:rFonts w:ascii="Times New Roman" w:hAnsi="Times New Roman"/>
          <w:sz w:val="24"/>
          <w:szCs w:val="24"/>
        </w:rPr>
        <w:t xml:space="preserve"> </w:t>
      </w:r>
      <w:r w:rsidR="0022490C" w:rsidRPr="007E7768">
        <w:rPr>
          <w:rFonts w:ascii="Times New Roman" w:hAnsi="Times New Roman"/>
          <w:bCs/>
          <w:sz w:val="24"/>
          <w:szCs w:val="24"/>
        </w:rPr>
        <w:t xml:space="preserve"> </w:t>
      </w:r>
      <w:r w:rsidR="00FC118A" w:rsidRPr="007E7768">
        <w:rPr>
          <w:rFonts w:ascii="Times New Roman" w:hAnsi="Times New Roman"/>
          <w:sz w:val="24"/>
          <w:szCs w:val="24"/>
        </w:rPr>
        <w:t>банковского</w:t>
      </w:r>
      <w:proofErr w:type="gramEnd"/>
      <w:r w:rsidR="00FC118A" w:rsidRPr="007E7768">
        <w:rPr>
          <w:rFonts w:ascii="Times New Roman" w:hAnsi="Times New Roman"/>
          <w:sz w:val="24"/>
          <w:szCs w:val="24"/>
        </w:rPr>
        <w:t xml:space="preserve"> вклада (депозита) </w:t>
      </w:r>
      <w:r w:rsidR="0052783A" w:rsidRPr="007E7768">
        <w:rPr>
          <w:rFonts w:ascii="Times New Roman" w:hAnsi="Times New Roman"/>
          <w:sz w:val="24"/>
          <w:szCs w:val="24"/>
        </w:rPr>
        <w:t xml:space="preserve">в срок не </w:t>
      </w:r>
      <w:r w:rsidR="00FC118A" w:rsidRPr="007E7768">
        <w:rPr>
          <w:rFonts w:ascii="Times New Roman" w:hAnsi="Times New Roman"/>
          <w:sz w:val="24"/>
          <w:szCs w:val="24"/>
        </w:rPr>
        <w:t xml:space="preserve">позднее 5 рабочих дней со дня, следующего за днем </w:t>
      </w:r>
      <w:r w:rsidR="00E73E4F" w:rsidRPr="007E7768">
        <w:rPr>
          <w:rFonts w:ascii="Times New Roman" w:hAnsi="Times New Roman"/>
          <w:sz w:val="24"/>
          <w:szCs w:val="24"/>
        </w:rPr>
        <w:t xml:space="preserve">признания победителя конкурса уклонившемся от подписания </w:t>
      </w:r>
      <w:r w:rsidR="00DD4C9C" w:rsidRPr="007E7768">
        <w:rPr>
          <w:rFonts w:ascii="Times New Roman" w:hAnsi="Times New Roman"/>
          <w:sz w:val="24"/>
          <w:szCs w:val="24"/>
        </w:rPr>
        <w:t>договор</w:t>
      </w:r>
      <w:r w:rsidR="00A10D93" w:rsidRPr="007E7768">
        <w:rPr>
          <w:rFonts w:ascii="Times New Roman" w:hAnsi="Times New Roman"/>
          <w:sz w:val="24"/>
          <w:szCs w:val="24"/>
        </w:rPr>
        <w:t>а</w:t>
      </w:r>
      <w:r w:rsidR="00E73E4F" w:rsidRPr="007E7768">
        <w:rPr>
          <w:rFonts w:ascii="Times New Roman" w:hAnsi="Times New Roman"/>
          <w:sz w:val="24"/>
          <w:szCs w:val="24"/>
        </w:rPr>
        <w:t xml:space="preserve"> банковского вклада (депозита).</w:t>
      </w:r>
    </w:p>
    <w:p w:rsidR="001D18B5" w:rsidRPr="007E7768" w:rsidRDefault="001D18B5" w:rsidP="00E73E4F">
      <w:pPr>
        <w:tabs>
          <w:tab w:val="left" w:pos="975"/>
        </w:tabs>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1D18B5">
        <w:rPr>
          <w:rFonts w:ascii="Times New Roman" w:hAnsi="Times New Roman"/>
          <w:sz w:val="24"/>
          <w:szCs w:val="24"/>
        </w:rPr>
        <w:t>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FF0331" w:rsidRPr="007E7768" w:rsidRDefault="00FF0331" w:rsidP="00E73E4F">
      <w:pPr>
        <w:tabs>
          <w:tab w:val="left" w:pos="975"/>
        </w:tabs>
        <w:spacing w:after="0" w:line="240" w:lineRule="auto"/>
        <w:ind w:firstLine="709"/>
        <w:jc w:val="both"/>
        <w:rPr>
          <w:rFonts w:ascii="Times New Roman" w:hAnsi="Times New Roman"/>
          <w:sz w:val="24"/>
          <w:szCs w:val="24"/>
        </w:rPr>
      </w:pPr>
      <w:r w:rsidRPr="007E7768">
        <w:rPr>
          <w:rFonts w:ascii="Times New Roman" w:hAnsi="Times New Roman"/>
          <w:sz w:val="24"/>
          <w:szCs w:val="24"/>
        </w:rPr>
        <w:t>1</w:t>
      </w:r>
      <w:r w:rsidR="001D18B5">
        <w:rPr>
          <w:rFonts w:ascii="Times New Roman" w:hAnsi="Times New Roman"/>
          <w:sz w:val="24"/>
          <w:szCs w:val="24"/>
        </w:rPr>
        <w:t>1</w:t>
      </w:r>
      <w:r w:rsidRPr="007E7768">
        <w:rPr>
          <w:rFonts w:ascii="Times New Roman" w:hAnsi="Times New Roman"/>
          <w:sz w:val="24"/>
          <w:szCs w:val="24"/>
        </w:rPr>
        <w:t xml:space="preserve">. К настоящей </w:t>
      </w:r>
      <w:r w:rsidR="0052783A" w:rsidRPr="007E7768">
        <w:rPr>
          <w:rFonts w:ascii="Times New Roman" w:hAnsi="Times New Roman"/>
          <w:sz w:val="24"/>
          <w:szCs w:val="24"/>
        </w:rPr>
        <w:t>конкурсной з</w:t>
      </w:r>
      <w:r w:rsidRPr="007E7768">
        <w:rPr>
          <w:rFonts w:ascii="Times New Roman" w:hAnsi="Times New Roman"/>
          <w:sz w:val="24"/>
          <w:szCs w:val="24"/>
        </w:rPr>
        <w:t>аявке на участие в конкурсе прилагаются документы, являющиеся неотъемлемой частью нашей</w:t>
      </w:r>
      <w:r w:rsidR="0052783A" w:rsidRPr="007E7768">
        <w:rPr>
          <w:rFonts w:ascii="Times New Roman" w:hAnsi="Times New Roman"/>
          <w:sz w:val="24"/>
          <w:szCs w:val="24"/>
        </w:rPr>
        <w:t xml:space="preserve"> конкурсной</w:t>
      </w:r>
      <w:r w:rsidRPr="007E7768">
        <w:rPr>
          <w:rFonts w:ascii="Times New Roman" w:hAnsi="Times New Roman"/>
          <w:sz w:val="24"/>
          <w:szCs w:val="24"/>
        </w:rPr>
        <w:t xml:space="preserve"> </w:t>
      </w:r>
      <w:r w:rsidR="0052783A" w:rsidRPr="007E7768">
        <w:rPr>
          <w:rFonts w:ascii="Times New Roman" w:hAnsi="Times New Roman"/>
          <w:sz w:val="24"/>
          <w:szCs w:val="24"/>
        </w:rPr>
        <w:t>з</w:t>
      </w:r>
      <w:r w:rsidRPr="007E7768">
        <w:rPr>
          <w:rFonts w:ascii="Times New Roman" w:hAnsi="Times New Roman"/>
          <w:sz w:val="24"/>
          <w:szCs w:val="24"/>
        </w:rPr>
        <w:t>аявки и указанные в описи – на ___ листах.</w:t>
      </w:r>
    </w:p>
    <w:p w:rsidR="00FF0331" w:rsidRPr="007E7768" w:rsidRDefault="00FF0331" w:rsidP="00FC118A">
      <w:pPr>
        <w:tabs>
          <w:tab w:val="left" w:pos="975"/>
        </w:tabs>
        <w:spacing w:after="0" w:line="240" w:lineRule="auto"/>
        <w:jc w:val="both"/>
        <w:rPr>
          <w:rFonts w:ascii="Times New Roman" w:hAnsi="Times New Roman"/>
          <w:sz w:val="24"/>
          <w:szCs w:val="24"/>
        </w:rPr>
      </w:pPr>
      <w:r w:rsidRPr="007E7768">
        <w:rPr>
          <w:rFonts w:ascii="Times New Roman" w:hAnsi="Times New Roman"/>
          <w:sz w:val="24"/>
          <w:szCs w:val="24"/>
        </w:rPr>
        <w:t xml:space="preserve"> </w:t>
      </w:r>
    </w:p>
    <w:tbl>
      <w:tblPr>
        <w:tblW w:w="0" w:type="auto"/>
        <w:tblLayout w:type="fixed"/>
        <w:tblLook w:val="0000" w:firstRow="0" w:lastRow="0" w:firstColumn="0" w:lastColumn="0" w:noHBand="0" w:noVBand="0"/>
      </w:tblPr>
      <w:tblGrid>
        <w:gridCol w:w="5637"/>
      </w:tblGrid>
      <w:tr w:rsidR="00FF0331" w:rsidRPr="007E7768" w:rsidTr="00E6186D">
        <w:trPr>
          <w:trHeight w:val="125"/>
        </w:trPr>
        <w:tc>
          <w:tcPr>
            <w:tcW w:w="5637" w:type="dxa"/>
            <w:shd w:val="clear" w:color="auto" w:fill="auto"/>
          </w:tcPr>
          <w:p w:rsidR="00FF0331" w:rsidRPr="007E7768" w:rsidRDefault="00FF0331" w:rsidP="00FC118A">
            <w:pPr>
              <w:autoSpaceDE w:val="0"/>
              <w:spacing w:after="0" w:line="240" w:lineRule="auto"/>
              <w:rPr>
                <w:rFonts w:ascii="Times New Roman" w:hAnsi="Times New Roman"/>
                <w:sz w:val="24"/>
                <w:szCs w:val="24"/>
              </w:rPr>
            </w:pPr>
            <w:r w:rsidRPr="007E7768">
              <w:rPr>
                <w:rFonts w:ascii="Times New Roman" w:hAnsi="Times New Roman"/>
                <w:sz w:val="24"/>
                <w:szCs w:val="24"/>
              </w:rPr>
              <w:t>Реквизиты кредитной организации:</w:t>
            </w:r>
          </w:p>
        </w:tc>
      </w:tr>
      <w:tr w:rsidR="00FF0331" w:rsidRPr="007E7768" w:rsidTr="00E6186D">
        <w:trPr>
          <w:trHeight w:val="297"/>
        </w:trPr>
        <w:tc>
          <w:tcPr>
            <w:tcW w:w="5637" w:type="dxa"/>
            <w:tcBorders>
              <w:bottom w:val="single" w:sz="4" w:space="0" w:color="000000"/>
            </w:tcBorders>
            <w:shd w:val="clear" w:color="auto" w:fill="auto"/>
            <w:vAlign w:val="bottom"/>
          </w:tcPr>
          <w:p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ОГРН</w:t>
            </w:r>
          </w:p>
        </w:tc>
      </w:tr>
      <w:tr w:rsidR="00FF0331" w:rsidRPr="007E7768" w:rsidTr="00E6186D">
        <w:trPr>
          <w:trHeight w:val="286"/>
        </w:trPr>
        <w:tc>
          <w:tcPr>
            <w:tcW w:w="5637" w:type="dxa"/>
            <w:tcBorders>
              <w:top w:val="single" w:sz="4" w:space="0" w:color="000000"/>
              <w:bottom w:val="single" w:sz="4" w:space="0" w:color="000000"/>
            </w:tcBorders>
            <w:shd w:val="clear" w:color="auto" w:fill="auto"/>
            <w:vAlign w:val="bottom"/>
          </w:tcPr>
          <w:p w:rsidR="0052783A" w:rsidRPr="007E7768" w:rsidRDefault="0052783A" w:rsidP="00FC118A">
            <w:pPr>
              <w:autoSpaceDE w:val="0"/>
              <w:spacing w:after="0" w:line="240" w:lineRule="auto"/>
              <w:jc w:val="both"/>
              <w:rPr>
                <w:rFonts w:ascii="Times New Roman" w:hAnsi="Times New Roman"/>
                <w:sz w:val="24"/>
                <w:szCs w:val="24"/>
              </w:rPr>
            </w:pPr>
          </w:p>
          <w:p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ИНН/КПП</w:t>
            </w:r>
          </w:p>
        </w:tc>
      </w:tr>
      <w:tr w:rsidR="0052783A" w:rsidRPr="007E7768" w:rsidTr="00E6186D">
        <w:trPr>
          <w:trHeight w:val="286"/>
        </w:trPr>
        <w:tc>
          <w:tcPr>
            <w:tcW w:w="5637" w:type="dxa"/>
            <w:tcBorders>
              <w:top w:val="single" w:sz="4" w:space="0" w:color="000000"/>
              <w:bottom w:val="single" w:sz="4" w:space="0" w:color="000000"/>
            </w:tcBorders>
            <w:shd w:val="clear" w:color="auto" w:fill="auto"/>
            <w:vAlign w:val="bottom"/>
          </w:tcPr>
          <w:p w:rsidR="0052783A" w:rsidRPr="007E7768" w:rsidRDefault="0052783A" w:rsidP="00FC118A">
            <w:pPr>
              <w:autoSpaceDE w:val="0"/>
              <w:spacing w:after="0" w:line="240" w:lineRule="auto"/>
              <w:jc w:val="both"/>
              <w:rPr>
                <w:rFonts w:ascii="Times New Roman" w:hAnsi="Times New Roman"/>
                <w:sz w:val="24"/>
                <w:szCs w:val="24"/>
              </w:rPr>
            </w:pPr>
          </w:p>
          <w:p w:rsidR="0052783A" w:rsidRPr="007E7768" w:rsidRDefault="0052783A"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Юридический адрес:</w:t>
            </w:r>
          </w:p>
        </w:tc>
      </w:tr>
      <w:tr w:rsidR="00FF0331" w:rsidRPr="007E7768" w:rsidTr="00E6186D">
        <w:trPr>
          <w:trHeight w:val="353"/>
        </w:trPr>
        <w:tc>
          <w:tcPr>
            <w:tcW w:w="5637" w:type="dxa"/>
            <w:tcBorders>
              <w:top w:val="single" w:sz="4" w:space="0" w:color="000000"/>
              <w:bottom w:val="single" w:sz="4" w:space="0" w:color="000000"/>
            </w:tcBorders>
            <w:shd w:val="clear" w:color="auto" w:fill="auto"/>
            <w:vAlign w:val="bottom"/>
          </w:tcPr>
          <w:p w:rsidR="0052783A" w:rsidRPr="007E7768" w:rsidRDefault="0052783A" w:rsidP="00FC118A">
            <w:pPr>
              <w:autoSpaceDE w:val="0"/>
              <w:spacing w:after="0" w:line="240" w:lineRule="auto"/>
              <w:jc w:val="both"/>
              <w:rPr>
                <w:rFonts w:ascii="Times New Roman" w:hAnsi="Times New Roman"/>
                <w:sz w:val="24"/>
                <w:szCs w:val="24"/>
              </w:rPr>
            </w:pPr>
          </w:p>
          <w:p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 xml:space="preserve">Место нахождения: </w:t>
            </w:r>
          </w:p>
        </w:tc>
      </w:tr>
      <w:tr w:rsidR="00FF0331" w:rsidRPr="007E7768" w:rsidTr="00E6186D">
        <w:trPr>
          <w:trHeight w:val="402"/>
        </w:trPr>
        <w:tc>
          <w:tcPr>
            <w:tcW w:w="5637" w:type="dxa"/>
            <w:tcBorders>
              <w:top w:val="single" w:sz="4" w:space="0" w:color="000000"/>
              <w:bottom w:val="single" w:sz="4" w:space="0" w:color="000000"/>
            </w:tcBorders>
            <w:shd w:val="clear" w:color="auto" w:fill="auto"/>
            <w:vAlign w:val="bottom"/>
          </w:tcPr>
          <w:p w:rsidR="00FF0331" w:rsidRPr="007E7768" w:rsidRDefault="00FF0331" w:rsidP="00FC118A">
            <w:pPr>
              <w:autoSpaceDE w:val="0"/>
              <w:snapToGrid w:val="0"/>
              <w:spacing w:after="0" w:line="240" w:lineRule="auto"/>
              <w:jc w:val="both"/>
              <w:rPr>
                <w:rFonts w:ascii="Times New Roman" w:hAnsi="Times New Roman"/>
                <w:sz w:val="24"/>
                <w:szCs w:val="24"/>
              </w:rPr>
            </w:pPr>
          </w:p>
        </w:tc>
      </w:tr>
      <w:tr w:rsidR="00FF0331" w:rsidRPr="007E7768" w:rsidTr="00E6186D">
        <w:trPr>
          <w:trHeight w:val="420"/>
        </w:trPr>
        <w:tc>
          <w:tcPr>
            <w:tcW w:w="5637" w:type="dxa"/>
            <w:tcBorders>
              <w:top w:val="single" w:sz="4" w:space="0" w:color="000000"/>
              <w:bottom w:val="single" w:sz="4" w:space="0" w:color="000000"/>
            </w:tcBorders>
            <w:shd w:val="clear" w:color="auto" w:fill="auto"/>
            <w:vAlign w:val="bottom"/>
          </w:tcPr>
          <w:p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Почтовый адрес:</w:t>
            </w:r>
          </w:p>
        </w:tc>
      </w:tr>
      <w:tr w:rsidR="00FF0331" w:rsidRPr="007E7768" w:rsidTr="00E6186D">
        <w:trPr>
          <w:trHeight w:val="413"/>
        </w:trPr>
        <w:tc>
          <w:tcPr>
            <w:tcW w:w="5637" w:type="dxa"/>
            <w:tcBorders>
              <w:top w:val="single" w:sz="4" w:space="0" w:color="000000"/>
              <w:bottom w:val="single" w:sz="4" w:space="0" w:color="000000"/>
            </w:tcBorders>
            <w:shd w:val="clear" w:color="auto" w:fill="auto"/>
            <w:vAlign w:val="bottom"/>
          </w:tcPr>
          <w:p w:rsidR="00FF0331" w:rsidRPr="007E7768" w:rsidRDefault="00FF0331" w:rsidP="00FC118A">
            <w:pPr>
              <w:autoSpaceDE w:val="0"/>
              <w:snapToGrid w:val="0"/>
              <w:spacing w:after="0" w:line="240" w:lineRule="auto"/>
              <w:jc w:val="both"/>
              <w:rPr>
                <w:rFonts w:ascii="Times New Roman" w:hAnsi="Times New Roman"/>
                <w:sz w:val="24"/>
                <w:szCs w:val="24"/>
              </w:rPr>
            </w:pPr>
          </w:p>
        </w:tc>
      </w:tr>
      <w:tr w:rsidR="00FF0331" w:rsidRPr="007E7768" w:rsidTr="00E6186D">
        <w:trPr>
          <w:trHeight w:val="419"/>
        </w:trPr>
        <w:tc>
          <w:tcPr>
            <w:tcW w:w="5637" w:type="dxa"/>
            <w:tcBorders>
              <w:top w:val="single" w:sz="4" w:space="0" w:color="000000"/>
              <w:bottom w:val="single" w:sz="4" w:space="0" w:color="000000"/>
            </w:tcBorders>
            <w:shd w:val="clear" w:color="auto" w:fill="auto"/>
            <w:vAlign w:val="bottom"/>
          </w:tcPr>
          <w:p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к/с</w:t>
            </w:r>
          </w:p>
        </w:tc>
      </w:tr>
      <w:tr w:rsidR="00FF0331" w:rsidRPr="007E7768" w:rsidTr="00E6186D">
        <w:trPr>
          <w:trHeight w:val="412"/>
        </w:trPr>
        <w:tc>
          <w:tcPr>
            <w:tcW w:w="5637" w:type="dxa"/>
            <w:tcBorders>
              <w:top w:val="single" w:sz="4" w:space="0" w:color="000000"/>
              <w:bottom w:val="single" w:sz="4" w:space="0" w:color="000000"/>
            </w:tcBorders>
            <w:shd w:val="clear" w:color="auto" w:fill="auto"/>
            <w:vAlign w:val="bottom"/>
          </w:tcPr>
          <w:p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БИК</w:t>
            </w:r>
          </w:p>
        </w:tc>
      </w:tr>
      <w:tr w:rsidR="00FF0331" w:rsidRPr="007E7768" w:rsidTr="00E6186D">
        <w:trPr>
          <w:trHeight w:val="458"/>
        </w:trPr>
        <w:tc>
          <w:tcPr>
            <w:tcW w:w="5637" w:type="dxa"/>
            <w:tcBorders>
              <w:top w:val="single" w:sz="4" w:space="0" w:color="000000"/>
              <w:bottom w:val="single" w:sz="4" w:space="0" w:color="000000"/>
            </w:tcBorders>
            <w:shd w:val="clear" w:color="auto" w:fill="auto"/>
            <w:vAlign w:val="bottom"/>
          </w:tcPr>
          <w:p w:rsidR="00FF0331" w:rsidRPr="007E7768" w:rsidRDefault="0062446C"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 xml:space="preserve">Должность                                                        </w:t>
            </w:r>
            <w:r w:rsidR="00FF0331" w:rsidRPr="007E7768">
              <w:rPr>
                <w:rFonts w:ascii="Times New Roman" w:hAnsi="Times New Roman"/>
                <w:sz w:val="24"/>
                <w:szCs w:val="24"/>
              </w:rPr>
              <w:t xml:space="preserve">(Ф.И.О.) </w:t>
            </w:r>
          </w:p>
        </w:tc>
      </w:tr>
      <w:tr w:rsidR="00FF0331" w:rsidRPr="007E7768" w:rsidTr="00E6186D">
        <w:trPr>
          <w:trHeight w:val="457"/>
        </w:trPr>
        <w:tc>
          <w:tcPr>
            <w:tcW w:w="5637" w:type="dxa"/>
            <w:tcBorders>
              <w:top w:val="single" w:sz="4" w:space="0" w:color="000000"/>
            </w:tcBorders>
            <w:shd w:val="clear" w:color="auto" w:fill="auto"/>
          </w:tcPr>
          <w:p w:rsidR="00FF0331" w:rsidRPr="007E7768" w:rsidRDefault="00FF0331" w:rsidP="00FC118A">
            <w:pPr>
              <w:autoSpaceDE w:val="0"/>
              <w:spacing w:after="0" w:line="240" w:lineRule="auto"/>
              <w:jc w:val="center"/>
              <w:rPr>
                <w:rFonts w:ascii="Times New Roman" w:hAnsi="Times New Roman"/>
                <w:sz w:val="24"/>
                <w:szCs w:val="24"/>
              </w:rPr>
            </w:pPr>
            <w:r w:rsidRPr="007E7768">
              <w:rPr>
                <w:rFonts w:ascii="Times New Roman" w:hAnsi="Times New Roman"/>
                <w:sz w:val="24"/>
                <w:szCs w:val="24"/>
              </w:rPr>
              <w:t>(подпись)</w:t>
            </w:r>
          </w:p>
        </w:tc>
      </w:tr>
      <w:tr w:rsidR="00FF0331" w:rsidRPr="007E7768" w:rsidTr="00E6186D">
        <w:trPr>
          <w:trHeight w:val="457"/>
        </w:trPr>
        <w:tc>
          <w:tcPr>
            <w:tcW w:w="5637" w:type="dxa"/>
            <w:shd w:val="clear" w:color="auto" w:fill="auto"/>
          </w:tcPr>
          <w:p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М.П.</w:t>
            </w:r>
          </w:p>
        </w:tc>
      </w:tr>
    </w:tbl>
    <w:p w:rsidR="00FC118A" w:rsidRPr="007E7768" w:rsidRDefault="00FC118A" w:rsidP="00582D6A">
      <w:pPr>
        <w:spacing w:after="0"/>
        <w:jc w:val="right"/>
        <w:rPr>
          <w:rFonts w:ascii="Times New Roman" w:hAnsi="Times New Roman"/>
          <w:b/>
          <w:sz w:val="24"/>
          <w:szCs w:val="24"/>
        </w:rPr>
      </w:pPr>
    </w:p>
    <w:p w:rsidR="00FC118A" w:rsidRPr="007E7768" w:rsidRDefault="00FC118A" w:rsidP="00582D6A">
      <w:pPr>
        <w:spacing w:after="0"/>
        <w:jc w:val="right"/>
        <w:rPr>
          <w:rFonts w:ascii="Times New Roman" w:hAnsi="Times New Roman"/>
          <w:b/>
          <w:sz w:val="24"/>
          <w:szCs w:val="24"/>
        </w:rPr>
      </w:pPr>
    </w:p>
    <w:p w:rsidR="00582D6A" w:rsidRPr="007E7768" w:rsidRDefault="00582D6A" w:rsidP="00582D6A">
      <w:pPr>
        <w:spacing w:after="0"/>
        <w:jc w:val="right"/>
        <w:rPr>
          <w:rFonts w:ascii="Times New Roman" w:hAnsi="Times New Roman"/>
          <w:b/>
          <w:sz w:val="24"/>
          <w:szCs w:val="24"/>
        </w:rPr>
      </w:pPr>
      <w:r w:rsidRPr="007E7768">
        <w:rPr>
          <w:rFonts w:ascii="Times New Roman" w:hAnsi="Times New Roman"/>
          <w:b/>
          <w:sz w:val="24"/>
          <w:szCs w:val="24"/>
        </w:rPr>
        <w:lastRenderedPageBreak/>
        <w:t>Приложение №2</w:t>
      </w:r>
    </w:p>
    <w:p w:rsidR="00582D6A" w:rsidRPr="007E7768" w:rsidRDefault="00582D6A" w:rsidP="00582D6A">
      <w:pPr>
        <w:pStyle w:val="1"/>
        <w:spacing w:before="0"/>
        <w:ind w:firstLine="561"/>
        <w:jc w:val="right"/>
        <w:rPr>
          <w:b/>
          <w:sz w:val="24"/>
          <w:szCs w:val="24"/>
        </w:rPr>
      </w:pPr>
      <w:r w:rsidRPr="007E7768">
        <w:rPr>
          <w:b/>
          <w:sz w:val="24"/>
          <w:szCs w:val="24"/>
        </w:rPr>
        <w:t>к конкурсной документации</w:t>
      </w:r>
      <w:r w:rsidR="00983D40" w:rsidRPr="007E7768">
        <w:rPr>
          <w:b/>
          <w:sz w:val="24"/>
          <w:szCs w:val="24"/>
        </w:rPr>
        <w:t xml:space="preserve"> </w:t>
      </w:r>
    </w:p>
    <w:p w:rsidR="00C87D93" w:rsidRPr="007E7768" w:rsidRDefault="00C87D93" w:rsidP="00C87D93">
      <w:pPr>
        <w:tabs>
          <w:tab w:val="left" w:pos="6663"/>
        </w:tabs>
        <w:spacing w:line="300" w:lineRule="exact"/>
        <w:jc w:val="right"/>
        <w:rPr>
          <w:rFonts w:ascii="Times New Roman" w:eastAsia="Times New Roman" w:hAnsi="Times New Roman"/>
          <w:i/>
          <w:kern w:val="36"/>
          <w:sz w:val="24"/>
          <w:szCs w:val="24"/>
          <w:lang w:eastAsia="ru-RU"/>
        </w:rPr>
      </w:pPr>
    </w:p>
    <w:p w:rsidR="00582D6A" w:rsidRPr="007E7768" w:rsidRDefault="00582D6A" w:rsidP="00582D6A">
      <w:pPr>
        <w:spacing w:after="0" w:line="240" w:lineRule="auto"/>
        <w:rPr>
          <w:rFonts w:ascii="Times New Roman" w:hAnsi="Times New Roman"/>
          <w:i/>
          <w:sz w:val="24"/>
          <w:szCs w:val="24"/>
        </w:rPr>
      </w:pPr>
    </w:p>
    <w:p w:rsidR="00582D6A" w:rsidRPr="007E7768" w:rsidRDefault="00582D6A" w:rsidP="00582D6A">
      <w:pPr>
        <w:spacing w:after="0" w:line="240" w:lineRule="auto"/>
        <w:rPr>
          <w:rFonts w:ascii="Times New Roman" w:hAnsi="Times New Roman"/>
          <w:i/>
          <w:sz w:val="24"/>
          <w:szCs w:val="24"/>
        </w:rPr>
      </w:pPr>
      <w:r w:rsidRPr="007E7768">
        <w:rPr>
          <w:rFonts w:ascii="Times New Roman" w:hAnsi="Times New Roman"/>
          <w:i/>
          <w:sz w:val="24"/>
          <w:szCs w:val="24"/>
        </w:rPr>
        <w:t xml:space="preserve">на фирменном бланке Российской кредитной организации </w:t>
      </w:r>
    </w:p>
    <w:p w:rsidR="00582D6A" w:rsidRPr="007E7768" w:rsidRDefault="00582D6A" w:rsidP="00582D6A">
      <w:pPr>
        <w:spacing w:after="0" w:line="240" w:lineRule="auto"/>
        <w:rPr>
          <w:rFonts w:ascii="Times New Roman" w:hAnsi="Times New Roman"/>
          <w:i/>
          <w:sz w:val="24"/>
          <w:szCs w:val="24"/>
        </w:rPr>
      </w:pPr>
      <w:r w:rsidRPr="007E7768">
        <w:rPr>
          <w:rFonts w:ascii="Times New Roman" w:hAnsi="Times New Roman"/>
          <w:i/>
          <w:sz w:val="24"/>
          <w:szCs w:val="24"/>
        </w:rPr>
        <w:t>дата, исх. номер</w:t>
      </w:r>
    </w:p>
    <w:p w:rsidR="00582D6A" w:rsidRPr="007E7768" w:rsidRDefault="00582D6A" w:rsidP="00582D6A">
      <w:pPr>
        <w:spacing w:after="0" w:line="240" w:lineRule="auto"/>
        <w:jc w:val="right"/>
        <w:rPr>
          <w:rFonts w:ascii="Times New Roman" w:hAnsi="Times New Roman"/>
          <w:sz w:val="24"/>
          <w:szCs w:val="24"/>
        </w:rPr>
      </w:pPr>
    </w:p>
    <w:p w:rsidR="00582D6A" w:rsidRPr="007E7768" w:rsidRDefault="00582D6A" w:rsidP="00582D6A">
      <w:pPr>
        <w:spacing w:after="0" w:line="240" w:lineRule="auto"/>
        <w:rPr>
          <w:rFonts w:ascii="Times New Roman" w:hAnsi="Times New Roman"/>
          <w:sz w:val="24"/>
          <w:szCs w:val="24"/>
        </w:rPr>
      </w:pPr>
    </w:p>
    <w:p w:rsidR="00582D6A" w:rsidRPr="007E7768" w:rsidRDefault="00582D6A" w:rsidP="00582D6A">
      <w:pPr>
        <w:pStyle w:val="-"/>
        <w:tabs>
          <w:tab w:val="clear" w:pos="9072"/>
          <w:tab w:val="right" w:pos="9923"/>
        </w:tabs>
        <w:spacing w:after="0" w:line="240" w:lineRule="auto"/>
        <w:jc w:val="center"/>
        <w:rPr>
          <w:sz w:val="24"/>
          <w:szCs w:val="24"/>
        </w:rPr>
      </w:pPr>
      <w:r w:rsidRPr="007E7768">
        <w:rPr>
          <w:sz w:val="24"/>
          <w:szCs w:val="24"/>
        </w:rPr>
        <w:t xml:space="preserve">       ДОВЕРЕННОСТЬ </w:t>
      </w:r>
    </w:p>
    <w:p w:rsidR="00582D6A" w:rsidRPr="007E7768" w:rsidRDefault="00582D6A" w:rsidP="00582D6A">
      <w:pPr>
        <w:pStyle w:val="-"/>
        <w:tabs>
          <w:tab w:val="clear" w:pos="9072"/>
          <w:tab w:val="right" w:pos="9923"/>
        </w:tabs>
        <w:spacing w:after="0" w:line="240" w:lineRule="auto"/>
        <w:jc w:val="center"/>
        <w:rPr>
          <w:b w:val="0"/>
          <w:i/>
          <w:iCs/>
          <w:sz w:val="24"/>
          <w:szCs w:val="24"/>
        </w:rPr>
      </w:pPr>
      <w:r w:rsidRPr="007E7768">
        <w:rPr>
          <w:sz w:val="24"/>
          <w:szCs w:val="24"/>
        </w:rPr>
        <w:t>____________________________________________________</w:t>
      </w:r>
    </w:p>
    <w:p w:rsidR="00582D6A" w:rsidRPr="007E7768" w:rsidRDefault="00582D6A" w:rsidP="00582D6A">
      <w:pPr>
        <w:pStyle w:val="-"/>
        <w:tabs>
          <w:tab w:val="clear" w:pos="9072"/>
          <w:tab w:val="right" w:pos="9923"/>
        </w:tabs>
        <w:spacing w:after="0" w:line="240" w:lineRule="auto"/>
        <w:jc w:val="center"/>
        <w:rPr>
          <w:b w:val="0"/>
          <w:sz w:val="24"/>
          <w:szCs w:val="24"/>
        </w:rPr>
      </w:pPr>
      <w:r w:rsidRPr="007E7768">
        <w:rPr>
          <w:b w:val="0"/>
          <w:i/>
          <w:iCs/>
          <w:sz w:val="24"/>
          <w:szCs w:val="24"/>
        </w:rPr>
        <w:t>(место и дата выдачи доверенности прописью)</w:t>
      </w:r>
    </w:p>
    <w:p w:rsidR="00582D6A" w:rsidRPr="007E7768" w:rsidRDefault="00582D6A" w:rsidP="00582D6A">
      <w:pPr>
        <w:pStyle w:val="-"/>
        <w:tabs>
          <w:tab w:val="clear" w:pos="9072"/>
          <w:tab w:val="right" w:pos="9923"/>
        </w:tabs>
        <w:spacing w:after="0" w:line="240" w:lineRule="auto"/>
        <w:rPr>
          <w:b w:val="0"/>
          <w:i/>
          <w:iCs/>
          <w:sz w:val="24"/>
          <w:szCs w:val="24"/>
        </w:rPr>
      </w:pPr>
      <w:r w:rsidRPr="007E7768">
        <w:rPr>
          <w:b w:val="0"/>
          <w:sz w:val="24"/>
          <w:szCs w:val="24"/>
        </w:rPr>
        <w:t>_______________________________________________________________________,</w:t>
      </w:r>
    </w:p>
    <w:p w:rsidR="00582D6A" w:rsidRPr="007E7768" w:rsidRDefault="00582D6A" w:rsidP="00582D6A">
      <w:pPr>
        <w:pStyle w:val="-"/>
        <w:tabs>
          <w:tab w:val="clear" w:pos="9072"/>
          <w:tab w:val="right" w:pos="9923"/>
        </w:tabs>
        <w:spacing w:after="0" w:line="240" w:lineRule="auto"/>
        <w:jc w:val="center"/>
        <w:rPr>
          <w:sz w:val="24"/>
          <w:szCs w:val="24"/>
        </w:rPr>
      </w:pPr>
      <w:r w:rsidRPr="007E7768">
        <w:rPr>
          <w:b w:val="0"/>
          <w:i/>
          <w:iCs/>
          <w:sz w:val="24"/>
          <w:szCs w:val="24"/>
        </w:rPr>
        <w:t>(полное и сокращенное наименование организации, от имени которой выступает представитель)</w:t>
      </w:r>
    </w:p>
    <w:p w:rsidR="00582D6A" w:rsidRPr="007E7768" w:rsidRDefault="00582D6A" w:rsidP="00582D6A">
      <w:pPr>
        <w:pStyle w:val="af"/>
        <w:spacing w:after="0"/>
        <w:ind w:left="0" w:right="11"/>
        <w:jc w:val="both"/>
        <w:rPr>
          <w:sz w:val="24"/>
          <w:szCs w:val="24"/>
        </w:rPr>
      </w:pPr>
      <w:r w:rsidRPr="007E7768">
        <w:rPr>
          <w:sz w:val="24"/>
          <w:szCs w:val="24"/>
        </w:rPr>
        <w:t>место нахождения: _________________________, ОГРН _______, ИНН __________, в лице ______________, действующего на основании ______________, уполномочивает</w:t>
      </w:r>
      <w:r w:rsidRPr="007E7768">
        <w:rPr>
          <w:b/>
          <w:sz w:val="24"/>
          <w:szCs w:val="24"/>
        </w:rPr>
        <w:t xml:space="preserve">___________, </w:t>
      </w:r>
      <w:r w:rsidRPr="007E7768">
        <w:rPr>
          <w:sz w:val="24"/>
          <w:szCs w:val="24"/>
        </w:rPr>
        <w:t xml:space="preserve">паспорт ______________, выдан (кем и когда), код подразделения _____________, </w:t>
      </w:r>
    </w:p>
    <w:p w:rsidR="00582D6A" w:rsidRPr="007E7768" w:rsidRDefault="00582D6A" w:rsidP="00582D6A">
      <w:pPr>
        <w:spacing w:after="0" w:line="240" w:lineRule="auto"/>
        <w:ind w:right="11"/>
        <w:jc w:val="both"/>
        <w:rPr>
          <w:rFonts w:ascii="Times New Roman" w:hAnsi="Times New Roman"/>
          <w:i/>
          <w:iCs/>
          <w:sz w:val="24"/>
          <w:szCs w:val="24"/>
        </w:rPr>
      </w:pPr>
      <w:r w:rsidRPr="007E7768">
        <w:rPr>
          <w:rFonts w:ascii="Times New Roman" w:hAnsi="Times New Roman"/>
          <w:sz w:val="24"/>
          <w:szCs w:val="24"/>
        </w:rPr>
        <w:t>представлять интересы_________________________________________________</w:t>
      </w:r>
    </w:p>
    <w:p w:rsidR="00582D6A" w:rsidRPr="007E7768" w:rsidRDefault="00582D6A" w:rsidP="00582D6A">
      <w:pPr>
        <w:spacing w:after="0" w:line="240" w:lineRule="auto"/>
        <w:ind w:right="11" w:firstLine="567"/>
        <w:jc w:val="center"/>
        <w:rPr>
          <w:rFonts w:ascii="Times New Roman" w:hAnsi="Times New Roman"/>
          <w:sz w:val="24"/>
          <w:szCs w:val="24"/>
        </w:rPr>
      </w:pPr>
      <w:r w:rsidRPr="007E7768">
        <w:rPr>
          <w:rFonts w:ascii="Times New Roman" w:hAnsi="Times New Roman"/>
          <w:i/>
          <w:iCs/>
          <w:sz w:val="24"/>
          <w:szCs w:val="24"/>
        </w:rPr>
        <w:t>(наименование организации)</w:t>
      </w:r>
    </w:p>
    <w:p w:rsidR="00582D6A" w:rsidRPr="007E7768" w:rsidRDefault="00582D6A" w:rsidP="00582D6A">
      <w:pPr>
        <w:spacing w:after="0" w:line="240" w:lineRule="auto"/>
        <w:ind w:right="-45"/>
        <w:jc w:val="both"/>
        <w:rPr>
          <w:rFonts w:ascii="Times New Roman" w:hAnsi="Times New Roman"/>
          <w:sz w:val="24"/>
          <w:szCs w:val="24"/>
        </w:rPr>
      </w:pPr>
      <w:r w:rsidRPr="007E7768">
        <w:rPr>
          <w:rFonts w:ascii="Times New Roman" w:hAnsi="Times New Roman"/>
          <w:sz w:val="24"/>
          <w:szCs w:val="24"/>
        </w:rPr>
        <w:t>при проведении конкурса _____________________, для чего предоставляется право:</w:t>
      </w:r>
    </w:p>
    <w:p w:rsidR="00582D6A" w:rsidRPr="007E7768" w:rsidRDefault="00582D6A" w:rsidP="00582D6A">
      <w:pPr>
        <w:spacing w:after="0" w:line="240" w:lineRule="auto"/>
        <w:ind w:right="-45"/>
        <w:jc w:val="both"/>
        <w:rPr>
          <w:rFonts w:ascii="Times New Roman" w:hAnsi="Times New Roman"/>
          <w:sz w:val="24"/>
          <w:szCs w:val="24"/>
        </w:rPr>
      </w:pPr>
      <w:r w:rsidRPr="007E7768">
        <w:rPr>
          <w:rFonts w:ascii="Times New Roman" w:hAnsi="Times New Roman"/>
          <w:sz w:val="24"/>
          <w:szCs w:val="24"/>
        </w:rPr>
        <w:t xml:space="preserve">- подписывать конкурсную заявку </w:t>
      </w:r>
      <w:r w:rsidR="00983D40" w:rsidRPr="007E7768">
        <w:rPr>
          <w:rFonts w:ascii="Times New Roman" w:hAnsi="Times New Roman"/>
          <w:sz w:val="24"/>
          <w:szCs w:val="24"/>
        </w:rPr>
        <w:t xml:space="preserve">по лоту № </w:t>
      </w:r>
      <w:r w:rsidR="000663C4" w:rsidRPr="007E7768">
        <w:rPr>
          <w:rFonts w:ascii="Times New Roman" w:hAnsi="Times New Roman"/>
          <w:sz w:val="24"/>
          <w:szCs w:val="24"/>
        </w:rPr>
        <w:t>__</w:t>
      </w:r>
      <w:r w:rsidR="00983D40" w:rsidRPr="007E7768">
        <w:rPr>
          <w:rFonts w:ascii="Times New Roman" w:hAnsi="Times New Roman"/>
          <w:sz w:val="24"/>
          <w:szCs w:val="24"/>
        </w:rPr>
        <w:t xml:space="preserve"> </w:t>
      </w:r>
      <w:r w:rsidRPr="007E7768">
        <w:rPr>
          <w:rFonts w:ascii="Times New Roman" w:hAnsi="Times New Roman"/>
          <w:sz w:val="24"/>
          <w:szCs w:val="24"/>
        </w:rPr>
        <w:t xml:space="preserve">на участие в </w:t>
      </w:r>
      <w:r w:rsidR="00FC118A" w:rsidRPr="007E7768">
        <w:rPr>
          <w:rFonts w:ascii="Times New Roman" w:hAnsi="Times New Roman"/>
          <w:sz w:val="24"/>
          <w:szCs w:val="24"/>
        </w:rPr>
        <w:t>конкурсе, опись документов</w:t>
      </w:r>
      <w:r w:rsidRPr="007E7768">
        <w:rPr>
          <w:rFonts w:ascii="Times New Roman" w:hAnsi="Times New Roman"/>
          <w:sz w:val="24"/>
          <w:szCs w:val="24"/>
        </w:rPr>
        <w:t>;</w:t>
      </w:r>
    </w:p>
    <w:p w:rsidR="00582D6A" w:rsidRPr="007E7768" w:rsidRDefault="00582D6A" w:rsidP="00582D6A">
      <w:pPr>
        <w:spacing w:after="0" w:line="240" w:lineRule="auto"/>
        <w:ind w:right="-45"/>
        <w:jc w:val="both"/>
        <w:rPr>
          <w:rFonts w:ascii="Times New Roman" w:hAnsi="Times New Roman"/>
          <w:sz w:val="24"/>
          <w:szCs w:val="24"/>
        </w:rPr>
      </w:pPr>
      <w:r w:rsidRPr="007E7768">
        <w:rPr>
          <w:rFonts w:ascii="Times New Roman" w:hAnsi="Times New Roman"/>
          <w:sz w:val="24"/>
          <w:szCs w:val="24"/>
        </w:rPr>
        <w:t>- заверять копии документов, прилагаемых к конкурсной заявке, кроме копий документов, заверяемых нотариусом;</w:t>
      </w:r>
    </w:p>
    <w:p w:rsidR="00582D6A" w:rsidRPr="007E7768" w:rsidRDefault="00582D6A" w:rsidP="00582D6A">
      <w:pPr>
        <w:spacing w:after="0" w:line="240" w:lineRule="auto"/>
        <w:ind w:right="-45"/>
        <w:jc w:val="both"/>
        <w:rPr>
          <w:rFonts w:ascii="Times New Roman" w:hAnsi="Times New Roman"/>
          <w:sz w:val="24"/>
          <w:szCs w:val="24"/>
        </w:rPr>
      </w:pPr>
      <w:r w:rsidRPr="007E7768">
        <w:rPr>
          <w:rFonts w:ascii="Times New Roman" w:hAnsi="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582D6A" w:rsidRPr="007E7768" w:rsidRDefault="00582D6A" w:rsidP="00582D6A">
      <w:pPr>
        <w:spacing w:after="0" w:line="240" w:lineRule="auto"/>
        <w:ind w:right="-45"/>
        <w:jc w:val="both"/>
        <w:rPr>
          <w:rFonts w:ascii="Times New Roman" w:hAnsi="Times New Roman"/>
          <w:b/>
          <w:sz w:val="24"/>
          <w:szCs w:val="24"/>
        </w:rPr>
      </w:pPr>
      <w:r w:rsidRPr="007E7768">
        <w:rPr>
          <w:rFonts w:ascii="Times New Roman" w:hAnsi="Times New Roman"/>
          <w:sz w:val="24"/>
          <w:szCs w:val="24"/>
        </w:rPr>
        <w:t>Настоящая доверенность действительна по __________ года включительно, без права передоверия.</w:t>
      </w:r>
    </w:p>
    <w:p w:rsidR="00582D6A" w:rsidRPr="007E7768" w:rsidRDefault="00582D6A" w:rsidP="00582D6A">
      <w:pPr>
        <w:spacing w:after="0" w:line="240" w:lineRule="auto"/>
        <w:ind w:right="-285"/>
        <w:rPr>
          <w:rFonts w:ascii="Times New Roman" w:hAnsi="Times New Roman"/>
          <w:b/>
          <w:sz w:val="24"/>
          <w:szCs w:val="24"/>
        </w:rPr>
      </w:pPr>
    </w:p>
    <w:p w:rsidR="00582D6A" w:rsidRPr="007E7768" w:rsidRDefault="00582D6A" w:rsidP="00582D6A">
      <w:pPr>
        <w:spacing w:after="0" w:line="240" w:lineRule="auto"/>
        <w:ind w:right="-285"/>
        <w:rPr>
          <w:rFonts w:ascii="Times New Roman" w:hAnsi="Times New Roman"/>
          <w:i/>
          <w:iCs/>
          <w:sz w:val="24"/>
          <w:szCs w:val="24"/>
        </w:rPr>
      </w:pPr>
      <w:r w:rsidRPr="007E7768">
        <w:rPr>
          <w:rFonts w:ascii="Times New Roman" w:hAnsi="Times New Roman"/>
          <w:sz w:val="24"/>
          <w:szCs w:val="24"/>
        </w:rPr>
        <w:t>Подпись уполномоченного лица _____________________________(_______________________)</w:t>
      </w:r>
    </w:p>
    <w:p w:rsidR="00582D6A" w:rsidRPr="007E7768" w:rsidRDefault="00582D6A" w:rsidP="00582D6A">
      <w:pPr>
        <w:spacing w:after="0" w:line="240" w:lineRule="auto"/>
        <w:ind w:right="-285"/>
        <w:jc w:val="center"/>
        <w:rPr>
          <w:rFonts w:ascii="Times New Roman" w:hAnsi="Times New Roman"/>
          <w:sz w:val="24"/>
          <w:szCs w:val="24"/>
        </w:rPr>
      </w:pPr>
      <w:r w:rsidRPr="007E7768">
        <w:rPr>
          <w:rFonts w:ascii="Times New Roman" w:hAnsi="Times New Roman"/>
          <w:i/>
          <w:iCs/>
          <w:sz w:val="24"/>
          <w:szCs w:val="24"/>
        </w:rPr>
        <w:t>(подпись доверенного лица)</w:t>
      </w:r>
    </w:p>
    <w:p w:rsidR="00582D6A" w:rsidRPr="007E7768" w:rsidRDefault="00582D6A" w:rsidP="00582D6A">
      <w:pPr>
        <w:spacing w:after="0" w:line="240" w:lineRule="auto"/>
        <w:ind w:right="-285"/>
        <w:rPr>
          <w:rFonts w:ascii="Times New Roman" w:hAnsi="Times New Roman"/>
          <w:i/>
          <w:iCs/>
          <w:sz w:val="24"/>
          <w:szCs w:val="24"/>
        </w:rPr>
      </w:pPr>
      <w:r w:rsidRPr="007E7768">
        <w:rPr>
          <w:rFonts w:ascii="Times New Roman" w:hAnsi="Times New Roman"/>
          <w:sz w:val="24"/>
          <w:szCs w:val="24"/>
        </w:rPr>
        <w:t>Подпись уполномоченного лица подтверждаю __________________(______________________)</w:t>
      </w:r>
    </w:p>
    <w:p w:rsidR="00582D6A" w:rsidRPr="007E7768" w:rsidRDefault="00582D6A" w:rsidP="00582D6A">
      <w:pPr>
        <w:spacing w:after="0" w:line="240" w:lineRule="auto"/>
        <w:jc w:val="right"/>
        <w:rPr>
          <w:rFonts w:ascii="Times New Roman" w:hAnsi="Times New Roman"/>
          <w:i/>
          <w:iCs/>
          <w:sz w:val="24"/>
          <w:szCs w:val="24"/>
        </w:rPr>
      </w:pPr>
      <w:r w:rsidRPr="007E7768">
        <w:rPr>
          <w:rFonts w:ascii="Times New Roman" w:hAnsi="Times New Roman"/>
          <w:i/>
          <w:iCs/>
          <w:sz w:val="24"/>
          <w:szCs w:val="24"/>
        </w:rPr>
        <w:t xml:space="preserve">(подпись должностного лица организации, </w:t>
      </w:r>
    </w:p>
    <w:p w:rsidR="00582D6A" w:rsidRPr="007E7768" w:rsidRDefault="00582D6A" w:rsidP="00582D6A">
      <w:pPr>
        <w:spacing w:after="0" w:line="240" w:lineRule="auto"/>
        <w:jc w:val="right"/>
        <w:rPr>
          <w:rFonts w:ascii="Times New Roman" w:hAnsi="Times New Roman"/>
          <w:i/>
          <w:iCs/>
          <w:sz w:val="24"/>
          <w:szCs w:val="24"/>
        </w:rPr>
      </w:pPr>
      <w:r w:rsidRPr="007E7768">
        <w:rPr>
          <w:rFonts w:ascii="Times New Roman" w:hAnsi="Times New Roman"/>
          <w:i/>
          <w:iCs/>
          <w:sz w:val="24"/>
          <w:szCs w:val="24"/>
        </w:rPr>
        <w:t>уполномоченного выдавать и подписывать доверенность)</w:t>
      </w:r>
    </w:p>
    <w:p w:rsidR="00582D6A" w:rsidRPr="007E7768" w:rsidRDefault="00582D6A" w:rsidP="00582D6A">
      <w:pPr>
        <w:spacing w:after="0" w:line="240" w:lineRule="auto"/>
        <w:ind w:right="-285"/>
        <w:jc w:val="center"/>
        <w:rPr>
          <w:rFonts w:ascii="Times New Roman" w:hAnsi="Times New Roman"/>
          <w:sz w:val="24"/>
          <w:szCs w:val="24"/>
        </w:rPr>
      </w:pPr>
      <w:r w:rsidRPr="007E7768">
        <w:rPr>
          <w:rFonts w:ascii="Times New Roman" w:hAnsi="Times New Roman"/>
          <w:iCs/>
          <w:sz w:val="24"/>
          <w:szCs w:val="24"/>
        </w:rPr>
        <w:t>М.П.</w:t>
      </w:r>
    </w:p>
    <w:p w:rsidR="00582D6A" w:rsidRPr="007E7768" w:rsidRDefault="00582D6A" w:rsidP="009B03D4">
      <w:pPr>
        <w:spacing w:after="0" w:line="276" w:lineRule="auto"/>
        <w:jc w:val="right"/>
        <w:rPr>
          <w:rFonts w:ascii="Times New Roman" w:hAnsi="Times New Roman"/>
          <w:b/>
          <w:sz w:val="24"/>
          <w:szCs w:val="24"/>
        </w:rPr>
      </w:pPr>
    </w:p>
    <w:p w:rsidR="00582D6A" w:rsidRPr="007E7768" w:rsidRDefault="00582D6A" w:rsidP="009B03D4">
      <w:pPr>
        <w:spacing w:after="0" w:line="276" w:lineRule="auto"/>
        <w:jc w:val="right"/>
        <w:rPr>
          <w:rFonts w:ascii="Times New Roman" w:hAnsi="Times New Roman"/>
          <w:b/>
          <w:sz w:val="24"/>
          <w:szCs w:val="24"/>
        </w:rPr>
      </w:pPr>
    </w:p>
    <w:p w:rsidR="00582D6A" w:rsidRPr="007E7768" w:rsidRDefault="00582D6A" w:rsidP="009B03D4">
      <w:pPr>
        <w:spacing w:after="0" w:line="276" w:lineRule="auto"/>
        <w:jc w:val="right"/>
        <w:rPr>
          <w:rFonts w:ascii="Times New Roman" w:hAnsi="Times New Roman"/>
          <w:b/>
          <w:sz w:val="24"/>
          <w:szCs w:val="24"/>
        </w:rPr>
      </w:pPr>
    </w:p>
    <w:p w:rsidR="00582D6A" w:rsidRPr="007E7768" w:rsidRDefault="00582D6A" w:rsidP="009B03D4">
      <w:pPr>
        <w:spacing w:after="0" w:line="276" w:lineRule="auto"/>
        <w:jc w:val="right"/>
        <w:rPr>
          <w:rFonts w:ascii="Times New Roman" w:hAnsi="Times New Roman"/>
          <w:b/>
          <w:sz w:val="24"/>
          <w:szCs w:val="24"/>
        </w:rPr>
      </w:pPr>
    </w:p>
    <w:p w:rsidR="00582D6A" w:rsidRPr="007E7768" w:rsidRDefault="00582D6A" w:rsidP="009B03D4">
      <w:pPr>
        <w:spacing w:after="0" w:line="276" w:lineRule="auto"/>
        <w:jc w:val="right"/>
        <w:rPr>
          <w:rFonts w:ascii="Times New Roman" w:hAnsi="Times New Roman"/>
          <w:b/>
          <w:sz w:val="24"/>
          <w:szCs w:val="24"/>
        </w:rPr>
      </w:pPr>
    </w:p>
    <w:p w:rsidR="00582D6A" w:rsidRPr="007E7768" w:rsidRDefault="00582D6A" w:rsidP="009B03D4">
      <w:pPr>
        <w:spacing w:after="0" w:line="276" w:lineRule="auto"/>
        <w:jc w:val="right"/>
        <w:rPr>
          <w:rFonts w:ascii="Times New Roman" w:hAnsi="Times New Roman"/>
          <w:b/>
          <w:sz w:val="24"/>
          <w:szCs w:val="24"/>
        </w:rPr>
      </w:pPr>
    </w:p>
    <w:p w:rsidR="00582D6A" w:rsidRPr="007E7768" w:rsidRDefault="00582D6A" w:rsidP="009B03D4">
      <w:pPr>
        <w:spacing w:after="0" w:line="276" w:lineRule="auto"/>
        <w:jc w:val="right"/>
        <w:rPr>
          <w:rFonts w:ascii="Times New Roman" w:hAnsi="Times New Roman"/>
          <w:b/>
          <w:sz w:val="24"/>
          <w:szCs w:val="24"/>
        </w:rPr>
      </w:pPr>
    </w:p>
    <w:p w:rsidR="00582D6A" w:rsidRPr="007E7768" w:rsidRDefault="00582D6A" w:rsidP="009B03D4">
      <w:pPr>
        <w:spacing w:after="0" w:line="276" w:lineRule="auto"/>
        <w:jc w:val="right"/>
        <w:rPr>
          <w:rFonts w:ascii="Times New Roman" w:hAnsi="Times New Roman"/>
          <w:b/>
          <w:sz w:val="24"/>
          <w:szCs w:val="24"/>
        </w:rPr>
      </w:pPr>
    </w:p>
    <w:p w:rsidR="00582D6A" w:rsidRPr="007E7768" w:rsidRDefault="00582D6A" w:rsidP="009B03D4">
      <w:pPr>
        <w:spacing w:after="0" w:line="276" w:lineRule="auto"/>
        <w:jc w:val="right"/>
        <w:rPr>
          <w:rFonts w:ascii="Times New Roman" w:hAnsi="Times New Roman"/>
          <w:b/>
          <w:sz w:val="24"/>
          <w:szCs w:val="24"/>
        </w:rPr>
      </w:pPr>
    </w:p>
    <w:p w:rsidR="00582D6A" w:rsidRPr="007E7768" w:rsidRDefault="00582D6A" w:rsidP="009B03D4">
      <w:pPr>
        <w:spacing w:after="0" w:line="276" w:lineRule="auto"/>
        <w:jc w:val="right"/>
        <w:rPr>
          <w:rFonts w:ascii="Times New Roman" w:hAnsi="Times New Roman"/>
          <w:b/>
          <w:sz w:val="24"/>
          <w:szCs w:val="24"/>
        </w:rPr>
      </w:pPr>
    </w:p>
    <w:p w:rsidR="00582D6A" w:rsidRPr="007E7768" w:rsidRDefault="00582D6A" w:rsidP="009B03D4">
      <w:pPr>
        <w:spacing w:after="0" w:line="276" w:lineRule="auto"/>
        <w:jc w:val="right"/>
        <w:rPr>
          <w:rFonts w:ascii="Times New Roman" w:hAnsi="Times New Roman"/>
          <w:b/>
          <w:sz w:val="24"/>
          <w:szCs w:val="24"/>
        </w:rPr>
      </w:pPr>
    </w:p>
    <w:p w:rsidR="00582D6A" w:rsidRDefault="00582D6A" w:rsidP="009B03D4">
      <w:pPr>
        <w:spacing w:after="0" w:line="276" w:lineRule="auto"/>
        <w:jc w:val="right"/>
        <w:rPr>
          <w:rFonts w:ascii="Times New Roman" w:hAnsi="Times New Roman"/>
          <w:b/>
          <w:sz w:val="24"/>
          <w:szCs w:val="24"/>
        </w:rPr>
      </w:pPr>
    </w:p>
    <w:p w:rsidR="003C4EF0" w:rsidRDefault="003C4EF0" w:rsidP="009B03D4">
      <w:pPr>
        <w:spacing w:after="0" w:line="276" w:lineRule="auto"/>
        <w:jc w:val="right"/>
        <w:rPr>
          <w:rFonts w:ascii="Times New Roman" w:hAnsi="Times New Roman"/>
          <w:b/>
          <w:sz w:val="24"/>
          <w:szCs w:val="24"/>
        </w:rPr>
      </w:pPr>
    </w:p>
    <w:p w:rsidR="003C4EF0" w:rsidRDefault="003C4EF0" w:rsidP="009B03D4">
      <w:pPr>
        <w:spacing w:after="0" w:line="276" w:lineRule="auto"/>
        <w:jc w:val="right"/>
        <w:rPr>
          <w:rFonts w:ascii="Times New Roman" w:hAnsi="Times New Roman"/>
          <w:b/>
          <w:sz w:val="24"/>
          <w:szCs w:val="24"/>
        </w:rPr>
      </w:pPr>
    </w:p>
    <w:p w:rsidR="003C4EF0" w:rsidRDefault="003C4EF0" w:rsidP="009B03D4">
      <w:pPr>
        <w:spacing w:after="0" w:line="276" w:lineRule="auto"/>
        <w:jc w:val="right"/>
        <w:rPr>
          <w:rFonts w:ascii="Times New Roman" w:hAnsi="Times New Roman"/>
          <w:b/>
          <w:sz w:val="24"/>
          <w:szCs w:val="24"/>
        </w:rPr>
      </w:pPr>
    </w:p>
    <w:p w:rsidR="003C4EF0" w:rsidRDefault="003C4EF0" w:rsidP="009B03D4">
      <w:pPr>
        <w:spacing w:after="0" w:line="276" w:lineRule="auto"/>
        <w:jc w:val="right"/>
        <w:rPr>
          <w:rFonts w:ascii="Times New Roman" w:hAnsi="Times New Roman"/>
          <w:b/>
          <w:sz w:val="24"/>
          <w:szCs w:val="24"/>
        </w:rPr>
      </w:pPr>
    </w:p>
    <w:p w:rsidR="003C4EF0" w:rsidRPr="007E7768" w:rsidRDefault="003C4EF0" w:rsidP="009B03D4">
      <w:pPr>
        <w:spacing w:after="0" w:line="276" w:lineRule="auto"/>
        <w:jc w:val="right"/>
        <w:rPr>
          <w:rFonts w:ascii="Times New Roman" w:hAnsi="Times New Roman"/>
          <w:b/>
          <w:sz w:val="24"/>
          <w:szCs w:val="24"/>
        </w:rPr>
      </w:pPr>
    </w:p>
    <w:p w:rsidR="00582D6A" w:rsidRPr="007E7768" w:rsidRDefault="00582D6A" w:rsidP="009B03D4">
      <w:pPr>
        <w:spacing w:after="0" w:line="276" w:lineRule="auto"/>
        <w:jc w:val="right"/>
        <w:rPr>
          <w:rFonts w:ascii="Times New Roman" w:hAnsi="Times New Roman"/>
          <w:b/>
          <w:sz w:val="24"/>
          <w:szCs w:val="24"/>
        </w:rPr>
      </w:pPr>
    </w:p>
    <w:p w:rsidR="009B03D4" w:rsidRPr="007E7768" w:rsidRDefault="009B03D4" w:rsidP="009B03D4">
      <w:pPr>
        <w:spacing w:after="0" w:line="276" w:lineRule="auto"/>
        <w:jc w:val="right"/>
        <w:rPr>
          <w:rFonts w:ascii="Times New Roman" w:hAnsi="Times New Roman"/>
          <w:b/>
          <w:sz w:val="24"/>
          <w:szCs w:val="24"/>
        </w:rPr>
      </w:pPr>
      <w:r w:rsidRPr="007E7768">
        <w:rPr>
          <w:rFonts w:ascii="Times New Roman" w:hAnsi="Times New Roman"/>
          <w:b/>
          <w:sz w:val="24"/>
          <w:szCs w:val="24"/>
        </w:rPr>
        <w:lastRenderedPageBreak/>
        <w:t xml:space="preserve">Приложение № </w:t>
      </w:r>
      <w:r w:rsidR="00582D6A" w:rsidRPr="007E7768">
        <w:rPr>
          <w:rFonts w:ascii="Times New Roman" w:hAnsi="Times New Roman"/>
          <w:b/>
          <w:sz w:val="24"/>
          <w:szCs w:val="24"/>
        </w:rPr>
        <w:t>3</w:t>
      </w:r>
    </w:p>
    <w:p w:rsidR="009B03D4" w:rsidRPr="007E7768" w:rsidRDefault="009B03D4" w:rsidP="009B03D4">
      <w:pPr>
        <w:spacing w:after="0" w:line="276" w:lineRule="auto"/>
        <w:jc w:val="right"/>
        <w:rPr>
          <w:rFonts w:ascii="Times New Roman" w:hAnsi="Times New Roman"/>
          <w:b/>
          <w:sz w:val="24"/>
          <w:szCs w:val="24"/>
        </w:rPr>
      </w:pPr>
      <w:r w:rsidRPr="007E7768">
        <w:rPr>
          <w:rFonts w:ascii="Times New Roman" w:hAnsi="Times New Roman"/>
          <w:b/>
          <w:sz w:val="24"/>
          <w:szCs w:val="24"/>
        </w:rPr>
        <w:t>к конкурсной документации</w:t>
      </w:r>
      <w:r w:rsidR="00983D40" w:rsidRPr="007E7768">
        <w:rPr>
          <w:rFonts w:ascii="Times New Roman" w:hAnsi="Times New Roman"/>
          <w:b/>
          <w:sz w:val="24"/>
          <w:szCs w:val="24"/>
        </w:rPr>
        <w:t xml:space="preserve"> </w:t>
      </w:r>
    </w:p>
    <w:p w:rsidR="009B03D4" w:rsidRPr="007E7768" w:rsidRDefault="009B03D4" w:rsidP="009B03D4">
      <w:pPr>
        <w:spacing w:line="276" w:lineRule="auto"/>
        <w:rPr>
          <w:rFonts w:ascii="Times New Roman" w:hAnsi="Times New Roman"/>
          <w:sz w:val="24"/>
          <w:szCs w:val="24"/>
        </w:rPr>
      </w:pPr>
    </w:p>
    <w:p w:rsidR="009B03D4" w:rsidRPr="007E7768" w:rsidRDefault="009B03D4" w:rsidP="009B03D4">
      <w:pPr>
        <w:spacing w:after="0" w:line="240" w:lineRule="auto"/>
        <w:rPr>
          <w:rFonts w:ascii="Times New Roman" w:hAnsi="Times New Roman"/>
          <w:i/>
          <w:sz w:val="24"/>
          <w:szCs w:val="24"/>
        </w:rPr>
      </w:pPr>
      <w:r w:rsidRPr="007E7768">
        <w:rPr>
          <w:rFonts w:ascii="Times New Roman" w:hAnsi="Times New Roman"/>
          <w:i/>
          <w:sz w:val="24"/>
          <w:szCs w:val="24"/>
        </w:rPr>
        <w:t xml:space="preserve">на фирменном бланке Российской кредитной организации </w:t>
      </w:r>
    </w:p>
    <w:p w:rsidR="00C87D93" w:rsidRPr="007E7768" w:rsidRDefault="00C87D93" w:rsidP="00C87D93">
      <w:pPr>
        <w:spacing w:after="0" w:line="240" w:lineRule="auto"/>
        <w:rPr>
          <w:rFonts w:ascii="Times New Roman" w:hAnsi="Times New Roman"/>
          <w:i/>
          <w:sz w:val="24"/>
          <w:szCs w:val="24"/>
        </w:rPr>
      </w:pPr>
      <w:r w:rsidRPr="007E7768">
        <w:rPr>
          <w:rFonts w:ascii="Times New Roman" w:hAnsi="Times New Roman"/>
          <w:i/>
          <w:sz w:val="24"/>
          <w:szCs w:val="24"/>
        </w:rPr>
        <w:t>дата, исх. номер</w:t>
      </w:r>
    </w:p>
    <w:p w:rsidR="009B03D4" w:rsidRPr="007E7768" w:rsidRDefault="009B03D4" w:rsidP="009B03D4">
      <w:pPr>
        <w:spacing w:line="276" w:lineRule="auto"/>
        <w:jc w:val="center"/>
        <w:rPr>
          <w:rFonts w:ascii="Times New Roman" w:hAnsi="Times New Roman"/>
          <w:b/>
          <w:sz w:val="24"/>
          <w:szCs w:val="24"/>
        </w:rPr>
      </w:pPr>
    </w:p>
    <w:p w:rsidR="009B03D4" w:rsidRPr="007E7768" w:rsidRDefault="009B03D4" w:rsidP="00583596">
      <w:pPr>
        <w:spacing w:after="0" w:line="240" w:lineRule="auto"/>
        <w:jc w:val="center"/>
        <w:rPr>
          <w:rFonts w:ascii="Times New Roman" w:hAnsi="Times New Roman"/>
          <w:b/>
          <w:sz w:val="24"/>
          <w:szCs w:val="24"/>
        </w:rPr>
      </w:pPr>
      <w:r w:rsidRPr="007E7768">
        <w:rPr>
          <w:rFonts w:ascii="Times New Roman" w:hAnsi="Times New Roman"/>
          <w:b/>
          <w:sz w:val="24"/>
          <w:szCs w:val="24"/>
        </w:rPr>
        <w:t>ОПИСЬ ДОКУМЕНТОВ,</w:t>
      </w:r>
    </w:p>
    <w:p w:rsidR="000A5C16" w:rsidRPr="007E7768" w:rsidRDefault="009B03D4" w:rsidP="00FE5653">
      <w:pPr>
        <w:spacing w:after="0" w:line="240" w:lineRule="auto"/>
        <w:jc w:val="center"/>
        <w:rPr>
          <w:rFonts w:ascii="Times New Roman" w:hAnsi="Times New Roman"/>
          <w:b/>
          <w:sz w:val="24"/>
          <w:szCs w:val="24"/>
        </w:rPr>
      </w:pPr>
      <w:r w:rsidRPr="007E7768">
        <w:rPr>
          <w:rFonts w:ascii="Times New Roman" w:hAnsi="Times New Roman"/>
          <w:b/>
          <w:sz w:val="24"/>
          <w:szCs w:val="24"/>
        </w:rPr>
        <w:t xml:space="preserve">представляемых для участия в конкурсе </w:t>
      </w:r>
      <w:r w:rsidR="005837FA" w:rsidRPr="007E7768">
        <w:rPr>
          <w:rFonts w:ascii="Times New Roman" w:hAnsi="Times New Roman"/>
          <w:b/>
          <w:sz w:val="24"/>
          <w:szCs w:val="24"/>
        </w:rPr>
        <w:t xml:space="preserve">по отбору российской кредитной организации для </w:t>
      </w:r>
      <w:r w:rsidR="005837FA" w:rsidRPr="007E7768">
        <w:rPr>
          <w:rFonts w:ascii="Times New Roman" w:hAnsi="Times New Roman"/>
          <w:b/>
          <w:bCs/>
          <w:sz w:val="24"/>
          <w:szCs w:val="24"/>
        </w:rPr>
        <w:t xml:space="preserve">размещения временно свободных средств фонда капитального ремонта, формируемого </w:t>
      </w:r>
      <w:r w:rsidR="000A5C16" w:rsidRPr="007E7768">
        <w:rPr>
          <w:rFonts w:ascii="Times New Roman" w:hAnsi="Times New Roman"/>
          <w:b/>
          <w:bCs/>
          <w:sz w:val="24"/>
          <w:szCs w:val="24"/>
        </w:rPr>
        <w:t>на счет</w:t>
      </w:r>
      <w:r w:rsidR="000663C4" w:rsidRPr="007E7768">
        <w:rPr>
          <w:rFonts w:ascii="Times New Roman" w:hAnsi="Times New Roman"/>
          <w:b/>
          <w:bCs/>
          <w:sz w:val="24"/>
          <w:szCs w:val="24"/>
        </w:rPr>
        <w:t>е</w:t>
      </w:r>
      <w:r w:rsidR="000A5C16" w:rsidRPr="007E7768">
        <w:rPr>
          <w:rFonts w:ascii="Times New Roman" w:hAnsi="Times New Roman"/>
          <w:b/>
          <w:bCs/>
          <w:sz w:val="24"/>
          <w:szCs w:val="24"/>
        </w:rPr>
        <w:t xml:space="preserve"> </w:t>
      </w:r>
      <w:r w:rsidR="0008547C" w:rsidRPr="003837D4">
        <w:rPr>
          <w:rFonts w:ascii="Times New Roman" w:hAnsi="Times New Roman"/>
          <w:b/>
          <w:sz w:val="24"/>
          <w:szCs w:val="24"/>
        </w:rPr>
        <w:t>Региональн</w:t>
      </w:r>
      <w:r w:rsidR="0008547C">
        <w:rPr>
          <w:rFonts w:ascii="Times New Roman" w:hAnsi="Times New Roman"/>
          <w:b/>
          <w:sz w:val="24"/>
          <w:szCs w:val="24"/>
        </w:rPr>
        <w:t>ого</w:t>
      </w:r>
      <w:r w:rsidR="0008547C" w:rsidRPr="003837D4">
        <w:rPr>
          <w:rFonts w:ascii="Times New Roman" w:hAnsi="Times New Roman"/>
          <w:b/>
          <w:sz w:val="24"/>
          <w:szCs w:val="24"/>
        </w:rPr>
        <w:t xml:space="preserve"> оператор</w:t>
      </w:r>
      <w:r w:rsidR="0008547C">
        <w:rPr>
          <w:rFonts w:ascii="Times New Roman" w:hAnsi="Times New Roman"/>
          <w:b/>
          <w:sz w:val="24"/>
          <w:szCs w:val="24"/>
        </w:rPr>
        <w:t>а</w:t>
      </w:r>
      <w:r w:rsidR="0008547C" w:rsidRPr="003837D4">
        <w:rPr>
          <w:rFonts w:ascii="Times New Roman" w:hAnsi="Times New Roman"/>
          <w:b/>
          <w:sz w:val="24"/>
          <w:szCs w:val="24"/>
        </w:rPr>
        <w:t xml:space="preserve"> - Фонд капитального ремонта общего имущества в многоквартирных домах Псковской области</w:t>
      </w:r>
      <w:r w:rsidR="0022490C" w:rsidRPr="007E7768">
        <w:rPr>
          <w:rFonts w:ascii="Times New Roman" w:hAnsi="Times New Roman"/>
          <w:b/>
          <w:sz w:val="24"/>
          <w:szCs w:val="24"/>
        </w:rPr>
        <w:t xml:space="preserve">» </w:t>
      </w:r>
      <w:r w:rsidR="0022490C" w:rsidRPr="007E7768">
        <w:rPr>
          <w:rFonts w:ascii="Times New Roman" w:hAnsi="Times New Roman"/>
          <w:b/>
          <w:bCs/>
          <w:sz w:val="24"/>
          <w:szCs w:val="24"/>
        </w:rPr>
        <w:t xml:space="preserve"> </w:t>
      </w:r>
    </w:p>
    <w:p w:rsidR="000A5C16" w:rsidRPr="007E7768" w:rsidRDefault="000A5C16" w:rsidP="000A5C16">
      <w:pPr>
        <w:spacing w:after="0" w:line="240" w:lineRule="auto"/>
        <w:jc w:val="center"/>
        <w:rPr>
          <w:rFonts w:ascii="Times New Roman" w:hAnsi="Times New Roman"/>
          <w:b/>
          <w:sz w:val="24"/>
          <w:szCs w:val="24"/>
        </w:rPr>
      </w:pPr>
      <w:r w:rsidRPr="007E7768">
        <w:rPr>
          <w:rFonts w:ascii="Times New Roman" w:hAnsi="Times New Roman"/>
          <w:b/>
          <w:bCs/>
          <w:sz w:val="24"/>
          <w:szCs w:val="24"/>
        </w:rPr>
        <w:t>на условиях договора банковского вклада (депозита)</w:t>
      </w:r>
      <w:r w:rsidR="00FE5653" w:rsidRPr="007E7768">
        <w:rPr>
          <w:rFonts w:ascii="Times New Roman" w:hAnsi="Times New Roman"/>
          <w:b/>
          <w:bCs/>
          <w:sz w:val="24"/>
          <w:szCs w:val="24"/>
        </w:rPr>
        <w:t xml:space="preserve"> </w:t>
      </w:r>
    </w:p>
    <w:p w:rsidR="005837FA" w:rsidRPr="007E7768" w:rsidRDefault="005837FA" w:rsidP="000A5C16">
      <w:pPr>
        <w:spacing w:after="0" w:line="240" w:lineRule="auto"/>
        <w:jc w:val="center"/>
        <w:rPr>
          <w:rFonts w:ascii="Times New Roman" w:hAnsi="Times New Roman"/>
          <w:b/>
          <w:bCs/>
          <w:sz w:val="24"/>
          <w:szCs w:val="24"/>
        </w:rPr>
      </w:pPr>
    </w:p>
    <w:p w:rsidR="009B03D4" w:rsidRPr="007E7768" w:rsidRDefault="009B03D4" w:rsidP="009B03D4">
      <w:pPr>
        <w:spacing w:after="0" w:line="276" w:lineRule="auto"/>
        <w:rPr>
          <w:rFonts w:ascii="Times New Roman" w:hAnsi="Times New Roman"/>
          <w:sz w:val="24"/>
          <w:szCs w:val="24"/>
        </w:rPr>
      </w:pPr>
      <w:r w:rsidRPr="007E7768">
        <w:rPr>
          <w:rFonts w:ascii="Times New Roman" w:hAnsi="Times New Roman"/>
          <w:sz w:val="24"/>
          <w:szCs w:val="24"/>
        </w:rPr>
        <w:t>Настоящим _____________________________________________________________________</w:t>
      </w:r>
    </w:p>
    <w:p w:rsidR="009B03D4" w:rsidRPr="007E7768" w:rsidRDefault="009B03D4" w:rsidP="009B03D4">
      <w:pPr>
        <w:jc w:val="center"/>
        <w:rPr>
          <w:rFonts w:ascii="Times New Roman" w:hAnsi="Times New Roman"/>
          <w:i/>
          <w:sz w:val="24"/>
          <w:szCs w:val="24"/>
        </w:rPr>
      </w:pPr>
      <w:r w:rsidRPr="007E7768">
        <w:rPr>
          <w:rFonts w:ascii="Times New Roman" w:hAnsi="Times New Roman"/>
          <w:i/>
          <w:sz w:val="24"/>
          <w:szCs w:val="24"/>
        </w:rPr>
        <w:t>(наименование Российской кредитной организации)</w:t>
      </w:r>
    </w:p>
    <w:p w:rsidR="009B03D4" w:rsidRPr="007E7768" w:rsidRDefault="009B03D4" w:rsidP="00CF3A22">
      <w:pPr>
        <w:spacing w:after="0" w:line="240" w:lineRule="auto"/>
        <w:jc w:val="both"/>
        <w:rPr>
          <w:rFonts w:ascii="Times New Roman" w:hAnsi="Times New Roman"/>
          <w:bCs/>
          <w:sz w:val="24"/>
          <w:szCs w:val="24"/>
        </w:rPr>
      </w:pPr>
      <w:r w:rsidRPr="007E7768">
        <w:rPr>
          <w:rFonts w:ascii="Times New Roman" w:hAnsi="Times New Roman"/>
          <w:sz w:val="24"/>
          <w:szCs w:val="24"/>
        </w:rPr>
        <w:t>подтверждает, что для участия в конкурсе по отбору российск</w:t>
      </w:r>
      <w:r w:rsidR="007B2B16" w:rsidRPr="007E7768">
        <w:rPr>
          <w:rFonts w:ascii="Times New Roman" w:hAnsi="Times New Roman"/>
          <w:sz w:val="24"/>
          <w:szCs w:val="24"/>
        </w:rPr>
        <w:t>ой</w:t>
      </w:r>
      <w:r w:rsidRPr="007E7768">
        <w:rPr>
          <w:rFonts w:ascii="Times New Roman" w:hAnsi="Times New Roman"/>
          <w:sz w:val="24"/>
          <w:szCs w:val="24"/>
        </w:rPr>
        <w:t xml:space="preserve"> кредитн</w:t>
      </w:r>
      <w:r w:rsidR="007B2B16" w:rsidRPr="007E7768">
        <w:rPr>
          <w:rFonts w:ascii="Times New Roman" w:hAnsi="Times New Roman"/>
          <w:sz w:val="24"/>
          <w:szCs w:val="24"/>
        </w:rPr>
        <w:t>ой</w:t>
      </w:r>
      <w:r w:rsidRPr="007E7768">
        <w:rPr>
          <w:rFonts w:ascii="Times New Roman" w:hAnsi="Times New Roman"/>
          <w:sz w:val="24"/>
          <w:szCs w:val="24"/>
        </w:rPr>
        <w:t xml:space="preserve"> организаци</w:t>
      </w:r>
      <w:r w:rsidR="007B2B16" w:rsidRPr="007E7768">
        <w:rPr>
          <w:rFonts w:ascii="Times New Roman" w:hAnsi="Times New Roman"/>
          <w:sz w:val="24"/>
          <w:szCs w:val="24"/>
        </w:rPr>
        <w:t>и</w:t>
      </w:r>
      <w:r w:rsidRPr="007E7768">
        <w:rPr>
          <w:rFonts w:ascii="Times New Roman" w:hAnsi="Times New Roman"/>
          <w:sz w:val="24"/>
          <w:szCs w:val="24"/>
        </w:rPr>
        <w:t xml:space="preserve"> для </w:t>
      </w:r>
      <w:r w:rsidR="00CF3A22" w:rsidRPr="007E7768">
        <w:rPr>
          <w:rFonts w:ascii="Times New Roman" w:hAnsi="Times New Roman"/>
          <w:bCs/>
          <w:sz w:val="24"/>
          <w:szCs w:val="24"/>
        </w:rPr>
        <w:t xml:space="preserve">размещения временно свободных средств фонда капитального ремонта, формируемого на </w:t>
      </w:r>
      <w:r w:rsidR="000A5C16" w:rsidRPr="007E7768">
        <w:rPr>
          <w:rFonts w:ascii="Times New Roman" w:hAnsi="Times New Roman"/>
          <w:bCs/>
          <w:sz w:val="24"/>
          <w:szCs w:val="24"/>
        </w:rPr>
        <w:t>счет</w:t>
      </w:r>
      <w:r w:rsidR="000663C4" w:rsidRPr="007E7768">
        <w:rPr>
          <w:rFonts w:ascii="Times New Roman" w:hAnsi="Times New Roman"/>
          <w:bCs/>
          <w:sz w:val="24"/>
          <w:szCs w:val="24"/>
        </w:rPr>
        <w:t>е</w:t>
      </w:r>
      <w:r w:rsidR="000A5C16" w:rsidRPr="007E7768">
        <w:rPr>
          <w:rFonts w:ascii="Times New Roman" w:hAnsi="Times New Roman"/>
          <w:bCs/>
          <w:sz w:val="24"/>
          <w:szCs w:val="24"/>
        </w:rPr>
        <w:t xml:space="preserve"> </w:t>
      </w:r>
      <w:r w:rsidR="0008547C" w:rsidRPr="0008547C">
        <w:rPr>
          <w:rFonts w:ascii="Times New Roman" w:eastAsia="Arial" w:hAnsi="Times New Roman"/>
          <w:kern w:val="3"/>
          <w:sz w:val="24"/>
          <w:szCs w:val="24"/>
        </w:rPr>
        <w:t>Региональн</w:t>
      </w:r>
      <w:r w:rsidR="009A629D">
        <w:rPr>
          <w:rFonts w:ascii="Times New Roman" w:eastAsia="Arial" w:hAnsi="Times New Roman"/>
          <w:kern w:val="3"/>
          <w:sz w:val="24"/>
          <w:szCs w:val="24"/>
        </w:rPr>
        <w:t>ого</w:t>
      </w:r>
      <w:r w:rsidR="0008547C" w:rsidRPr="0008547C">
        <w:rPr>
          <w:rFonts w:ascii="Times New Roman" w:eastAsia="Arial" w:hAnsi="Times New Roman"/>
          <w:kern w:val="3"/>
          <w:sz w:val="24"/>
          <w:szCs w:val="24"/>
        </w:rPr>
        <w:t xml:space="preserve"> оператор</w:t>
      </w:r>
      <w:r w:rsidR="009A629D">
        <w:rPr>
          <w:rFonts w:ascii="Times New Roman" w:eastAsia="Arial" w:hAnsi="Times New Roman"/>
          <w:kern w:val="3"/>
          <w:sz w:val="24"/>
          <w:szCs w:val="24"/>
        </w:rPr>
        <w:t>а</w:t>
      </w:r>
      <w:r w:rsidR="0008547C" w:rsidRPr="0008547C">
        <w:rPr>
          <w:rFonts w:ascii="Times New Roman" w:eastAsia="Arial" w:hAnsi="Times New Roman"/>
          <w:kern w:val="3"/>
          <w:sz w:val="24"/>
          <w:szCs w:val="24"/>
        </w:rPr>
        <w:t xml:space="preserve"> - Фонд капитального ремонта общего имущества в многоквартирных домах Псковской области </w:t>
      </w:r>
      <w:r w:rsidR="00CF3A22" w:rsidRPr="007E7768">
        <w:rPr>
          <w:rFonts w:ascii="Times New Roman" w:hAnsi="Times New Roman"/>
          <w:bCs/>
          <w:sz w:val="24"/>
          <w:szCs w:val="24"/>
        </w:rPr>
        <w:t xml:space="preserve">на условиях </w:t>
      </w:r>
      <w:r w:rsidR="00DD4C9C" w:rsidRPr="007E7768">
        <w:rPr>
          <w:rFonts w:ascii="Times New Roman" w:hAnsi="Times New Roman"/>
          <w:bCs/>
          <w:sz w:val="24"/>
          <w:szCs w:val="24"/>
        </w:rPr>
        <w:t>договор</w:t>
      </w:r>
      <w:r w:rsidR="00C862A5" w:rsidRPr="007E7768">
        <w:rPr>
          <w:rFonts w:ascii="Times New Roman" w:hAnsi="Times New Roman"/>
          <w:bCs/>
          <w:sz w:val="24"/>
          <w:szCs w:val="24"/>
        </w:rPr>
        <w:t>а</w:t>
      </w:r>
      <w:r w:rsidR="00CF3A22" w:rsidRPr="007E7768">
        <w:rPr>
          <w:rFonts w:ascii="Times New Roman" w:hAnsi="Times New Roman"/>
          <w:bCs/>
          <w:sz w:val="24"/>
          <w:szCs w:val="24"/>
        </w:rPr>
        <w:t xml:space="preserve"> банковского вклада (депозита)</w:t>
      </w:r>
      <w:r w:rsidRPr="007E7768">
        <w:rPr>
          <w:rFonts w:ascii="Times New Roman" w:hAnsi="Times New Roman"/>
          <w:sz w:val="24"/>
          <w:szCs w:val="24"/>
        </w:rPr>
        <w:t>, нами направляются нижеперечисленные документы:</w:t>
      </w:r>
    </w:p>
    <w:tbl>
      <w:tblPr>
        <w:tblW w:w="952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012"/>
        <w:gridCol w:w="2268"/>
        <w:gridCol w:w="1446"/>
      </w:tblGrid>
      <w:tr w:rsidR="009B03D4" w:rsidRPr="007E7768" w:rsidTr="003C4EF0">
        <w:tc>
          <w:tcPr>
            <w:tcW w:w="800" w:type="dxa"/>
            <w:shd w:val="clear" w:color="000000" w:fill="auto"/>
            <w:vAlign w:val="center"/>
          </w:tcPr>
          <w:p w:rsidR="009B03D4" w:rsidRPr="007E7768" w:rsidRDefault="009B03D4" w:rsidP="00E6186D">
            <w:pPr>
              <w:spacing w:line="276" w:lineRule="auto"/>
              <w:jc w:val="center"/>
              <w:rPr>
                <w:rFonts w:ascii="Times New Roman" w:hAnsi="Times New Roman"/>
                <w:b/>
                <w:sz w:val="24"/>
                <w:szCs w:val="24"/>
              </w:rPr>
            </w:pPr>
            <w:r w:rsidRPr="007E7768">
              <w:rPr>
                <w:rFonts w:ascii="Times New Roman" w:hAnsi="Times New Roman"/>
                <w:b/>
                <w:sz w:val="24"/>
                <w:szCs w:val="24"/>
              </w:rPr>
              <w:t>№ п/п</w:t>
            </w:r>
          </w:p>
        </w:tc>
        <w:tc>
          <w:tcPr>
            <w:tcW w:w="5012" w:type="dxa"/>
            <w:shd w:val="clear" w:color="000000" w:fill="auto"/>
            <w:vAlign w:val="center"/>
          </w:tcPr>
          <w:p w:rsidR="009B03D4" w:rsidRPr="007E7768" w:rsidRDefault="009B03D4" w:rsidP="00E6186D">
            <w:pPr>
              <w:spacing w:line="276" w:lineRule="auto"/>
              <w:jc w:val="center"/>
              <w:rPr>
                <w:rFonts w:ascii="Times New Roman" w:hAnsi="Times New Roman"/>
                <w:b/>
                <w:sz w:val="24"/>
                <w:szCs w:val="24"/>
              </w:rPr>
            </w:pPr>
            <w:r w:rsidRPr="007E7768">
              <w:rPr>
                <w:rFonts w:ascii="Times New Roman" w:hAnsi="Times New Roman"/>
                <w:b/>
                <w:sz w:val="24"/>
                <w:szCs w:val="24"/>
              </w:rPr>
              <w:t>Наименование</w:t>
            </w:r>
            <w:r w:rsidRPr="007E7768">
              <w:rPr>
                <w:rFonts w:ascii="Times New Roman" w:hAnsi="Times New Roman"/>
                <w:b/>
                <w:sz w:val="24"/>
                <w:szCs w:val="24"/>
                <w:lang w:val="en-US"/>
              </w:rPr>
              <w:t xml:space="preserve"> </w:t>
            </w:r>
            <w:r w:rsidRPr="007E7768">
              <w:rPr>
                <w:rFonts w:ascii="Times New Roman" w:hAnsi="Times New Roman"/>
                <w:b/>
                <w:sz w:val="24"/>
                <w:szCs w:val="24"/>
              </w:rPr>
              <w:t>документов</w:t>
            </w:r>
          </w:p>
        </w:tc>
        <w:tc>
          <w:tcPr>
            <w:tcW w:w="2268" w:type="dxa"/>
            <w:shd w:val="clear" w:color="000000" w:fill="auto"/>
          </w:tcPr>
          <w:p w:rsidR="009B03D4" w:rsidRPr="007E7768" w:rsidRDefault="009B03D4" w:rsidP="00E6186D">
            <w:pPr>
              <w:spacing w:line="276" w:lineRule="auto"/>
              <w:jc w:val="center"/>
              <w:rPr>
                <w:rFonts w:ascii="Times New Roman" w:hAnsi="Times New Roman"/>
                <w:b/>
                <w:sz w:val="24"/>
                <w:szCs w:val="24"/>
              </w:rPr>
            </w:pPr>
            <w:r w:rsidRPr="007E7768">
              <w:rPr>
                <w:rFonts w:ascii="Times New Roman" w:hAnsi="Times New Roman"/>
                <w:b/>
                <w:sz w:val="24"/>
                <w:szCs w:val="24"/>
              </w:rPr>
              <w:t>Листы</w:t>
            </w:r>
          </w:p>
          <w:p w:rsidR="009B03D4" w:rsidRPr="007E7768" w:rsidRDefault="009B03D4" w:rsidP="00E6186D">
            <w:pPr>
              <w:spacing w:line="276" w:lineRule="auto"/>
              <w:jc w:val="center"/>
              <w:rPr>
                <w:rFonts w:ascii="Times New Roman" w:hAnsi="Times New Roman"/>
                <w:b/>
                <w:sz w:val="24"/>
                <w:szCs w:val="24"/>
              </w:rPr>
            </w:pPr>
            <w:r w:rsidRPr="007E7768">
              <w:rPr>
                <w:rFonts w:ascii="Times New Roman" w:hAnsi="Times New Roman"/>
                <w:b/>
                <w:sz w:val="24"/>
                <w:szCs w:val="24"/>
              </w:rPr>
              <w:t>с ___ по ___</w:t>
            </w:r>
          </w:p>
        </w:tc>
        <w:tc>
          <w:tcPr>
            <w:tcW w:w="1446" w:type="dxa"/>
            <w:shd w:val="clear" w:color="000000" w:fill="auto"/>
            <w:vAlign w:val="center"/>
          </w:tcPr>
          <w:p w:rsidR="009B03D4" w:rsidRPr="007E7768" w:rsidRDefault="009B03D4" w:rsidP="00E6186D">
            <w:pPr>
              <w:spacing w:line="276" w:lineRule="auto"/>
              <w:jc w:val="center"/>
              <w:rPr>
                <w:rFonts w:ascii="Times New Roman" w:hAnsi="Times New Roman"/>
                <w:b/>
                <w:sz w:val="24"/>
                <w:szCs w:val="24"/>
              </w:rPr>
            </w:pPr>
            <w:r w:rsidRPr="007E7768">
              <w:rPr>
                <w:rFonts w:ascii="Times New Roman" w:hAnsi="Times New Roman"/>
                <w:b/>
                <w:sz w:val="24"/>
                <w:szCs w:val="24"/>
              </w:rPr>
              <w:t>Кол-во</w:t>
            </w:r>
          </w:p>
          <w:p w:rsidR="009B03D4" w:rsidRPr="007E7768" w:rsidRDefault="009B03D4" w:rsidP="00E6186D">
            <w:pPr>
              <w:spacing w:line="276" w:lineRule="auto"/>
              <w:jc w:val="center"/>
              <w:rPr>
                <w:rFonts w:ascii="Times New Roman" w:hAnsi="Times New Roman"/>
                <w:b/>
                <w:sz w:val="24"/>
                <w:szCs w:val="24"/>
              </w:rPr>
            </w:pPr>
            <w:r w:rsidRPr="007E7768">
              <w:rPr>
                <w:rFonts w:ascii="Times New Roman" w:hAnsi="Times New Roman"/>
                <w:b/>
                <w:sz w:val="24"/>
                <w:szCs w:val="24"/>
              </w:rPr>
              <w:t>листов</w:t>
            </w:r>
          </w:p>
        </w:tc>
      </w:tr>
      <w:tr w:rsidR="009B03D4" w:rsidRPr="007E7768" w:rsidTr="003C4EF0">
        <w:tc>
          <w:tcPr>
            <w:tcW w:w="800" w:type="dxa"/>
          </w:tcPr>
          <w:p w:rsidR="009B03D4" w:rsidRPr="007E7768" w:rsidRDefault="009B03D4" w:rsidP="00E6186D">
            <w:pPr>
              <w:spacing w:line="276" w:lineRule="auto"/>
              <w:rPr>
                <w:rFonts w:ascii="Times New Roman" w:hAnsi="Times New Roman"/>
                <w:sz w:val="24"/>
                <w:szCs w:val="24"/>
              </w:rPr>
            </w:pPr>
          </w:p>
        </w:tc>
        <w:tc>
          <w:tcPr>
            <w:tcW w:w="5012" w:type="dxa"/>
          </w:tcPr>
          <w:p w:rsidR="009B03D4" w:rsidRPr="007E7768" w:rsidRDefault="009B03D4" w:rsidP="00E6186D">
            <w:pPr>
              <w:spacing w:line="276" w:lineRule="auto"/>
              <w:rPr>
                <w:rFonts w:ascii="Times New Roman" w:hAnsi="Times New Roman"/>
                <w:sz w:val="24"/>
                <w:szCs w:val="24"/>
              </w:rPr>
            </w:pPr>
          </w:p>
        </w:tc>
        <w:tc>
          <w:tcPr>
            <w:tcW w:w="2268" w:type="dxa"/>
          </w:tcPr>
          <w:p w:rsidR="009B03D4" w:rsidRPr="007E7768" w:rsidRDefault="009B03D4" w:rsidP="00E6186D">
            <w:pPr>
              <w:spacing w:line="276" w:lineRule="auto"/>
              <w:rPr>
                <w:rFonts w:ascii="Times New Roman" w:hAnsi="Times New Roman"/>
                <w:sz w:val="24"/>
                <w:szCs w:val="24"/>
              </w:rPr>
            </w:pPr>
          </w:p>
        </w:tc>
        <w:tc>
          <w:tcPr>
            <w:tcW w:w="1446" w:type="dxa"/>
          </w:tcPr>
          <w:p w:rsidR="009B03D4" w:rsidRPr="007E7768" w:rsidRDefault="009B03D4" w:rsidP="00E6186D">
            <w:pPr>
              <w:spacing w:line="276" w:lineRule="auto"/>
              <w:rPr>
                <w:rFonts w:ascii="Times New Roman" w:hAnsi="Times New Roman"/>
                <w:sz w:val="24"/>
                <w:szCs w:val="24"/>
              </w:rPr>
            </w:pPr>
          </w:p>
        </w:tc>
      </w:tr>
      <w:tr w:rsidR="009B03D4" w:rsidRPr="007E7768" w:rsidTr="003C4EF0">
        <w:tc>
          <w:tcPr>
            <w:tcW w:w="800" w:type="dxa"/>
          </w:tcPr>
          <w:p w:rsidR="009B03D4" w:rsidRPr="007E7768" w:rsidRDefault="009B03D4" w:rsidP="00E6186D">
            <w:pPr>
              <w:spacing w:line="276" w:lineRule="auto"/>
              <w:rPr>
                <w:rFonts w:ascii="Times New Roman" w:hAnsi="Times New Roman"/>
                <w:sz w:val="24"/>
                <w:szCs w:val="24"/>
              </w:rPr>
            </w:pPr>
          </w:p>
        </w:tc>
        <w:tc>
          <w:tcPr>
            <w:tcW w:w="5012" w:type="dxa"/>
          </w:tcPr>
          <w:p w:rsidR="009B03D4" w:rsidRPr="007E7768" w:rsidRDefault="009B03D4" w:rsidP="00E6186D">
            <w:pPr>
              <w:spacing w:line="276" w:lineRule="auto"/>
              <w:rPr>
                <w:rFonts w:ascii="Times New Roman" w:hAnsi="Times New Roman"/>
                <w:sz w:val="24"/>
                <w:szCs w:val="24"/>
              </w:rPr>
            </w:pPr>
          </w:p>
        </w:tc>
        <w:tc>
          <w:tcPr>
            <w:tcW w:w="2268" w:type="dxa"/>
          </w:tcPr>
          <w:p w:rsidR="009B03D4" w:rsidRPr="007E7768" w:rsidRDefault="009B03D4" w:rsidP="00E6186D">
            <w:pPr>
              <w:spacing w:line="276" w:lineRule="auto"/>
              <w:rPr>
                <w:rFonts w:ascii="Times New Roman" w:hAnsi="Times New Roman"/>
                <w:sz w:val="24"/>
                <w:szCs w:val="24"/>
              </w:rPr>
            </w:pPr>
          </w:p>
        </w:tc>
        <w:tc>
          <w:tcPr>
            <w:tcW w:w="1446" w:type="dxa"/>
          </w:tcPr>
          <w:p w:rsidR="009B03D4" w:rsidRPr="007E7768" w:rsidRDefault="009B03D4" w:rsidP="00E6186D">
            <w:pPr>
              <w:spacing w:line="276" w:lineRule="auto"/>
              <w:rPr>
                <w:rFonts w:ascii="Times New Roman" w:hAnsi="Times New Roman"/>
                <w:sz w:val="24"/>
                <w:szCs w:val="24"/>
              </w:rPr>
            </w:pPr>
          </w:p>
        </w:tc>
      </w:tr>
      <w:tr w:rsidR="009B03D4" w:rsidRPr="007E7768" w:rsidTr="003C4EF0">
        <w:tc>
          <w:tcPr>
            <w:tcW w:w="800" w:type="dxa"/>
          </w:tcPr>
          <w:p w:rsidR="009B03D4" w:rsidRPr="007E7768" w:rsidRDefault="009B03D4" w:rsidP="00E6186D">
            <w:pPr>
              <w:spacing w:line="276" w:lineRule="auto"/>
              <w:rPr>
                <w:rFonts w:ascii="Times New Roman" w:hAnsi="Times New Roman"/>
                <w:sz w:val="24"/>
                <w:szCs w:val="24"/>
              </w:rPr>
            </w:pPr>
          </w:p>
        </w:tc>
        <w:tc>
          <w:tcPr>
            <w:tcW w:w="5012" w:type="dxa"/>
          </w:tcPr>
          <w:p w:rsidR="009B03D4" w:rsidRPr="007E7768" w:rsidRDefault="009B03D4" w:rsidP="00E6186D">
            <w:pPr>
              <w:spacing w:line="276" w:lineRule="auto"/>
              <w:rPr>
                <w:rFonts w:ascii="Times New Roman" w:hAnsi="Times New Roman"/>
                <w:sz w:val="24"/>
                <w:szCs w:val="24"/>
              </w:rPr>
            </w:pPr>
          </w:p>
        </w:tc>
        <w:tc>
          <w:tcPr>
            <w:tcW w:w="2268" w:type="dxa"/>
          </w:tcPr>
          <w:p w:rsidR="009B03D4" w:rsidRPr="007E7768" w:rsidRDefault="009B03D4" w:rsidP="00E6186D">
            <w:pPr>
              <w:spacing w:line="276" w:lineRule="auto"/>
              <w:rPr>
                <w:rFonts w:ascii="Times New Roman" w:hAnsi="Times New Roman"/>
                <w:sz w:val="24"/>
                <w:szCs w:val="24"/>
              </w:rPr>
            </w:pPr>
          </w:p>
        </w:tc>
        <w:tc>
          <w:tcPr>
            <w:tcW w:w="1446" w:type="dxa"/>
          </w:tcPr>
          <w:p w:rsidR="009B03D4" w:rsidRPr="007E7768" w:rsidRDefault="009B03D4" w:rsidP="00E6186D">
            <w:pPr>
              <w:spacing w:line="276" w:lineRule="auto"/>
              <w:rPr>
                <w:rFonts w:ascii="Times New Roman" w:hAnsi="Times New Roman"/>
                <w:sz w:val="24"/>
                <w:szCs w:val="24"/>
              </w:rPr>
            </w:pPr>
          </w:p>
        </w:tc>
      </w:tr>
      <w:tr w:rsidR="009B03D4" w:rsidRPr="007E7768" w:rsidTr="003C4EF0">
        <w:trPr>
          <w:trHeight w:val="85"/>
        </w:trPr>
        <w:tc>
          <w:tcPr>
            <w:tcW w:w="800" w:type="dxa"/>
          </w:tcPr>
          <w:p w:rsidR="009B03D4" w:rsidRPr="007E7768" w:rsidRDefault="009B03D4" w:rsidP="00E6186D">
            <w:pPr>
              <w:spacing w:line="276" w:lineRule="auto"/>
              <w:rPr>
                <w:rFonts w:ascii="Times New Roman" w:hAnsi="Times New Roman"/>
                <w:sz w:val="24"/>
                <w:szCs w:val="24"/>
              </w:rPr>
            </w:pPr>
          </w:p>
        </w:tc>
        <w:tc>
          <w:tcPr>
            <w:tcW w:w="5012" w:type="dxa"/>
          </w:tcPr>
          <w:p w:rsidR="009B03D4" w:rsidRPr="007E7768" w:rsidRDefault="009B03D4" w:rsidP="00E6186D">
            <w:pPr>
              <w:spacing w:line="276" w:lineRule="auto"/>
              <w:rPr>
                <w:rFonts w:ascii="Times New Roman" w:hAnsi="Times New Roman"/>
                <w:sz w:val="24"/>
                <w:szCs w:val="24"/>
              </w:rPr>
            </w:pPr>
          </w:p>
        </w:tc>
        <w:tc>
          <w:tcPr>
            <w:tcW w:w="2268" w:type="dxa"/>
          </w:tcPr>
          <w:p w:rsidR="009B03D4" w:rsidRPr="007E7768" w:rsidRDefault="009B03D4" w:rsidP="00E6186D">
            <w:pPr>
              <w:spacing w:line="276" w:lineRule="auto"/>
              <w:rPr>
                <w:rFonts w:ascii="Times New Roman" w:hAnsi="Times New Roman"/>
                <w:sz w:val="24"/>
                <w:szCs w:val="24"/>
              </w:rPr>
            </w:pPr>
          </w:p>
        </w:tc>
        <w:tc>
          <w:tcPr>
            <w:tcW w:w="1446" w:type="dxa"/>
          </w:tcPr>
          <w:p w:rsidR="009B03D4" w:rsidRPr="007E7768" w:rsidRDefault="009B03D4" w:rsidP="00E6186D">
            <w:pPr>
              <w:spacing w:line="276" w:lineRule="auto"/>
              <w:rPr>
                <w:rFonts w:ascii="Times New Roman" w:hAnsi="Times New Roman"/>
                <w:sz w:val="24"/>
                <w:szCs w:val="24"/>
              </w:rPr>
            </w:pPr>
          </w:p>
        </w:tc>
      </w:tr>
      <w:tr w:rsidR="009B03D4" w:rsidRPr="007E7768" w:rsidTr="003C4EF0">
        <w:tc>
          <w:tcPr>
            <w:tcW w:w="800" w:type="dxa"/>
          </w:tcPr>
          <w:p w:rsidR="009B03D4" w:rsidRPr="007E7768" w:rsidRDefault="009B03D4" w:rsidP="00E6186D">
            <w:pPr>
              <w:spacing w:line="276" w:lineRule="auto"/>
              <w:rPr>
                <w:rFonts w:ascii="Times New Roman" w:hAnsi="Times New Roman"/>
                <w:sz w:val="24"/>
                <w:szCs w:val="24"/>
              </w:rPr>
            </w:pPr>
          </w:p>
        </w:tc>
        <w:tc>
          <w:tcPr>
            <w:tcW w:w="5012" w:type="dxa"/>
          </w:tcPr>
          <w:p w:rsidR="009B03D4" w:rsidRPr="007E7768" w:rsidRDefault="009B03D4" w:rsidP="00E6186D">
            <w:pPr>
              <w:spacing w:line="276" w:lineRule="auto"/>
              <w:rPr>
                <w:rFonts w:ascii="Times New Roman" w:hAnsi="Times New Roman"/>
                <w:sz w:val="24"/>
                <w:szCs w:val="24"/>
              </w:rPr>
            </w:pPr>
          </w:p>
        </w:tc>
        <w:tc>
          <w:tcPr>
            <w:tcW w:w="2268" w:type="dxa"/>
          </w:tcPr>
          <w:p w:rsidR="009B03D4" w:rsidRPr="007E7768" w:rsidRDefault="009B03D4" w:rsidP="00E6186D">
            <w:pPr>
              <w:spacing w:line="276" w:lineRule="auto"/>
              <w:rPr>
                <w:rFonts w:ascii="Times New Roman" w:hAnsi="Times New Roman"/>
                <w:sz w:val="24"/>
                <w:szCs w:val="24"/>
              </w:rPr>
            </w:pPr>
          </w:p>
        </w:tc>
        <w:tc>
          <w:tcPr>
            <w:tcW w:w="1446" w:type="dxa"/>
          </w:tcPr>
          <w:p w:rsidR="009B03D4" w:rsidRPr="007E7768" w:rsidRDefault="009B03D4" w:rsidP="00E6186D">
            <w:pPr>
              <w:spacing w:line="276" w:lineRule="auto"/>
              <w:rPr>
                <w:rFonts w:ascii="Times New Roman" w:hAnsi="Times New Roman"/>
                <w:sz w:val="24"/>
                <w:szCs w:val="24"/>
              </w:rPr>
            </w:pPr>
          </w:p>
        </w:tc>
      </w:tr>
      <w:tr w:rsidR="009B03D4" w:rsidRPr="007E7768" w:rsidTr="003C4EF0">
        <w:tc>
          <w:tcPr>
            <w:tcW w:w="800" w:type="dxa"/>
          </w:tcPr>
          <w:p w:rsidR="009B03D4" w:rsidRPr="007E7768" w:rsidRDefault="009B03D4" w:rsidP="00E6186D">
            <w:pPr>
              <w:spacing w:line="276" w:lineRule="auto"/>
              <w:rPr>
                <w:rFonts w:ascii="Times New Roman" w:hAnsi="Times New Roman"/>
                <w:sz w:val="24"/>
                <w:szCs w:val="24"/>
              </w:rPr>
            </w:pPr>
          </w:p>
        </w:tc>
        <w:tc>
          <w:tcPr>
            <w:tcW w:w="5012" w:type="dxa"/>
          </w:tcPr>
          <w:p w:rsidR="009B03D4" w:rsidRPr="007E7768" w:rsidRDefault="009B03D4" w:rsidP="00E6186D">
            <w:pPr>
              <w:spacing w:line="276" w:lineRule="auto"/>
              <w:rPr>
                <w:rFonts w:ascii="Times New Roman" w:hAnsi="Times New Roman"/>
                <w:sz w:val="24"/>
                <w:szCs w:val="24"/>
              </w:rPr>
            </w:pPr>
          </w:p>
        </w:tc>
        <w:tc>
          <w:tcPr>
            <w:tcW w:w="2268" w:type="dxa"/>
          </w:tcPr>
          <w:p w:rsidR="009B03D4" w:rsidRPr="007E7768" w:rsidRDefault="009B03D4" w:rsidP="00E6186D">
            <w:pPr>
              <w:spacing w:line="276" w:lineRule="auto"/>
              <w:rPr>
                <w:rFonts w:ascii="Times New Roman" w:hAnsi="Times New Roman"/>
                <w:sz w:val="24"/>
                <w:szCs w:val="24"/>
              </w:rPr>
            </w:pPr>
          </w:p>
        </w:tc>
        <w:tc>
          <w:tcPr>
            <w:tcW w:w="1446" w:type="dxa"/>
          </w:tcPr>
          <w:p w:rsidR="009B03D4" w:rsidRPr="007E7768" w:rsidRDefault="009B03D4" w:rsidP="00E6186D">
            <w:pPr>
              <w:spacing w:line="276" w:lineRule="auto"/>
              <w:rPr>
                <w:rFonts w:ascii="Times New Roman" w:hAnsi="Times New Roman"/>
                <w:sz w:val="24"/>
                <w:szCs w:val="24"/>
              </w:rPr>
            </w:pPr>
          </w:p>
        </w:tc>
      </w:tr>
      <w:tr w:rsidR="009B03D4" w:rsidRPr="007E7768" w:rsidTr="003C4EF0">
        <w:trPr>
          <w:trHeight w:val="231"/>
        </w:trPr>
        <w:tc>
          <w:tcPr>
            <w:tcW w:w="800" w:type="dxa"/>
            <w:tcBorders>
              <w:bottom w:val="single" w:sz="4" w:space="0" w:color="auto"/>
            </w:tcBorders>
          </w:tcPr>
          <w:p w:rsidR="009B03D4" w:rsidRPr="007E7768" w:rsidRDefault="009B03D4" w:rsidP="00E6186D">
            <w:pPr>
              <w:spacing w:line="276" w:lineRule="auto"/>
              <w:rPr>
                <w:rFonts w:ascii="Times New Roman" w:hAnsi="Times New Roman"/>
                <w:sz w:val="24"/>
                <w:szCs w:val="24"/>
              </w:rPr>
            </w:pPr>
          </w:p>
        </w:tc>
        <w:tc>
          <w:tcPr>
            <w:tcW w:w="5012" w:type="dxa"/>
            <w:tcBorders>
              <w:bottom w:val="single" w:sz="4" w:space="0" w:color="auto"/>
            </w:tcBorders>
          </w:tcPr>
          <w:p w:rsidR="009B03D4" w:rsidRPr="007E7768" w:rsidRDefault="009B03D4" w:rsidP="00E6186D">
            <w:pPr>
              <w:spacing w:line="276" w:lineRule="auto"/>
              <w:rPr>
                <w:rFonts w:ascii="Times New Roman" w:hAnsi="Times New Roman"/>
                <w:sz w:val="24"/>
                <w:szCs w:val="24"/>
              </w:rPr>
            </w:pPr>
          </w:p>
        </w:tc>
        <w:tc>
          <w:tcPr>
            <w:tcW w:w="2268" w:type="dxa"/>
            <w:tcBorders>
              <w:bottom w:val="single" w:sz="4" w:space="0" w:color="auto"/>
            </w:tcBorders>
          </w:tcPr>
          <w:p w:rsidR="009B03D4" w:rsidRPr="007E7768" w:rsidRDefault="009B03D4" w:rsidP="00E6186D">
            <w:pPr>
              <w:spacing w:line="276" w:lineRule="auto"/>
              <w:rPr>
                <w:rFonts w:ascii="Times New Roman" w:hAnsi="Times New Roman"/>
                <w:sz w:val="24"/>
                <w:szCs w:val="24"/>
              </w:rPr>
            </w:pPr>
          </w:p>
        </w:tc>
        <w:tc>
          <w:tcPr>
            <w:tcW w:w="1446" w:type="dxa"/>
          </w:tcPr>
          <w:p w:rsidR="009B03D4" w:rsidRPr="007E7768" w:rsidRDefault="009B03D4" w:rsidP="00E6186D">
            <w:pPr>
              <w:spacing w:line="276" w:lineRule="auto"/>
              <w:rPr>
                <w:rFonts w:ascii="Times New Roman" w:hAnsi="Times New Roman"/>
                <w:sz w:val="24"/>
                <w:szCs w:val="24"/>
              </w:rPr>
            </w:pPr>
          </w:p>
        </w:tc>
      </w:tr>
      <w:tr w:rsidR="009B03D4" w:rsidRPr="007E7768" w:rsidTr="003C4EF0">
        <w:tc>
          <w:tcPr>
            <w:tcW w:w="8080" w:type="dxa"/>
            <w:gridSpan w:val="3"/>
            <w:tcBorders>
              <w:bottom w:val="single" w:sz="12" w:space="0" w:color="auto"/>
            </w:tcBorders>
          </w:tcPr>
          <w:p w:rsidR="009B03D4" w:rsidRPr="007E7768" w:rsidRDefault="009B03D4" w:rsidP="00E6186D">
            <w:pPr>
              <w:spacing w:line="276" w:lineRule="auto"/>
              <w:jc w:val="right"/>
              <w:rPr>
                <w:rFonts w:ascii="Times New Roman" w:hAnsi="Times New Roman"/>
                <w:b/>
                <w:sz w:val="24"/>
                <w:szCs w:val="24"/>
                <w:lang w:val="en-US"/>
              </w:rPr>
            </w:pPr>
            <w:r w:rsidRPr="007E7768">
              <w:rPr>
                <w:rFonts w:ascii="Times New Roman" w:hAnsi="Times New Roman"/>
                <w:b/>
                <w:sz w:val="24"/>
                <w:szCs w:val="24"/>
              </w:rPr>
              <w:t>Всего листов</w:t>
            </w:r>
            <w:r w:rsidRPr="007E7768">
              <w:rPr>
                <w:rFonts w:ascii="Times New Roman" w:hAnsi="Times New Roman"/>
                <w:b/>
                <w:sz w:val="24"/>
                <w:szCs w:val="24"/>
                <w:lang w:val="en-US"/>
              </w:rPr>
              <w:t>:</w:t>
            </w:r>
          </w:p>
        </w:tc>
        <w:tc>
          <w:tcPr>
            <w:tcW w:w="1446" w:type="dxa"/>
            <w:tcBorders>
              <w:bottom w:val="single" w:sz="12" w:space="0" w:color="auto"/>
            </w:tcBorders>
          </w:tcPr>
          <w:p w:rsidR="009B03D4" w:rsidRPr="007E7768" w:rsidRDefault="009B03D4" w:rsidP="00E6186D">
            <w:pPr>
              <w:spacing w:line="276" w:lineRule="auto"/>
              <w:rPr>
                <w:rFonts w:ascii="Times New Roman" w:hAnsi="Times New Roman"/>
                <w:sz w:val="24"/>
                <w:szCs w:val="24"/>
              </w:rPr>
            </w:pPr>
          </w:p>
        </w:tc>
      </w:tr>
    </w:tbl>
    <w:p w:rsidR="009B03D4" w:rsidRPr="007E7768" w:rsidRDefault="009B03D4" w:rsidP="009B03D4">
      <w:pPr>
        <w:spacing w:line="276" w:lineRule="auto"/>
        <w:rPr>
          <w:rFonts w:ascii="Times New Roman" w:hAnsi="Times New Roman"/>
          <w:sz w:val="24"/>
          <w:szCs w:val="24"/>
        </w:rPr>
      </w:pPr>
    </w:p>
    <w:p w:rsidR="009B03D4" w:rsidRPr="007E7768" w:rsidRDefault="009B03D4" w:rsidP="00B448C6">
      <w:pPr>
        <w:spacing w:after="0" w:line="276" w:lineRule="auto"/>
        <w:rPr>
          <w:rFonts w:ascii="Times New Roman" w:hAnsi="Times New Roman"/>
          <w:sz w:val="24"/>
          <w:szCs w:val="24"/>
        </w:rPr>
      </w:pPr>
      <w:r w:rsidRPr="007E7768">
        <w:rPr>
          <w:rFonts w:ascii="Times New Roman" w:hAnsi="Times New Roman"/>
          <w:sz w:val="24"/>
          <w:szCs w:val="24"/>
        </w:rPr>
        <w:t>______________________</w:t>
      </w:r>
      <w:r w:rsidRPr="007E7768">
        <w:rPr>
          <w:rFonts w:ascii="Times New Roman" w:hAnsi="Times New Roman"/>
          <w:sz w:val="24"/>
          <w:szCs w:val="24"/>
        </w:rPr>
        <w:tab/>
      </w:r>
      <w:r w:rsidRPr="007E7768">
        <w:rPr>
          <w:rFonts w:ascii="Times New Roman" w:hAnsi="Times New Roman"/>
          <w:sz w:val="24"/>
          <w:szCs w:val="24"/>
        </w:rPr>
        <w:tab/>
      </w:r>
      <w:r w:rsidRPr="007E7768">
        <w:rPr>
          <w:rFonts w:ascii="Times New Roman" w:hAnsi="Times New Roman"/>
          <w:sz w:val="24"/>
          <w:szCs w:val="24"/>
        </w:rPr>
        <w:tab/>
        <w:t>_________________</w:t>
      </w:r>
      <w:r w:rsidRPr="007E7768">
        <w:rPr>
          <w:rFonts w:ascii="Times New Roman" w:hAnsi="Times New Roman"/>
          <w:sz w:val="24"/>
          <w:szCs w:val="24"/>
        </w:rPr>
        <w:tab/>
      </w:r>
      <w:r w:rsidRPr="007E7768">
        <w:rPr>
          <w:rFonts w:ascii="Times New Roman" w:hAnsi="Times New Roman"/>
          <w:sz w:val="24"/>
          <w:szCs w:val="24"/>
        </w:rPr>
        <w:tab/>
        <w:t>____________________</w:t>
      </w:r>
    </w:p>
    <w:p w:rsidR="009B03D4" w:rsidRPr="007E7768" w:rsidRDefault="009B03D4" w:rsidP="007C0747">
      <w:pPr>
        <w:spacing w:after="0" w:line="240" w:lineRule="auto"/>
        <w:rPr>
          <w:rFonts w:ascii="Times New Roman" w:hAnsi="Times New Roman"/>
          <w:i/>
          <w:sz w:val="24"/>
          <w:szCs w:val="24"/>
        </w:rPr>
      </w:pPr>
      <w:r w:rsidRPr="007E7768">
        <w:rPr>
          <w:rFonts w:ascii="Times New Roman" w:hAnsi="Times New Roman"/>
          <w:i/>
          <w:sz w:val="24"/>
          <w:szCs w:val="24"/>
        </w:rPr>
        <w:t xml:space="preserve">(Должность </w:t>
      </w:r>
      <w:proofErr w:type="gramStart"/>
      <w:r w:rsidRPr="007E7768">
        <w:rPr>
          <w:rFonts w:ascii="Times New Roman" w:hAnsi="Times New Roman"/>
          <w:i/>
          <w:sz w:val="24"/>
          <w:szCs w:val="24"/>
        </w:rPr>
        <w:t xml:space="preserve">руководителя,   </w:t>
      </w:r>
      <w:proofErr w:type="gramEnd"/>
      <w:r w:rsidRPr="007E7768">
        <w:rPr>
          <w:rFonts w:ascii="Times New Roman" w:hAnsi="Times New Roman"/>
          <w:i/>
          <w:sz w:val="24"/>
          <w:szCs w:val="24"/>
        </w:rPr>
        <w:t xml:space="preserve">                                              (подпись)                                      (Ф.И.О.)</w:t>
      </w:r>
    </w:p>
    <w:p w:rsidR="009B03D4" w:rsidRPr="007E7768" w:rsidRDefault="009B03D4" w:rsidP="007C0747">
      <w:pPr>
        <w:spacing w:after="0" w:line="240" w:lineRule="auto"/>
        <w:rPr>
          <w:rFonts w:ascii="Times New Roman" w:hAnsi="Times New Roman"/>
          <w:i/>
          <w:sz w:val="24"/>
          <w:szCs w:val="24"/>
        </w:rPr>
      </w:pPr>
      <w:r w:rsidRPr="007E7768">
        <w:rPr>
          <w:rFonts w:ascii="Times New Roman" w:hAnsi="Times New Roman"/>
          <w:i/>
          <w:sz w:val="24"/>
          <w:szCs w:val="24"/>
        </w:rPr>
        <w:t>уполномоченного представителя)</w:t>
      </w:r>
    </w:p>
    <w:p w:rsidR="009B03D4" w:rsidRPr="007E7768" w:rsidRDefault="009B03D4" w:rsidP="00B448C6">
      <w:pPr>
        <w:spacing w:after="0" w:line="276" w:lineRule="auto"/>
        <w:rPr>
          <w:rFonts w:ascii="Times New Roman" w:hAnsi="Times New Roman"/>
          <w:sz w:val="24"/>
          <w:szCs w:val="24"/>
        </w:rPr>
      </w:pPr>
    </w:p>
    <w:p w:rsidR="009B03D4" w:rsidRPr="007E7768" w:rsidRDefault="009B03D4" w:rsidP="00C87D93">
      <w:pPr>
        <w:spacing w:line="276" w:lineRule="auto"/>
        <w:jc w:val="center"/>
        <w:rPr>
          <w:rFonts w:ascii="Times New Roman" w:hAnsi="Times New Roman"/>
          <w:sz w:val="24"/>
          <w:szCs w:val="24"/>
        </w:rPr>
      </w:pPr>
      <w:r w:rsidRPr="007E7768">
        <w:rPr>
          <w:rFonts w:ascii="Times New Roman" w:hAnsi="Times New Roman"/>
          <w:sz w:val="24"/>
          <w:szCs w:val="24"/>
        </w:rPr>
        <w:t>М.П.</w:t>
      </w:r>
    </w:p>
    <w:p w:rsidR="00C87D93" w:rsidRPr="007E7768" w:rsidRDefault="00C87D93" w:rsidP="00C87D93">
      <w:pPr>
        <w:spacing w:line="276" w:lineRule="auto"/>
        <w:jc w:val="center"/>
        <w:rPr>
          <w:rFonts w:ascii="Times New Roman" w:hAnsi="Times New Roman"/>
          <w:sz w:val="24"/>
          <w:szCs w:val="24"/>
        </w:rPr>
      </w:pPr>
    </w:p>
    <w:p w:rsidR="00DA67BF" w:rsidRPr="007E7768" w:rsidRDefault="004740C3" w:rsidP="00564385">
      <w:pPr>
        <w:spacing w:after="0" w:line="240" w:lineRule="auto"/>
        <w:jc w:val="right"/>
        <w:rPr>
          <w:rFonts w:ascii="Times New Roman" w:eastAsia="Times New Roman" w:hAnsi="Times New Roman"/>
          <w:b/>
          <w:sz w:val="24"/>
          <w:szCs w:val="24"/>
        </w:rPr>
      </w:pPr>
      <w:r w:rsidRPr="007E7768">
        <w:rPr>
          <w:rFonts w:ascii="Times New Roman" w:hAnsi="Times New Roman"/>
          <w:sz w:val="24"/>
          <w:szCs w:val="24"/>
        </w:rPr>
        <w:br w:type="page"/>
      </w:r>
      <w:r w:rsidRPr="007E7768">
        <w:rPr>
          <w:rFonts w:ascii="Times New Roman" w:eastAsia="Times New Roman" w:hAnsi="Times New Roman"/>
          <w:b/>
          <w:sz w:val="24"/>
          <w:szCs w:val="24"/>
        </w:rPr>
        <w:lastRenderedPageBreak/>
        <w:t xml:space="preserve">Приложение № </w:t>
      </w:r>
      <w:r w:rsidR="00CF7263" w:rsidRPr="007E7768">
        <w:rPr>
          <w:rFonts w:ascii="Times New Roman" w:eastAsia="Times New Roman" w:hAnsi="Times New Roman"/>
          <w:b/>
          <w:sz w:val="24"/>
          <w:szCs w:val="24"/>
        </w:rPr>
        <w:t>4</w:t>
      </w:r>
    </w:p>
    <w:p w:rsidR="004740C3" w:rsidRPr="007E7768" w:rsidRDefault="004740C3" w:rsidP="00564385">
      <w:pPr>
        <w:tabs>
          <w:tab w:val="left" w:pos="2352"/>
        </w:tabs>
        <w:spacing w:after="0" w:line="240" w:lineRule="auto"/>
        <w:jc w:val="right"/>
        <w:rPr>
          <w:rFonts w:ascii="Times New Roman" w:eastAsia="Times New Roman" w:hAnsi="Times New Roman"/>
          <w:b/>
          <w:kern w:val="36"/>
          <w:sz w:val="24"/>
          <w:szCs w:val="24"/>
          <w:lang w:eastAsia="ru-RU"/>
        </w:rPr>
      </w:pPr>
      <w:r w:rsidRPr="007E7768">
        <w:rPr>
          <w:rFonts w:ascii="Times New Roman" w:eastAsia="Times New Roman" w:hAnsi="Times New Roman"/>
          <w:b/>
          <w:sz w:val="24"/>
          <w:szCs w:val="24"/>
        </w:rPr>
        <w:t>к конкурсной документации</w:t>
      </w:r>
      <w:r w:rsidR="00FE5653" w:rsidRPr="007E7768">
        <w:rPr>
          <w:rFonts w:ascii="Times New Roman" w:eastAsia="Times New Roman" w:hAnsi="Times New Roman"/>
          <w:b/>
          <w:sz w:val="24"/>
          <w:szCs w:val="24"/>
        </w:rPr>
        <w:t xml:space="preserve"> </w:t>
      </w:r>
      <w:r w:rsidR="000663C4" w:rsidRPr="007E7768">
        <w:rPr>
          <w:rFonts w:ascii="Times New Roman" w:eastAsia="Times New Roman" w:hAnsi="Times New Roman"/>
          <w:b/>
          <w:sz w:val="24"/>
          <w:szCs w:val="24"/>
        </w:rPr>
        <w:t>-</w:t>
      </w:r>
    </w:p>
    <w:p w:rsidR="00DA67BF" w:rsidRPr="007E7768" w:rsidRDefault="00DA67BF" w:rsidP="00DA67BF">
      <w:pPr>
        <w:spacing w:after="0" w:line="240" w:lineRule="auto"/>
        <w:ind w:left="27" w:right="-14"/>
        <w:rPr>
          <w:rFonts w:ascii="Times New Roman" w:hAnsi="Times New Roman"/>
          <w:sz w:val="24"/>
          <w:szCs w:val="24"/>
        </w:rPr>
      </w:pPr>
    </w:p>
    <w:p w:rsidR="00D47A2E" w:rsidRPr="007E7768" w:rsidRDefault="00D47A2E" w:rsidP="00D47A2E">
      <w:pPr>
        <w:spacing w:after="0" w:line="240" w:lineRule="auto"/>
        <w:rPr>
          <w:rFonts w:ascii="Times New Roman" w:hAnsi="Times New Roman"/>
          <w:i/>
          <w:sz w:val="24"/>
          <w:szCs w:val="24"/>
        </w:rPr>
      </w:pPr>
      <w:r w:rsidRPr="007E7768">
        <w:rPr>
          <w:rFonts w:ascii="Times New Roman" w:hAnsi="Times New Roman"/>
          <w:i/>
          <w:sz w:val="24"/>
          <w:szCs w:val="24"/>
        </w:rPr>
        <w:t xml:space="preserve">на фирменном бланке Российской кредитной организации </w:t>
      </w:r>
    </w:p>
    <w:p w:rsidR="00DA67BF" w:rsidRPr="007E7768" w:rsidRDefault="00DA67BF" w:rsidP="00DA67BF">
      <w:pPr>
        <w:spacing w:after="0" w:line="240" w:lineRule="auto"/>
        <w:ind w:left="27" w:right="-14"/>
        <w:rPr>
          <w:rFonts w:ascii="Times New Roman" w:hAnsi="Times New Roman"/>
          <w:i/>
          <w:sz w:val="24"/>
          <w:szCs w:val="24"/>
        </w:rPr>
      </w:pPr>
      <w:r w:rsidRPr="007E7768">
        <w:rPr>
          <w:rFonts w:ascii="Times New Roman" w:hAnsi="Times New Roman"/>
          <w:i/>
          <w:sz w:val="24"/>
          <w:szCs w:val="24"/>
        </w:rPr>
        <w:t>Дата, исх. номер</w:t>
      </w:r>
    </w:p>
    <w:p w:rsidR="00601A51" w:rsidRPr="007E7768" w:rsidRDefault="00601A51" w:rsidP="00601A51">
      <w:pPr>
        <w:widowControl w:val="0"/>
        <w:jc w:val="center"/>
        <w:rPr>
          <w:rFonts w:ascii="Times New Roman" w:hAnsi="Times New Roman"/>
          <w:color w:val="000000"/>
          <w:sz w:val="24"/>
          <w:szCs w:val="24"/>
          <w:shd w:val="clear" w:color="auto" w:fill="FFFFFF"/>
        </w:rPr>
      </w:pPr>
    </w:p>
    <w:p w:rsidR="00601A51" w:rsidRPr="007E7768" w:rsidRDefault="00601A51" w:rsidP="00601A51">
      <w:pPr>
        <w:widowControl w:val="0"/>
        <w:jc w:val="center"/>
        <w:rPr>
          <w:rFonts w:ascii="Times New Roman" w:hAnsi="Times New Roman"/>
          <w:color w:val="000000"/>
          <w:sz w:val="24"/>
          <w:szCs w:val="24"/>
          <w:shd w:val="clear" w:color="auto" w:fill="FFFFFF"/>
        </w:rPr>
      </w:pPr>
    </w:p>
    <w:p w:rsidR="00601A51" w:rsidRPr="007E7768" w:rsidRDefault="00601A51" w:rsidP="00601A51">
      <w:pPr>
        <w:widowControl w:val="0"/>
        <w:jc w:val="center"/>
        <w:rPr>
          <w:rFonts w:ascii="Times New Roman" w:hAnsi="Times New Roman"/>
          <w:color w:val="000000"/>
          <w:sz w:val="24"/>
          <w:szCs w:val="24"/>
          <w:shd w:val="clear" w:color="auto" w:fill="FFFFFF"/>
        </w:rPr>
      </w:pPr>
    </w:p>
    <w:p w:rsidR="00601A51" w:rsidRPr="007E7768" w:rsidRDefault="008F137A" w:rsidP="00601A51">
      <w:pPr>
        <w:widowControl w:val="0"/>
        <w:jc w:val="center"/>
        <w:rPr>
          <w:rFonts w:ascii="Times New Roman" w:hAnsi="Times New Roman"/>
          <w:color w:val="000000"/>
          <w:sz w:val="24"/>
          <w:szCs w:val="24"/>
          <w:shd w:val="clear" w:color="auto" w:fill="FFFFFF"/>
        </w:rPr>
      </w:pPr>
      <w:r w:rsidRPr="007E7768">
        <w:rPr>
          <w:rFonts w:ascii="Times New Roman" w:hAnsi="Times New Roman"/>
          <w:b/>
          <w:sz w:val="24"/>
          <w:szCs w:val="24"/>
        </w:rPr>
        <w:t>Уведомление об отзыве заявки</w:t>
      </w:r>
    </w:p>
    <w:p w:rsidR="00601A51" w:rsidRPr="007E7768" w:rsidRDefault="00601A51" w:rsidP="00601A51">
      <w:pPr>
        <w:spacing w:after="0" w:line="276" w:lineRule="auto"/>
        <w:rPr>
          <w:rFonts w:ascii="Times New Roman" w:hAnsi="Times New Roman"/>
          <w:sz w:val="24"/>
          <w:szCs w:val="24"/>
        </w:rPr>
      </w:pPr>
      <w:r w:rsidRPr="007E7768">
        <w:rPr>
          <w:rFonts w:ascii="Times New Roman" w:hAnsi="Times New Roman"/>
          <w:sz w:val="24"/>
          <w:szCs w:val="24"/>
        </w:rPr>
        <w:t>_____________________________________________</w:t>
      </w:r>
      <w:r w:rsidR="00DA67BF" w:rsidRPr="007E7768">
        <w:rPr>
          <w:rFonts w:ascii="Times New Roman" w:hAnsi="Times New Roman"/>
          <w:sz w:val="24"/>
          <w:szCs w:val="24"/>
        </w:rPr>
        <w:t>________________</w:t>
      </w:r>
      <w:r w:rsidRPr="007E7768">
        <w:rPr>
          <w:rFonts w:ascii="Times New Roman" w:hAnsi="Times New Roman"/>
          <w:sz w:val="24"/>
          <w:szCs w:val="24"/>
        </w:rPr>
        <w:t>__</w:t>
      </w:r>
      <w:r w:rsidRPr="007E7768">
        <w:rPr>
          <w:rFonts w:ascii="Times New Roman" w:hAnsi="Times New Roman"/>
          <w:color w:val="000000"/>
          <w:sz w:val="24"/>
          <w:szCs w:val="24"/>
          <w:shd w:val="clear" w:color="auto" w:fill="FFFFFF"/>
        </w:rPr>
        <w:t xml:space="preserve"> просит осуществить </w:t>
      </w:r>
    </w:p>
    <w:p w:rsidR="008F137A" w:rsidRPr="007E7768" w:rsidRDefault="00DA67BF" w:rsidP="004112D1">
      <w:pPr>
        <w:spacing w:after="0" w:line="240" w:lineRule="auto"/>
        <w:ind w:firstLine="708"/>
        <w:rPr>
          <w:rFonts w:ascii="Times New Roman" w:hAnsi="Times New Roman"/>
          <w:i/>
          <w:sz w:val="24"/>
          <w:szCs w:val="24"/>
        </w:rPr>
      </w:pPr>
      <w:r w:rsidRPr="007E7768">
        <w:rPr>
          <w:rFonts w:ascii="Times New Roman" w:hAnsi="Times New Roman"/>
          <w:i/>
          <w:sz w:val="24"/>
          <w:szCs w:val="24"/>
        </w:rPr>
        <w:t xml:space="preserve">              </w:t>
      </w:r>
      <w:r w:rsidR="00601A51" w:rsidRPr="007E7768">
        <w:rPr>
          <w:rFonts w:ascii="Times New Roman" w:hAnsi="Times New Roman"/>
          <w:i/>
          <w:sz w:val="24"/>
          <w:szCs w:val="24"/>
        </w:rPr>
        <w:t>(наименование Российской кредитной организации)</w:t>
      </w:r>
    </w:p>
    <w:p w:rsidR="004112D1" w:rsidRPr="007E7768" w:rsidRDefault="004112D1" w:rsidP="004112D1">
      <w:pPr>
        <w:spacing w:after="0" w:line="240" w:lineRule="auto"/>
        <w:ind w:firstLine="708"/>
        <w:rPr>
          <w:rFonts w:ascii="Times New Roman" w:hAnsi="Times New Roman"/>
          <w:i/>
          <w:sz w:val="24"/>
          <w:szCs w:val="24"/>
        </w:rPr>
      </w:pPr>
    </w:p>
    <w:p w:rsidR="004112D1" w:rsidRPr="007E7768" w:rsidRDefault="00DA67BF" w:rsidP="004112D1">
      <w:pPr>
        <w:spacing w:after="0" w:line="240" w:lineRule="auto"/>
        <w:rPr>
          <w:rFonts w:ascii="Times New Roman" w:hAnsi="Times New Roman"/>
          <w:color w:val="000000"/>
          <w:sz w:val="24"/>
          <w:szCs w:val="24"/>
          <w:shd w:val="clear" w:color="auto" w:fill="FFFFFF"/>
        </w:rPr>
      </w:pPr>
      <w:r w:rsidRPr="007E7768">
        <w:rPr>
          <w:rFonts w:ascii="Times New Roman" w:hAnsi="Times New Roman"/>
          <w:color w:val="000000"/>
          <w:sz w:val="24"/>
          <w:szCs w:val="24"/>
          <w:shd w:val="clear" w:color="auto" w:fill="FFFFFF"/>
        </w:rPr>
        <w:t xml:space="preserve"> </w:t>
      </w:r>
      <w:r w:rsidR="008F137A" w:rsidRPr="007E7768">
        <w:rPr>
          <w:rFonts w:ascii="Times New Roman" w:hAnsi="Times New Roman"/>
          <w:color w:val="000000"/>
          <w:sz w:val="24"/>
          <w:szCs w:val="24"/>
          <w:shd w:val="clear" w:color="auto" w:fill="FFFFFF"/>
        </w:rPr>
        <w:t xml:space="preserve">отзыв </w:t>
      </w:r>
      <w:r w:rsidRPr="007E7768">
        <w:rPr>
          <w:rFonts w:ascii="Times New Roman" w:hAnsi="Times New Roman"/>
          <w:color w:val="000000"/>
          <w:sz w:val="24"/>
          <w:szCs w:val="24"/>
          <w:shd w:val="clear" w:color="auto" w:fill="FFFFFF"/>
        </w:rPr>
        <w:t xml:space="preserve">ранее предоставленной конкурсной заявки </w:t>
      </w:r>
      <w:r w:rsidRPr="007E7768">
        <w:rPr>
          <w:rFonts w:ascii="Times New Roman" w:hAnsi="Times New Roman"/>
          <w:sz w:val="24"/>
          <w:szCs w:val="24"/>
        </w:rPr>
        <w:t xml:space="preserve">___________________________ </w:t>
      </w:r>
      <w:r w:rsidRPr="007E7768">
        <w:rPr>
          <w:rFonts w:ascii="Times New Roman" w:hAnsi="Times New Roman"/>
          <w:color w:val="000000"/>
          <w:sz w:val="24"/>
          <w:szCs w:val="24"/>
          <w:shd w:val="clear" w:color="auto" w:fill="FFFFFF"/>
        </w:rPr>
        <w:t>на участие в</w:t>
      </w:r>
      <w:r w:rsidR="004112D1" w:rsidRPr="007E7768">
        <w:rPr>
          <w:rFonts w:ascii="Times New Roman" w:hAnsi="Times New Roman"/>
          <w:color w:val="000000"/>
          <w:sz w:val="24"/>
          <w:szCs w:val="24"/>
          <w:shd w:val="clear" w:color="auto" w:fill="FFFFFF"/>
        </w:rPr>
        <w:t xml:space="preserve"> конкурсе</w:t>
      </w:r>
      <w:r w:rsidRPr="007E7768">
        <w:rPr>
          <w:rFonts w:ascii="Times New Roman" w:hAnsi="Times New Roman"/>
          <w:color w:val="000000"/>
          <w:sz w:val="24"/>
          <w:szCs w:val="24"/>
          <w:shd w:val="clear" w:color="auto" w:fill="FFFFFF"/>
        </w:rPr>
        <w:t xml:space="preserve"> </w:t>
      </w:r>
    </w:p>
    <w:p w:rsidR="004112D1" w:rsidRPr="007E7768" w:rsidRDefault="004112D1" w:rsidP="004112D1">
      <w:pPr>
        <w:spacing w:after="0" w:line="240" w:lineRule="auto"/>
        <w:rPr>
          <w:rFonts w:ascii="Times New Roman" w:hAnsi="Times New Roman"/>
          <w:i/>
          <w:color w:val="000000"/>
          <w:sz w:val="24"/>
          <w:szCs w:val="24"/>
          <w:shd w:val="clear" w:color="auto" w:fill="FFFFFF"/>
        </w:rPr>
      </w:pPr>
      <w:r w:rsidRPr="007E7768">
        <w:rPr>
          <w:rFonts w:ascii="Times New Roman" w:hAnsi="Times New Roman"/>
          <w:i/>
          <w:color w:val="000000"/>
          <w:sz w:val="24"/>
          <w:szCs w:val="24"/>
          <w:shd w:val="clear" w:color="auto" w:fill="FFFFFF"/>
        </w:rPr>
        <w:t xml:space="preserve">                                                                                                      (указать дату регистрации)</w:t>
      </w:r>
    </w:p>
    <w:p w:rsidR="004112D1" w:rsidRPr="007E7768" w:rsidRDefault="004112D1" w:rsidP="004112D1">
      <w:pPr>
        <w:spacing w:after="0" w:line="240" w:lineRule="auto"/>
        <w:rPr>
          <w:rFonts w:ascii="Times New Roman" w:hAnsi="Times New Roman"/>
          <w:color w:val="000000"/>
          <w:sz w:val="24"/>
          <w:szCs w:val="24"/>
          <w:shd w:val="clear" w:color="auto" w:fill="FFFFFF"/>
        </w:rPr>
      </w:pPr>
    </w:p>
    <w:p w:rsidR="00DA67BF" w:rsidRPr="007E7768" w:rsidRDefault="00DA67BF" w:rsidP="004112D1">
      <w:pPr>
        <w:spacing w:after="0" w:line="240" w:lineRule="auto"/>
        <w:jc w:val="both"/>
        <w:rPr>
          <w:rFonts w:ascii="Times New Roman" w:hAnsi="Times New Roman"/>
          <w:i/>
          <w:sz w:val="24"/>
          <w:szCs w:val="24"/>
        </w:rPr>
      </w:pPr>
      <w:r w:rsidRPr="007E7768">
        <w:rPr>
          <w:rFonts w:ascii="Times New Roman" w:hAnsi="Times New Roman"/>
          <w:color w:val="000000"/>
          <w:sz w:val="24"/>
          <w:szCs w:val="24"/>
          <w:shd w:val="clear" w:color="auto" w:fill="FFFFFF"/>
        </w:rPr>
        <w:t>с регистрационным номером № ________</w:t>
      </w:r>
      <w:r w:rsidR="00377F22" w:rsidRPr="007E7768">
        <w:rPr>
          <w:rFonts w:ascii="Times New Roman" w:hAnsi="Times New Roman"/>
          <w:sz w:val="24"/>
          <w:szCs w:val="24"/>
        </w:rPr>
        <w:t xml:space="preserve">по отбору </w:t>
      </w:r>
      <w:r w:rsidR="00B77081" w:rsidRPr="007E7768">
        <w:rPr>
          <w:rFonts w:ascii="Times New Roman" w:hAnsi="Times New Roman"/>
          <w:sz w:val="24"/>
          <w:szCs w:val="24"/>
        </w:rPr>
        <w:t>российской</w:t>
      </w:r>
      <w:r w:rsidR="00377F22" w:rsidRPr="007E7768">
        <w:rPr>
          <w:rFonts w:ascii="Times New Roman" w:hAnsi="Times New Roman"/>
          <w:sz w:val="24"/>
          <w:szCs w:val="24"/>
        </w:rPr>
        <w:t xml:space="preserve"> кредитной организации для </w:t>
      </w:r>
      <w:r w:rsidR="00377F22" w:rsidRPr="007E7768">
        <w:rPr>
          <w:rFonts w:ascii="Times New Roman" w:hAnsi="Times New Roman"/>
          <w:bCs/>
          <w:sz w:val="24"/>
          <w:szCs w:val="24"/>
        </w:rPr>
        <w:t>размещения временно свободных средств фонда капитального ремонта, формируемого на счет</w:t>
      </w:r>
      <w:r w:rsidR="000663C4" w:rsidRPr="007E7768">
        <w:rPr>
          <w:rFonts w:ascii="Times New Roman" w:hAnsi="Times New Roman"/>
          <w:bCs/>
          <w:sz w:val="24"/>
          <w:szCs w:val="24"/>
        </w:rPr>
        <w:t>е</w:t>
      </w:r>
      <w:r w:rsidR="00BD5A0E" w:rsidRPr="007E7768">
        <w:rPr>
          <w:rFonts w:ascii="Times New Roman" w:hAnsi="Times New Roman"/>
          <w:bCs/>
          <w:sz w:val="24"/>
          <w:szCs w:val="24"/>
        </w:rPr>
        <w:t xml:space="preserve"> </w:t>
      </w:r>
      <w:r w:rsidR="0008547C" w:rsidRPr="0008547C">
        <w:rPr>
          <w:rFonts w:ascii="Times New Roman" w:eastAsia="Arial" w:hAnsi="Times New Roman"/>
          <w:kern w:val="3"/>
          <w:sz w:val="24"/>
          <w:szCs w:val="24"/>
        </w:rPr>
        <w:t>Региональн</w:t>
      </w:r>
      <w:r w:rsidR="0008547C">
        <w:rPr>
          <w:rFonts w:ascii="Times New Roman" w:eastAsia="Arial" w:hAnsi="Times New Roman"/>
          <w:kern w:val="3"/>
          <w:sz w:val="24"/>
          <w:szCs w:val="24"/>
        </w:rPr>
        <w:t>ого</w:t>
      </w:r>
      <w:r w:rsidR="0008547C" w:rsidRPr="0008547C">
        <w:rPr>
          <w:rFonts w:ascii="Times New Roman" w:eastAsia="Arial" w:hAnsi="Times New Roman"/>
          <w:kern w:val="3"/>
          <w:sz w:val="24"/>
          <w:szCs w:val="24"/>
        </w:rPr>
        <w:t xml:space="preserve"> оператор</w:t>
      </w:r>
      <w:r w:rsidR="0008547C">
        <w:rPr>
          <w:rFonts w:ascii="Times New Roman" w:eastAsia="Arial" w:hAnsi="Times New Roman"/>
          <w:kern w:val="3"/>
          <w:sz w:val="24"/>
          <w:szCs w:val="24"/>
        </w:rPr>
        <w:t>а</w:t>
      </w:r>
      <w:r w:rsidR="0008547C" w:rsidRPr="0008547C">
        <w:rPr>
          <w:rFonts w:ascii="Times New Roman" w:eastAsia="Arial" w:hAnsi="Times New Roman"/>
          <w:kern w:val="3"/>
          <w:sz w:val="24"/>
          <w:szCs w:val="24"/>
        </w:rPr>
        <w:t xml:space="preserve"> - Фонд капитального ремонта общего имущества в многоквартирных домах Псковской области</w:t>
      </w:r>
      <w:r w:rsidR="0022490C" w:rsidRPr="007E7768">
        <w:rPr>
          <w:rFonts w:ascii="Times New Roman" w:hAnsi="Times New Roman"/>
          <w:sz w:val="24"/>
          <w:szCs w:val="24"/>
        </w:rPr>
        <w:t xml:space="preserve"> </w:t>
      </w:r>
      <w:r w:rsidR="00377F22" w:rsidRPr="007E7768">
        <w:rPr>
          <w:rFonts w:ascii="Times New Roman" w:hAnsi="Times New Roman"/>
          <w:bCs/>
          <w:sz w:val="24"/>
          <w:szCs w:val="24"/>
        </w:rPr>
        <w:t xml:space="preserve">на условиях </w:t>
      </w:r>
      <w:r w:rsidR="00DD4C9C" w:rsidRPr="007E7768">
        <w:rPr>
          <w:rFonts w:ascii="Times New Roman" w:hAnsi="Times New Roman"/>
          <w:bCs/>
          <w:sz w:val="24"/>
          <w:szCs w:val="24"/>
        </w:rPr>
        <w:t>договор</w:t>
      </w:r>
      <w:r w:rsidR="00C862A5" w:rsidRPr="007E7768">
        <w:rPr>
          <w:rFonts w:ascii="Times New Roman" w:hAnsi="Times New Roman"/>
          <w:bCs/>
          <w:sz w:val="24"/>
          <w:szCs w:val="24"/>
        </w:rPr>
        <w:t>а</w:t>
      </w:r>
      <w:r w:rsidR="00377F22" w:rsidRPr="007E7768">
        <w:rPr>
          <w:rFonts w:ascii="Times New Roman" w:hAnsi="Times New Roman"/>
          <w:bCs/>
          <w:sz w:val="24"/>
          <w:szCs w:val="24"/>
        </w:rPr>
        <w:t xml:space="preserve"> банковского вклада (депозита)</w:t>
      </w:r>
      <w:r w:rsidR="00FE5653" w:rsidRPr="007E7768">
        <w:rPr>
          <w:rFonts w:ascii="Times New Roman" w:hAnsi="Times New Roman"/>
          <w:bCs/>
          <w:sz w:val="24"/>
          <w:szCs w:val="24"/>
        </w:rPr>
        <w:t xml:space="preserve"> по лоту № </w:t>
      </w:r>
      <w:r w:rsidR="000663C4" w:rsidRPr="007E7768">
        <w:rPr>
          <w:rFonts w:ascii="Times New Roman" w:hAnsi="Times New Roman"/>
          <w:bCs/>
          <w:sz w:val="24"/>
          <w:szCs w:val="24"/>
        </w:rPr>
        <w:t>__</w:t>
      </w:r>
      <w:r w:rsidR="00377F22" w:rsidRPr="007E7768">
        <w:rPr>
          <w:rFonts w:ascii="Times New Roman" w:hAnsi="Times New Roman"/>
          <w:bCs/>
          <w:sz w:val="24"/>
          <w:szCs w:val="24"/>
        </w:rPr>
        <w:t xml:space="preserve">. </w:t>
      </w:r>
    </w:p>
    <w:p w:rsidR="00601A51" w:rsidRPr="007E7768" w:rsidRDefault="00601A51" w:rsidP="004112D1">
      <w:pPr>
        <w:widowControl w:val="0"/>
        <w:jc w:val="both"/>
        <w:rPr>
          <w:rFonts w:ascii="Times New Roman" w:hAnsi="Times New Roman"/>
          <w:color w:val="000000"/>
          <w:sz w:val="24"/>
          <w:szCs w:val="24"/>
          <w:shd w:val="clear" w:color="auto" w:fill="FFFFFF"/>
        </w:rPr>
      </w:pPr>
    </w:p>
    <w:p w:rsidR="00601A51" w:rsidRPr="007E7768" w:rsidRDefault="009A1554" w:rsidP="009A1554">
      <w:pPr>
        <w:widowControl w:val="0"/>
        <w:jc w:val="both"/>
        <w:rPr>
          <w:rFonts w:ascii="Times New Roman" w:hAnsi="Times New Roman"/>
          <w:color w:val="000000"/>
          <w:sz w:val="24"/>
          <w:szCs w:val="24"/>
          <w:shd w:val="clear" w:color="auto" w:fill="FFFFFF"/>
        </w:rPr>
      </w:pPr>
      <w:r w:rsidRPr="007E7768">
        <w:rPr>
          <w:rFonts w:ascii="Times New Roman" w:hAnsi="Times New Roman"/>
          <w:color w:val="000000"/>
          <w:sz w:val="24"/>
          <w:szCs w:val="24"/>
          <w:shd w:val="clear" w:color="auto" w:fill="FFFFFF"/>
        </w:rPr>
        <w:t xml:space="preserve">Приложение: </w:t>
      </w:r>
      <w:r w:rsidR="00D47A2E" w:rsidRPr="007E7768">
        <w:rPr>
          <w:rFonts w:ascii="Times New Roman" w:hAnsi="Times New Roman"/>
          <w:sz w:val="24"/>
          <w:szCs w:val="24"/>
        </w:rPr>
        <w:t xml:space="preserve">оригинал расписки в получении конверта с заявкой, выданной заказчиком. </w:t>
      </w:r>
    </w:p>
    <w:p w:rsidR="00601A51" w:rsidRPr="007E7768" w:rsidRDefault="00601A51" w:rsidP="00601A51">
      <w:pPr>
        <w:ind w:firstLine="567"/>
        <w:jc w:val="both"/>
        <w:rPr>
          <w:rFonts w:ascii="Times New Roman" w:hAnsi="Times New Roman"/>
          <w:b/>
          <w:color w:val="000000"/>
          <w:sz w:val="24"/>
          <w:szCs w:val="24"/>
        </w:rPr>
      </w:pPr>
    </w:p>
    <w:p w:rsidR="00601A51" w:rsidRPr="007E7768" w:rsidRDefault="00601A51" w:rsidP="00601A51">
      <w:pPr>
        <w:ind w:firstLine="567"/>
        <w:jc w:val="both"/>
        <w:rPr>
          <w:rFonts w:ascii="Times New Roman" w:hAnsi="Times New Roman"/>
          <w:b/>
          <w:color w:val="000000"/>
          <w:sz w:val="24"/>
          <w:szCs w:val="24"/>
        </w:rPr>
      </w:pPr>
    </w:p>
    <w:p w:rsidR="00601A51" w:rsidRPr="007E7768" w:rsidRDefault="00601A51" w:rsidP="00DA67BF">
      <w:pPr>
        <w:autoSpaceDE w:val="0"/>
        <w:autoSpaceDN w:val="0"/>
        <w:adjustRightInd w:val="0"/>
        <w:spacing w:after="0" w:line="280" w:lineRule="exact"/>
        <w:rPr>
          <w:rFonts w:ascii="Times New Roman" w:hAnsi="Times New Roman"/>
          <w:color w:val="000000"/>
          <w:sz w:val="24"/>
          <w:szCs w:val="24"/>
          <w:shd w:val="clear" w:color="auto" w:fill="FFFFFF"/>
        </w:rPr>
      </w:pPr>
      <w:r w:rsidRPr="007E7768">
        <w:rPr>
          <w:rFonts w:ascii="Times New Roman" w:hAnsi="Times New Roman"/>
          <w:color w:val="000000"/>
          <w:sz w:val="24"/>
          <w:szCs w:val="24"/>
          <w:shd w:val="clear" w:color="auto" w:fill="FFFFFF"/>
        </w:rPr>
        <w:t>_________________________</w:t>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t>_________________</w:t>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t>_____________</w:t>
      </w:r>
    </w:p>
    <w:p w:rsidR="00601A51" w:rsidRPr="007E7768" w:rsidRDefault="00601A51" w:rsidP="00DA67BF">
      <w:pPr>
        <w:spacing w:after="0"/>
        <w:rPr>
          <w:rFonts w:ascii="Times New Roman" w:hAnsi="Times New Roman"/>
          <w:color w:val="000000"/>
          <w:sz w:val="24"/>
          <w:szCs w:val="24"/>
          <w:shd w:val="clear" w:color="auto" w:fill="FFFFFF"/>
        </w:rPr>
      </w:pPr>
      <w:r w:rsidRPr="007E7768">
        <w:rPr>
          <w:rFonts w:ascii="Times New Roman" w:hAnsi="Times New Roman"/>
          <w:color w:val="000000"/>
          <w:sz w:val="24"/>
          <w:szCs w:val="24"/>
          <w:shd w:val="clear" w:color="auto" w:fill="FFFFFF"/>
        </w:rPr>
        <w:t xml:space="preserve">          (Должно</w:t>
      </w:r>
      <w:r w:rsidR="00DA67BF" w:rsidRPr="007E7768">
        <w:rPr>
          <w:rFonts w:ascii="Times New Roman" w:hAnsi="Times New Roman"/>
          <w:color w:val="000000"/>
          <w:sz w:val="24"/>
          <w:szCs w:val="24"/>
          <w:shd w:val="clear" w:color="auto" w:fill="FFFFFF"/>
        </w:rPr>
        <w:t xml:space="preserve">сть) </w:t>
      </w:r>
      <w:r w:rsidR="00DA67BF" w:rsidRPr="007E7768">
        <w:rPr>
          <w:rFonts w:ascii="Times New Roman" w:hAnsi="Times New Roman"/>
          <w:color w:val="000000"/>
          <w:sz w:val="24"/>
          <w:szCs w:val="24"/>
          <w:shd w:val="clear" w:color="auto" w:fill="FFFFFF"/>
        </w:rPr>
        <w:tab/>
      </w:r>
      <w:r w:rsidR="00DA67BF" w:rsidRPr="007E7768">
        <w:rPr>
          <w:rFonts w:ascii="Times New Roman" w:hAnsi="Times New Roman"/>
          <w:color w:val="000000"/>
          <w:sz w:val="24"/>
          <w:szCs w:val="24"/>
          <w:shd w:val="clear" w:color="auto" w:fill="FFFFFF"/>
        </w:rPr>
        <w:tab/>
      </w:r>
      <w:r w:rsidR="00DA67BF" w:rsidRPr="007E7768">
        <w:rPr>
          <w:rFonts w:ascii="Times New Roman" w:hAnsi="Times New Roman"/>
          <w:color w:val="000000"/>
          <w:sz w:val="24"/>
          <w:szCs w:val="24"/>
          <w:shd w:val="clear" w:color="auto" w:fill="FFFFFF"/>
        </w:rPr>
        <w:tab/>
        <w:t xml:space="preserve">        </w:t>
      </w:r>
      <w:r w:rsidRPr="007E7768">
        <w:rPr>
          <w:rFonts w:ascii="Times New Roman" w:hAnsi="Times New Roman"/>
          <w:color w:val="000000"/>
          <w:sz w:val="24"/>
          <w:szCs w:val="24"/>
          <w:shd w:val="clear" w:color="auto" w:fill="FFFFFF"/>
        </w:rPr>
        <w:t xml:space="preserve">   (Подпись</w:t>
      </w:r>
      <w:r w:rsidR="00DA67BF" w:rsidRPr="007E7768">
        <w:rPr>
          <w:rFonts w:ascii="Times New Roman" w:hAnsi="Times New Roman"/>
          <w:color w:val="000000"/>
          <w:sz w:val="24"/>
          <w:szCs w:val="24"/>
          <w:shd w:val="clear" w:color="auto" w:fill="FFFFFF"/>
        </w:rPr>
        <w:t>)</w:t>
      </w:r>
      <w:r w:rsidRPr="007E7768">
        <w:rPr>
          <w:rFonts w:ascii="Times New Roman" w:hAnsi="Times New Roman"/>
          <w:color w:val="000000"/>
          <w:sz w:val="24"/>
          <w:szCs w:val="24"/>
          <w:shd w:val="clear" w:color="auto" w:fill="FFFFFF"/>
        </w:rPr>
        <w:t xml:space="preserve"> </w:t>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t xml:space="preserve">                 (Ф.И.О.)</w:t>
      </w:r>
      <w:r w:rsidRPr="007E7768">
        <w:rPr>
          <w:rFonts w:ascii="Times New Roman" w:hAnsi="Times New Roman"/>
          <w:color w:val="000000"/>
          <w:sz w:val="24"/>
          <w:szCs w:val="24"/>
          <w:shd w:val="clear" w:color="auto" w:fill="FFFFFF"/>
        </w:rPr>
        <w:tab/>
      </w:r>
    </w:p>
    <w:p w:rsidR="00DA67BF" w:rsidRPr="007E7768" w:rsidRDefault="00DA67BF" w:rsidP="00DA67BF">
      <w:pPr>
        <w:spacing w:after="0"/>
        <w:rPr>
          <w:rFonts w:ascii="Times New Roman" w:hAnsi="Times New Roman"/>
          <w:color w:val="000000"/>
          <w:sz w:val="24"/>
          <w:szCs w:val="24"/>
          <w:shd w:val="clear" w:color="auto" w:fill="FFFFFF"/>
        </w:rPr>
      </w:pPr>
    </w:p>
    <w:p w:rsidR="00601A51" w:rsidRPr="007E7768" w:rsidRDefault="00DA67BF" w:rsidP="00DA67BF">
      <w:pPr>
        <w:spacing w:after="0"/>
        <w:rPr>
          <w:rFonts w:ascii="Times New Roman" w:hAnsi="Times New Roman"/>
          <w:color w:val="000000"/>
          <w:sz w:val="24"/>
          <w:szCs w:val="24"/>
          <w:shd w:val="clear" w:color="auto" w:fill="FFFFFF"/>
        </w:rPr>
      </w:pP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t>М.П.</w:t>
      </w:r>
    </w:p>
    <w:p w:rsidR="00182568" w:rsidRPr="007E7768" w:rsidRDefault="00182568" w:rsidP="00DA67BF">
      <w:pPr>
        <w:spacing w:after="0"/>
        <w:rPr>
          <w:rFonts w:ascii="Times New Roman" w:hAnsi="Times New Roman"/>
          <w:color w:val="000000"/>
          <w:sz w:val="24"/>
          <w:szCs w:val="24"/>
          <w:shd w:val="clear" w:color="auto" w:fill="FFFFFF"/>
        </w:rPr>
      </w:pPr>
    </w:p>
    <w:p w:rsidR="00182568" w:rsidRPr="007E7768" w:rsidRDefault="00182568" w:rsidP="00DA67BF">
      <w:pPr>
        <w:spacing w:after="0"/>
        <w:rPr>
          <w:rFonts w:ascii="Times New Roman" w:hAnsi="Times New Roman"/>
          <w:color w:val="000000"/>
          <w:sz w:val="24"/>
          <w:szCs w:val="24"/>
          <w:shd w:val="clear" w:color="auto" w:fill="FFFFFF"/>
        </w:rPr>
      </w:pPr>
    </w:p>
    <w:p w:rsidR="00182568" w:rsidRPr="007E7768" w:rsidRDefault="00182568" w:rsidP="00DA67BF">
      <w:pPr>
        <w:spacing w:after="0"/>
        <w:rPr>
          <w:rFonts w:ascii="Times New Roman" w:hAnsi="Times New Roman"/>
          <w:color w:val="000000"/>
          <w:sz w:val="24"/>
          <w:szCs w:val="24"/>
          <w:shd w:val="clear" w:color="auto" w:fill="FFFFFF"/>
        </w:rPr>
      </w:pPr>
    </w:p>
    <w:p w:rsidR="00182568" w:rsidRPr="007E7768" w:rsidRDefault="00182568" w:rsidP="00DA67BF">
      <w:pPr>
        <w:spacing w:after="0"/>
        <w:rPr>
          <w:rFonts w:ascii="Times New Roman" w:hAnsi="Times New Roman"/>
          <w:color w:val="000000"/>
          <w:sz w:val="24"/>
          <w:szCs w:val="24"/>
          <w:shd w:val="clear" w:color="auto" w:fill="FFFFFF"/>
        </w:rPr>
      </w:pPr>
    </w:p>
    <w:p w:rsidR="00182568" w:rsidRPr="007E7768" w:rsidRDefault="00182568" w:rsidP="00DA67BF">
      <w:pPr>
        <w:spacing w:after="0"/>
        <w:rPr>
          <w:rFonts w:ascii="Times New Roman" w:hAnsi="Times New Roman"/>
          <w:color w:val="000000"/>
          <w:sz w:val="24"/>
          <w:szCs w:val="24"/>
          <w:shd w:val="clear" w:color="auto" w:fill="FFFFFF"/>
        </w:rPr>
      </w:pPr>
    </w:p>
    <w:p w:rsidR="00182568" w:rsidRPr="007E7768" w:rsidRDefault="00182568" w:rsidP="00DA67BF">
      <w:pPr>
        <w:spacing w:after="0"/>
        <w:rPr>
          <w:rFonts w:ascii="Times New Roman" w:hAnsi="Times New Roman"/>
          <w:color w:val="000000"/>
          <w:sz w:val="24"/>
          <w:szCs w:val="24"/>
          <w:shd w:val="clear" w:color="auto" w:fill="FFFFFF"/>
        </w:rPr>
      </w:pPr>
    </w:p>
    <w:p w:rsidR="00182568" w:rsidRPr="007E7768" w:rsidRDefault="00182568" w:rsidP="00DA67BF">
      <w:pPr>
        <w:spacing w:after="0"/>
        <w:rPr>
          <w:rFonts w:ascii="Times New Roman" w:hAnsi="Times New Roman"/>
          <w:color w:val="000000"/>
          <w:sz w:val="24"/>
          <w:szCs w:val="24"/>
          <w:shd w:val="clear" w:color="auto" w:fill="FFFFFF"/>
        </w:rPr>
      </w:pPr>
    </w:p>
    <w:p w:rsidR="00182568" w:rsidRPr="007E7768" w:rsidRDefault="00182568" w:rsidP="00DA67BF">
      <w:pPr>
        <w:spacing w:after="0"/>
        <w:rPr>
          <w:rFonts w:ascii="Times New Roman" w:hAnsi="Times New Roman"/>
          <w:color w:val="000000"/>
          <w:sz w:val="24"/>
          <w:szCs w:val="24"/>
          <w:shd w:val="clear" w:color="auto" w:fill="FFFFFF"/>
        </w:rPr>
      </w:pPr>
    </w:p>
    <w:p w:rsidR="00182568" w:rsidRPr="007E7768" w:rsidRDefault="00182568" w:rsidP="00DA67BF">
      <w:pPr>
        <w:spacing w:after="0"/>
        <w:rPr>
          <w:rFonts w:ascii="Times New Roman" w:hAnsi="Times New Roman"/>
          <w:color w:val="000000"/>
          <w:sz w:val="24"/>
          <w:szCs w:val="24"/>
          <w:shd w:val="clear" w:color="auto" w:fill="FFFFFF"/>
        </w:rPr>
      </w:pPr>
    </w:p>
    <w:p w:rsidR="00182568" w:rsidRPr="007E7768" w:rsidRDefault="00182568" w:rsidP="00DA67BF">
      <w:pPr>
        <w:spacing w:after="0"/>
        <w:rPr>
          <w:rFonts w:ascii="Times New Roman" w:hAnsi="Times New Roman"/>
          <w:color w:val="000000"/>
          <w:sz w:val="24"/>
          <w:szCs w:val="24"/>
          <w:shd w:val="clear" w:color="auto" w:fill="FFFFFF"/>
        </w:rPr>
      </w:pPr>
    </w:p>
    <w:p w:rsidR="00182568" w:rsidRPr="007E7768" w:rsidRDefault="00182568" w:rsidP="00DA67BF">
      <w:pPr>
        <w:spacing w:after="0"/>
        <w:rPr>
          <w:rFonts w:ascii="Times New Roman" w:hAnsi="Times New Roman"/>
          <w:color w:val="000000"/>
          <w:sz w:val="24"/>
          <w:szCs w:val="24"/>
          <w:shd w:val="clear" w:color="auto" w:fill="FFFFFF"/>
        </w:rPr>
      </w:pPr>
    </w:p>
    <w:p w:rsidR="00182568" w:rsidRPr="007E7768" w:rsidRDefault="00182568" w:rsidP="00DA67BF">
      <w:pPr>
        <w:spacing w:after="0"/>
        <w:rPr>
          <w:rFonts w:ascii="Times New Roman" w:hAnsi="Times New Roman"/>
          <w:color w:val="000000"/>
          <w:sz w:val="24"/>
          <w:szCs w:val="24"/>
          <w:shd w:val="clear" w:color="auto" w:fill="FFFFFF"/>
        </w:rPr>
      </w:pPr>
    </w:p>
    <w:p w:rsidR="00182568" w:rsidRPr="007E7768" w:rsidRDefault="00182568" w:rsidP="00DA67BF">
      <w:pPr>
        <w:spacing w:after="0"/>
        <w:rPr>
          <w:rFonts w:ascii="Times New Roman" w:hAnsi="Times New Roman"/>
          <w:color w:val="000000"/>
          <w:sz w:val="24"/>
          <w:szCs w:val="24"/>
          <w:shd w:val="clear" w:color="auto" w:fill="FFFFFF"/>
        </w:rPr>
      </w:pPr>
    </w:p>
    <w:p w:rsidR="00C550D9" w:rsidRPr="007E7768" w:rsidRDefault="00C550D9" w:rsidP="00DA67BF">
      <w:pPr>
        <w:spacing w:after="0"/>
        <w:rPr>
          <w:rFonts w:ascii="Times New Roman" w:hAnsi="Times New Roman"/>
          <w:color w:val="000000"/>
          <w:sz w:val="24"/>
          <w:szCs w:val="24"/>
          <w:shd w:val="clear" w:color="auto" w:fill="FFFFFF"/>
        </w:rPr>
      </w:pPr>
    </w:p>
    <w:p w:rsidR="00C550D9" w:rsidRPr="007E7768" w:rsidRDefault="00C550D9" w:rsidP="00DA67BF">
      <w:pPr>
        <w:spacing w:after="0"/>
        <w:rPr>
          <w:rFonts w:ascii="Times New Roman" w:hAnsi="Times New Roman"/>
          <w:color w:val="000000"/>
          <w:sz w:val="24"/>
          <w:szCs w:val="24"/>
          <w:shd w:val="clear" w:color="auto" w:fill="FFFFFF"/>
        </w:rPr>
      </w:pPr>
    </w:p>
    <w:p w:rsidR="00C550D9" w:rsidRPr="007E7768" w:rsidRDefault="00C550D9" w:rsidP="00DA67BF">
      <w:pPr>
        <w:spacing w:after="0"/>
        <w:rPr>
          <w:rFonts w:ascii="Times New Roman" w:hAnsi="Times New Roman"/>
          <w:color w:val="000000"/>
          <w:sz w:val="24"/>
          <w:szCs w:val="24"/>
          <w:shd w:val="clear" w:color="auto" w:fill="FFFFFF"/>
        </w:rPr>
      </w:pPr>
    </w:p>
    <w:p w:rsidR="00182568" w:rsidRDefault="00182568" w:rsidP="00DA67BF">
      <w:pPr>
        <w:spacing w:after="0"/>
        <w:rPr>
          <w:rFonts w:ascii="Times New Roman" w:hAnsi="Times New Roman"/>
          <w:color w:val="000000"/>
          <w:sz w:val="24"/>
          <w:szCs w:val="24"/>
          <w:shd w:val="clear" w:color="auto" w:fill="FFFFFF"/>
        </w:rPr>
      </w:pPr>
    </w:p>
    <w:p w:rsidR="00773F44" w:rsidRPr="007E7768" w:rsidRDefault="00773F44" w:rsidP="00DA67BF">
      <w:pPr>
        <w:spacing w:after="0"/>
        <w:rPr>
          <w:rFonts w:ascii="Times New Roman" w:hAnsi="Times New Roman"/>
          <w:color w:val="000000"/>
          <w:sz w:val="24"/>
          <w:szCs w:val="24"/>
          <w:shd w:val="clear" w:color="auto" w:fill="FFFFFF"/>
        </w:rPr>
      </w:pPr>
    </w:p>
    <w:p w:rsidR="0022490C" w:rsidRPr="007E7768" w:rsidRDefault="0022490C" w:rsidP="00DA67BF">
      <w:pPr>
        <w:spacing w:after="0"/>
        <w:rPr>
          <w:rFonts w:ascii="Times New Roman" w:hAnsi="Times New Roman"/>
          <w:color w:val="000000"/>
          <w:sz w:val="24"/>
          <w:szCs w:val="24"/>
          <w:shd w:val="clear" w:color="auto" w:fill="FFFFFF"/>
        </w:rPr>
      </w:pPr>
    </w:p>
    <w:p w:rsidR="00880BFD" w:rsidRPr="00880BFD" w:rsidRDefault="00880BFD" w:rsidP="00880BFD">
      <w:pPr>
        <w:widowControl w:val="0"/>
        <w:tabs>
          <w:tab w:val="left" w:pos="180"/>
          <w:tab w:val="left" w:pos="360"/>
        </w:tabs>
        <w:spacing w:after="0" w:line="240" w:lineRule="auto"/>
        <w:jc w:val="right"/>
        <w:rPr>
          <w:rFonts w:ascii="Times New Roman" w:eastAsia="Times New Roman" w:hAnsi="Times New Roman"/>
          <w:color w:val="000000"/>
          <w:sz w:val="24"/>
          <w:szCs w:val="24"/>
          <w:lang w:eastAsia="ru-RU"/>
        </w:rPr>
      </w:pPr>
      <w:r w:rsidRPr="00880BFD">
        <w:rPr>
          <w:rFonts w:ascii="Times New Roman" w:eastAsia="Times New Roman" w:hAnsi="Times New Roman"/>
          <w:color w:val="000000"/>
          <w:sz w:val="24"/>
          <w:szCs w:val="24"/>
          <w:lang w:eastAsia="ru-RU"/>
        </w:rPr>
        <w:t>Приложение № 5</w:t>
      </w:r>
    </w:p>
    <w:p w:rsidR="00880BFD" w:rsidRPr="00880BFD" w:rsidRDefault="00880BFD" w:rsidP="00880BFD">
      <w:pPr>
        <w:widowControl w:val="0"/>
        <w:tabs>
          <w:tab w:val="left" w:pos="180"/>
          <w:tab w:val="left" w:pos="360"/>
        </w:tabs>
        <w:spacing w:after="0" w:line="240" w:lineRule="auto"/>
        <w:jc w:val="center"/>
        <w:rPr>
          <w:rFonts w:ascii="Times New Roman" w:eastAsia="Times New Roman" w:hAnsi="Times New Roman"/>
          <w:b/>
          <w:color w:val="000000"/>
          <w:sz w:val="24"/>
          <w:szCs w:val="24"/>
          <w:lang w:eastAsia="ru-RU"/>
        </w:rPr>
      </w:pPr>
    </w:p>
    <w:p w:rsidR="00880BFD" w:rsidRPr="00880BFD" w:rsidRDefault="00880BFD" w:rsidP="00880BFD">
      <w:pPr>
        <w:spacing w:after="0" w:line="240" w:lineRule="auto"/>
        <w:jc w:val="center"/>
        <w:rPr>
          <w:rFonts w:ascii="Times New Roman" w:eastAsia="Times New Roman" w:hAnsi="Times New Roman"/>
          <w:b/>
          <w:bCs/>
          <w:sz w:val="24"/>
          <w:szCs w:val="24"/>
          <w:lang w:eastAsia="ru-RU"/>
        </w:rPr>
      </w:pPr>
      <w:r w:rsidRPr="00880BFD">
        <w:rPr>
          <w:rFonts w:ascii="Times New Roman" w:eastAsia="Times New Roman" w:hAnsi="Times New Roman"/>
          <w:b/>
          <w:bCs/>
          <w:sz w:val="24"/>
          <w:szCs w:val="24"/>
          <w:lang w:eastAsia="ru-RU"/>
        </w:rPr>
        <w:t xml:space="preserve">Договор банковского вклада (депозита) </w:t>
      </w:r>
    </w:p>
    <w:p w:rsidR="00880BFD" w:rsidRPr="00880BFD" w:rsidRDefault="00880BFD" w:rsidP="00880BFD">
      <w:pPr>
        <w:spacing w:after="0" w:line="240" w:lineRule="auto"/>
        <w:jc w:val="center"/>
        <w:rPr>
          <w:rFonts w:ascii="Times New Roman" w:eastAsia="Times New Roman" w:hAnsi="Times New Roman"/>
          <w:b/>
          <w:bCs/>
          <w:sz w:val="24"/>
          <w:szCs w:val="24"/>
          <w:lang w:eastAsia="ru-RU"/>
        </w:rPr>
      </w:pPr>
      <w:r w:rsidRPr="00880BFD">
        <w:rPr>
          <w:rFonts w:ascii="Times New Roman" w:eastAsia="Times New Roman" w:hAnsi="Times New Roman"/>
          <w:b/>
          <w:bCs/>
          <w:sz w:val="24"/>
          <w:szCs w:val="24"/>
          <w:lang w:eastAsia="ru-RU"/>
        </w:rPr>
        <w:t xml:space="preserve">для размещения временно свободных средств фонда капитального ремонта, формируемого на счете регионального оператора </w:t>
      </w:r>
    </w:p>
    <w:p w:rsidR="00880BFD" w:rsidRPr="00880BFD" w:rsidRDefault="00880BFD" w:rsidP="00880BFD">
      <w:pPr>
        <w:spacing w:after="0" w:line="240" w:lineRule="auto"/>
        <w:jc w:val="center"/>
        <w:rPr>
          <w:rFonts w:ascii="Times New Roman" w:eastAsia="Times New Roman" w:hAnsi="Times New Roman"/>
          <w:b/>
          <w:bCs/>
          <w:sz w:val="24"/>
          <w:szCs w:val="24"/>
          <w:lang w:eastAsia="ru-RU"/>
        </w:rPr>
      </w:pPr>
      <w:r w:rsidRPr="00880BFD">
        <w:rPr>
          <w:rFonts w:ascii="Times New Roman" w:eastAsia="Times New Roman" w:hAnsi="Times New Roman"/>
          <w:b/>
          <w:bCs/>
          <w:sz w:val="24"/>
          <w:szCs w:val="24"/>
          <w:lang w:eastAsia="ru-RU"/>
        </w:rPr>
        <w:t>№ __________</w:t>
      </w:r>
    </w:p>
    <w:p w:rsidR="00880BFD" w:rsidRPr="00880BFD" w:rsidRDefault="00880BFD" w:rsidP="00880BFD">
      <w:pPr>
        <w:spacing w:before="100" w:beforeAutospacing="1" w:after="360" w:line="240" w:lineRule="auto"/>
        <w:rPr>
          <w:rFonts w:ascii="Times New Roman" w:eastAsia="Times New Roman" w:hAnsi="Times New Roman"/>
          <w:b/>
          <w:bCs/>
          <w:sz w:val="24"/>
          <w:szCs w:val="24"/>
          <w:lang w:eastAsia="ru-RU"/>
        </w:rPr>
      </w:pPr>
      <w:r w:rsidRPr="00880BFD">
        <w:rPr>
          <w:rFonts w:ascii="Times New Roman" w:eastAsia="Times New Roman" w:hAnsi="Times New Roman"/>
          <w:b/>
          <w:bCs/>
          <w:sz w:val="24"/>
          <w:szCs w:val="24"/>
          <w:lang w:eastAsia="ru-RU"/>
        </w:rPr>
        <w:t xml:space="preserve">                                                                                                                           г.__________________ </w:t>
      </w:r>
      <w:r w:rsidRPr="00880BFD">
        <w:rPr>
          <w:rFonts w:ascii="Times New Roman" w:eastAsia="Times New Roman" w:hAnsi="Times New Roman"/>
          <w:b/>
          <w:bCs/>
          <w:sz w:val="24"/>
          <w:szCs w:val="24"/>
          <w:lang w:eastAsia="ru-RU"/>
        </w:rPr>
        <w:tab/>
        <w:t xml:space="preserve">                                                        </w:t>
      </w:r>
      <w:r w:rsidRPr="00880BFD">
        <w:rPr>
          <w:rFonts w:ascii="Times New Roman" w:eastAsia="Times New Roman" w:hAnsi="Times New Roman"/>
          <w:b/>
          <w:bCs/>
          <w:sz w:val="24"/>
          <w:szCs w:val="24"/>
          <w:lang w:eastAsia="ru-RU"/>
        </w:rPr>
        <w:tab/>
        <w:t>«___» __________20___ г.</w:t>
      </w:r>
      <w:r w:rsidRPr="00880BFD">
        <w:rPr>
          <w:rFonts w:ascii="Times New Roman" w:eastAsia="Times New Roman" w:hAnsi="Times New Roman"/>
          <w:b/>
          <w:bCs/>
          <w:sz w:val="24"/>
          <w:szCs w:val="24"/>
          <w:lang w:eastAsia="ru-RU"/>
        </w:rPr>
        <w:tab/>
      </w:r>
    </w:p>
    <w:p w:rsidR="00880BFD" w:rsidRPr="00880BFD" w:rsidRDefault="00880BFD" w:rsidP="00880BFD">
      <w:pPr>
        <w:spacing w:after="0" w:line="240" w:lineRule="auto"/>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___________________________________________________________________, именуемое в дальнейшем </w:t>
      </w:r>
      <w:r w:rsidRPr="00880BFD">
        <w:rPr>
          <w:rFonts w:ascii="Times New Roman" w:eastAsia="Times New Roman" w:hAnsi="Times New Roman"/>
          <w:b/>
          <w:bCs/>
          <w:sz w:val="24"/>
          <w:szCs w:val="24"/>
          <w:lang w:eastAsia="ru-RU"/>
        </w:rPr>
        <w:t>«БАНК»</w:t>
      </w:r>
      <w:r w:rsidRPr="00880BFD">
        <w:rPr>
          <w:rFonts w:ascii="Times New Roman" w:eastAsia="Times New Roman" w:hAnsi="Times New Roman"/>
          <w:sz w:val="24"/>
          <w:szCs w:val="24"/>
          <w:lang w:eastAsia="ru-RU"/>
        </w:rPr>
        <w:t xml:space="preserve">, в лице _______________________________________________________________________________, действующего на основании ______________________________________________________, с одной стороны, и </w:t>
      </w:r>
      <w:r w:rsidR="004F25B5" w:rsidRPr="004F25B5">
        <w:rPr>
          <w:rFonts w:ascii="Times New Roman" w:eastAsia="Arial" w:hAnsi="Times New Roman"/>
          <w:kern w:val="3"/>
          <w:sz w:val="24"/>
          <w:szCs w:val="24"/>
        </w:rPr>
        <w:t>Региональный оператор - Фонд капитального ремонта общего имущества в многоквартирных домах Псковской области</w:t>
      </w:r>
      <w:r w:rsidRPr="00880BFD">
        <w:rPr>
          <w:rFonts w:ascii="Times New Roman" w:eastAsia="Times New Roman" w:hAnsi="Times New Roman"/>
          <w:sz w:val="24"/>
          <w:szCs w:val="24"/>
          <w:lang w:eastAsia="ru-RU"/>
        </w:rPr>
        <w:t>, именуем</w:t>
      </w:r>
      <w:r w:rsidR="004F25B5">
        <w:rPr>
          <w:rFonts w:ascii="Times New Roman" w:eastAsia="Times New Roman" w:hAnsi="Times New Roman"/>
          <w:sz w:val="24"/>
          <w:szCs w:val="24"/>
          <w:lang w:eastAsia="ru-RU"/>
        </w:rPr>
        <w:t>ый</w:t>
      </w:r>
      <w:r w:rsidRPr="00880BFD">
        <w:rPr>
          <w:rFonts w:ascii="Times New Roman" w:eastAsia="Times New Roman" w:hAnsi="Times New Roman"/>
          <w:sz w:val="24"/>
          <w:szCs w:val="24"/>
          <w:lang w:eastAsia="ru-RU"/>
        </w:rPr>
        <w:t xml:space="preserve"> в дальнейшем </w:t>
      </w:r>
      <w:r w:rsidRPr="00880BFD">
        <w:rPr>
          <w:rFonts w:ascii="Times New Roman" w:eastAsia="Times New Roman" w:hAnsi="Times New Roman"/>
          <w:b/>
          <w:bCs/>
          <w:sz w:val="24"/>
          <w:szCs w:val="24"/>
          <w:lang w:eastAsia="ru-RU"/>
        </w:rPr>
        <w:t>«ВКЛАДЧИК»</w:t>
      </w:r>
      <w:r w:rsidRPr="00880BFD">
        <w:rPr>
          <w:rFonts w:ascii="Times New Roman" w:eastAsia="Times New Roman" w:hAnsi="Times New Roman"/>
          <w:sz w:val="24"/>
          <w:szCs w:val="24"/>
          <w:lang w:eastAsia="ru-RU"/>
        </w:rPr>
        <w:t xml:space="preserve">, в лице ____________________________________________________________________________________________________________, действующего на основании ______________________________________________________, с другой стороны, далее вместе именуемые </w:t>
      </w:r>
      <w:r w:rsidRPr="00880BFD">
        <w:rPr>
          <w:rFonts w:ascii="Times New Roman" w:eastAsia="Times New Roman" w:hAnsi="Times New Roman"/>
          <w:b/>
          <w:bCs/>
          <w:sz w:val="24"/>
          <w:szCs w:val="24"/>
          <w:lang w:eastAsia="ru-RU"/>
        </w:rPr>
        <w:t>«СТОРОНЫ»</w:t>
      </w:r>
      <w:r w:rsidRPr="00880BFD">
        <w:rPr>
          <w:rFonts w:ascii="Times New Roman" w:eastAsia="Times New Roman" w:hAnsi="Times New Roman"/>
          <w:sz w:val="24"/>
          <w:szCs w:val="24"/>
          <w:lang w:eastAsia="ru-RU"/>
        </w:rPr>
        <w:t>, протокола победителя конкурса от «___» ________ 20__ года № ______, заключили настоящий Договор о нижеследующем.</w:t>
      </w:r>
    </w:p>
    <w:p w:rsidR="00880BFD" w:rsidRPr="00880BFD" w:rsidRDefault="00880BFD" w:rsidP="00880BFD">
      <w:pPr>
        <w:suppressAutoHyphens/>
        <w:spacing w:after="0" w:line="240" w:lineRule="auto"/>
        <w:ind w:firstLine="709"/>
        <w:rPr>
          <w:rFonts w:ascii="Times New Roman" w:eastAsia="Times New Roman" w:hAnsi="Times New Roman"/>
          <w:kern w:val="1"/>
          <w:sz w:val="24"/>
          <w:szCs w:val="24"/>
          <w:lang w:eastAsia="ar-SA"/>
        </w:rPr>
      </w:pPr>
    </w:p>
    <w:p w:rsidR="00880BFD" w:rsidRPr="00880BFD" w:rsidRDefault="00880BFD" w:rsidP="00880BFD">
      <w:pPr>
        <w:widowControl w:val="0"/>
        <w:numPr>
          <w:ilvl w:val="0"/>
          <w:numId w:val="19"/>
        </w:numPr>
        <w:tabs>
          <w:tab w:val="left" w:pos="180"/>
        </w:tabs>
        <w:spacing w:after="0" w:line="240" w:lineRule="auto"/>
        <w:ind w:left="57" w:hanging="57"/>
        <w:jc w:val="center"/>
        <w:rPr>
          <w:rFonts w:ascii="Times New Roman" w:eastAsia="Times New Roman" w:hAnsi="Times New Roman"/>
          <w:b/>
          <w:sz w:val="24"/>
          <w:szCs w:val="24"/>
          <w:lang w:eastAsia="ru-RU"/>
        </w:rPr>
      </w:pPr>
      <w:r w:rsidRPr="00880BFD">
        <w:rPr>
          <w:rFonts w:ascii="Times New Roman" w:eastAsia="Times New Roman" w:hAnsi="Times New Roman"/>
          <w:b/>
          <w:sz w:val="24"/>
          <w:szCs w:val="24"/>
          <w:lang w:eastAsia="ru-RU"/>
        </w:rPr>
        <w:t>ПРЕДМЕТ ДОГОВОРА</w:t>
      </w:r>
    </w:p>
    <w:p w:rsidR="00880BFD" w:rsidRPr="00880BFD" w:rsidRDefault="00880BFD" w:rsidP="003C4EF0">
      <w:pPr>
        <w:numPr>
          <w:ilvl w:val="1"/>
          <w:numId w:val="19"/>
        </w:numPr>
        <w:spacing w:after="0" w:line="280" w:lineRule="exact"/>
        <w:ind w:left="0" w:firstLine="709"/>
        <w:jc w:val="both"/>
        <w:rPr>
          <w:rFonts w:ascii="Times New Roman" w:hAnsi="Times New Roman"/>
          <w:sz w:val="24"/>
          <w:szCs w:val="24"/>
        </w:rPr>
      </w:pPr>
      <w:r w:rsidRPr="00880BFD">
        <w:rPr>
          <w:rFonts w:ascii="Times New Roman" w:hAnsi="Times New Roman"/>
          <w:sz w:val="24"/>
          <w:szCs w:val="24"/>
        </w:rPr>
        <w:t xml:space="preserve">Настоящий Договор определяет порядок и условия заключения и </w:t>
      </w:r>
      <w:proofErr w:type="gramStart"/>
      <w:r w:rsidRPr="00880BFD">
        <w:rPr>
          <w:rFonts w:ascii="Times New Roman" w:hAnsi="Times New Roman"/>
          <w:sz w:val="24"/>
          <w:szCs w:val="24"/>
        </w:rPr>
        <w:t>исполнения  договора</w:t>
      </w:r>
      <w:proofErr w:type="gramEnd"/>
      <w:r w:rsidRPr="00880BFD">
        <w:rPr>
          <w:rFonts w:ascii="Times New Roman" w:hAnsi="Times New Roman"/>
          <w:sz w:val="24"/>
          <w:szCs w:val="24"/>
        </w:rPr>
        <w:t xml:space="preserve"> банковского вклада (депозита), заключаемого в целях размещения временно свободных средств фонда капитального ремонта между Банком и Вкладчиком, осуществляющим деятельность, направленную на обеспечение проведения капитального ремонта общего имущества в многоквартирных домах.</w:t>
      </w:r>
    </w:p>
    <w:p w:rsidR="00880BFD" w:rsidRPr="00880BFD" w:rsidRDefault="00880BFD" w:rsidP="003C4EF0">
      <w:pPr>
        <w:widowControl w:val="0"/>
        <w:numPr>
          <w:ilvl w:val="1"/>
          <w:numId w:val="19"/>
        </w:numPr>
        <w:tabs>
          <w:tab w:val="left" w:pos="180"/>
          <w:tab w:val="left" w:pos="360"/>
        </w:tabs>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Вкладчик размещает, а Банк принимает от Вкладчика денежные средства на банковский вклад (депозит) на следующих условиях:</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15"/>
      </w:tblGrid>
      <w:tr w:rsidR="00880BFD" w:rsidRPr="00880BFD" w:rsidTr="00C755F9">
        <w:trPr>
          <w:jc w:val="center"/>
        </w:trPr>
        <w:tc>
          <w:tcPr>
            <w:tcW w:w="4111" w:type="dxa"/>
          </w:tcPr>
          <w:p w:rsidR="00880BFD" w:rsidRPr="00880BFD" w:rsidRDefault="00880BFD" w:rsidP="00880BFD">
            <w:pPr>
              <w:spacing w:after="120" w:line="240" w:lineRule="auto"/>
              <w:rPr>
                <w:rFonts w:ascii="Arial" w:eastAsia="Times New Roman" w:hAnsi="Arial" w:cs="Arial"/>
                <w:b/>
                <w:sz w:val="18"/>
                <w:szCs w:val="24"/>
                <w:lang w:eastAsia="ru-RU"/>
              </w:rPr>
            </w:pPr>
            <w:r w:rsidRPr="00880BFD">
              <w:rPr>
                <w:rFonts w:ascii="Arial" w:eastAsia="Times New Roman" w:hAnsi="Arial" w:cs="Arial"/>
                <w:b/>
                <w:sz w:val="18"/>
                <w:szCs w:val="24"/>
                <w:lang w:eastAsia="ru-RU"/>
              </w:rPr>
              <w:t>Сумма банковского вклада (депозита) (цифрами и прописью):</w:t>
            </w:r>
          </w:p>
        </w:tc>
        <w:tc>
          <w:tcPr>
            <w:tcW w:w="5615" w:type="dxa"/>
          </w:tcPr>
          <w:p w:rsidR="00880BFD" w:rsidRPr="00880BFD" w:rsidRDefault="00880BFD" w:rsidP="00880BFD">
            <w:pPr>
              <w:spacing w:after="120" w:line="240" w:lineRule="auto"/>
              <w:rPr>
                <w:rFonts w:ascii="Arial" w:eastAsia="Times New Roman" w:hAnsi="Arial" w:cs="Arial"/>
                <w:sz w:val="18"/>
                <w:szCs w:val="24"/>
                <w:lang w:eastAsia="ru-RU"/>
              </w:rPr>
            </w:pPr>
          </w:p>
        </w:tc>
      </w:tr>
      <w:tr w:rsidR="00880BFD" w:rsidRPr="00880BFD" w:rsidTr="00C755F9">
        <w:trPr>
          <w:jc w:val="center"/>
        </w:trPr>
        <w:tc>
          <w:tcPr>
            <w:tcW w:w="4111" w:type="dxa"/>
          </w:tcPr>
          <w:p w:rsidR="00880BFD" w:rsidRPr="00880BFD" w:rsidRDefault="00880BFD" w:rsidP="00880BFD">
            <w:pPr>
              <w:spacing w:after="120" w:line="240" w:lineRule="auto"/>
              <w:rPr>
                <w:rFonts w:ascii="Arial" w:eastAsia="Times New Roman" w:hAnsi="Arial" w:cs="Arial"/>
                <w:b/>
                <w:sz w:val="18"/>
                <w:szCs w:val="24"/>
                <w:lang w:eastAsia="ru-RU"/>
              </w:rPr>
            </w:pPr>
            <w:r w:rsidRPr="00880BFD">
              <w:rPr>
                <w:rFonts w:ascii="Arial" w:eastAsia="Times New Roman" w:hAnsi="Arial" w:cs="Arial"/>
                <w:b/>
                <w:sz w:val="18"/>
                <w:szCs w:val="24"/>
                <w:lang w:eastAsia="ru-RU"/>
              </w:rPr>
              <w:t>Валюта  банковского вклада (депозита):</w:t>
            </w:r>
          </w:p>
        </w:tc>
        <w:tc>
          <w:tcPr>
            <w:tcW w:w="5615" w:type="dxa"/>
          </w:tcPr>
          <w:p w:rsidR="00880BFD" w:rsidRPr="00880BFD" w:rsidRDefault="00880BFD" w:rsidP="00880BFD">
            <w:pPr>
              <w:spacing w:after="120" w:line="240" w:lineRule="auto"/>
              <w:rPr>
                <w:rFonts w:ascii="Arial" w:eastAsia="Times New Roman" w:hAnsi="Arial" w:cs="Arial"/>
                <w:sz w:val="18"/>
                <w:szCs w:val="24"/>
                <w:lang w:eastAsia="ru-RU"/>
              </w:rPr>
            </w:pPr>
            <w:r w:rsidRPr="00880BFD">
              <w:rPr>
                <w:rFonts w:ascii="Arial" w:eastAsia="Times New Roman" w:hAnsi="Arial" w:cs="Arial"/>
                <w:sz w:val="18"/>
                <w:szCs w:val="24"/>
                <w:lang w:eastAsia="ru-RU"/>
              </w:rPr>
              <w:t>Рубли</w:t>
            </w:r>
          </w:p>
        </w:tc>
      </w:tr>
      <w:tr w:rsidR="00880BFD" w:rsidRPr="00880BFD" w:rsidTr="00C755F9">
        <w:trPr>
          <w:jc w:val="center"/>
        </w:trPr>
        <w:tc>
          <w:tcPr>
            <w:tcW w:w="4111" w:type="dxa"/>
          </w:tcPr>
          <w:p w:rsidR="00880BFD" w:rsidRPr="00880BFD" w:rsidRDefault="00880BFD" w:rsidP="00880BFD">
            <w:pPr>
              <w:spacing w:after="120" w:line="240" w:lineRule="auto"/>
              <w:rPr>
                <w:rFonts w:ascii="Arial" w:eastAsia="Times New Roman" w:hAnsi="Arial" w:cs="Arial"/>
                <w:b/>
                <w:sz w:val="18"/>
                <w:szCs w:val="24"/>
                <w:lang w:eastAsia="ru-RU"/>
              </w:rPr>
            </w:pPr>
            <w:r w:rsidRPr="00880BFD">
              <w:rPr>
                <w:rFonts w:ascii="Arial" w:eastAsia="Times New Roman" w:hAnsi="Arial" w:cs="Arial"/>
                <w:b/>
                <w:sz w:val="18"/>
                <w:szCs w:val="24"/>
                <w:lang w:eastAsia="ru-RU"/>
              </w:rPr>
              <w:t>Возможность досрочного истребования вклада (указать «ДА» или «НЕТ»):</w:t>
            </w:r>
          </w:p>
        </w:tc>
        <w:tc>
          <w:tcPr>
            <w:tcW w:w="5615" w:type="dxa"/>
          </w:tcPr>
          <w:p w:rsidR="00880BFD" w:rsidRPr="00880BFD" w:rsidRDefault="00880BFD" w:rsidP="00880BFD">
            <w:pPr>
              <w:spacing w:after="120" w:line="240" w:lineRule="auto"/>
              <w:rPr>
                <w:rFonts w:ascii="Arial" w:eastAsia="Times New Roman" w:hAnsi="Arial" w:cs="Arial"/>
                <w:sz w:val="18"/>
                <w:szCs w:val="24"/>
                <w:lang w:eastAsia="ru-RU"/>
              </w:rPr>
            </w:pPr>
            <w:r w:rsidRPr="00880BFD">
              <w:rPr>
                <w:rFonts w:ascii="Arial" w:eastAsia="Times New Roman" w:hAnsi="Arial" w:cs="Arial"/>
                <w:sz w:val="18"/>
                <w:szCs w:val="24"/>
                <w:lang w:eastAsia="ru-RU"/>
              </w:rPr>
              <w:t>Да</w:t>
            </w:r>
          </w:p>
        </w:tc>
      </w:tr>
      <w:tr w:rsidR="00880BFD" w:rsidRPr="00880BFD" w:rsidTr="00C755F9">
        <w:trPr>
          <w:jc w:val="center"/>
        </w:trPr>
        <w:tc>
          <w:tcPr>
            <w:tcW w:w="4111" w:type="dxa"/>
          </w:tcPr>
          <w:p w:rsidR="00880BFD" w:rsidRPr="00880BFD" w:rsidRDefault="00880BFD" w:rsidP="00880BFD">
            <w:pPr>
              <w:spacing w:after="120" w:line="240" w:lineRule="auto"/>
              <w:rPr>
                <w:rFonts w:ascii="Arial" w:eastAsia="Times New Roman" w:hAnsi="Arial" w:cs="Arial"/>
                <w:b/>
                <w:sz w:val="18"/>
                <w:szCs w:val="24"/>
                <w:lang w:eastAsia="ru-RU"/>
              </w:rPr>
            </w:pPr>
            <w:r w:rsidRPr="00880BFD">
              <w:rPr>
                <w:rFonts w:ascii="Arial" w:eastAsia="Times New Roman" w:hAnsi="Arial" w:cs="Arial"/>
                <w:b/>
                <w:sz w:val="18"/>
                <w:szCs w:val="24"/>
                <w:lang w:eastAsia="ru-RU"/>
              </w:rPr>
              <w:t>Процентная ставка (в процентах годовых):</w:t>
            </w:r>
          </w:p>
        </w:tc>
        <w:tc>
          <w:tcPr>
            <w:tcW w:w="5615" w:type="dxa"/>
          </w:tcPr>
          <w:p w:rsidR="00880BFD" w:rsidRPr="00880BFD" w:rsidRDefault="00880BFD" w:rsidP="00880BFD">
            <w:pPr>
              <w:spacing w:after="120" w:line="240" w:lineRule="auto"/>
              <w:rPr>
                <w:rFonts w:ascii="Arial" w:eastAsia="Times New Roman" w:hAnsi="Arial" w:cs="Arial"/>
                <w:sz w:val="18"/>
                <w:szCs w:val="24"/>
                <w:lang w:eastAsia="ru-RU"/>
              </w:rPr>
            </w:pPr>
          </w:p>
        </w:tc>
      </w:tr>
      <w:tr w:rsidR="00880BFD" w:rsidRPr="00880BFD" w:rsidTr="00C755F9">
        <w:trPr>
          <w:jc w:val="center"/>
        </w:trPr>
        <w:tc>
          <w:tcPr>
            <w:tcW w:w="4111" w:type="dxa"/>
          </w:tcPr>
          <w:p w:rsidR="00880BFD" w:rsidRPr="00880BFD" w:rsidRDefault="00880BFD" w:rsidP="00880BFD">
            <w:pPr>
              <w:widowControl w:val="0"/>
              <w:spacing w:after="120" w:line="240" w:lineRule="auto"/>
              <w:jc w:val="both"/>
              <w:rPr>
                <w:rFonts w:ascii="Arial" w:eastAsia="Times New Roman" w:hAnsi="Arial" w:cs="Arial"/>
                <w:b/>
                <w:bCs/>
                <w:sz w:val="18"/>
                <w:szCs w:val="20"/>
              </w:rPr>
            </w:pPr>
            <w:r w:rsidRPr="00880BFD">
              <w:rPr>
                <w:rFonts w:ascii="Arial" w:eastAsia="Times New Roman" w:hAnsi="Arial" w:cs="Arial"/>
                <w:b/>
                <w:bCs/>
                <w:sz w:val="18"/>
                <w:szCs w:val="20"/>
              </w:rPr>
              <w:t>Порядок (периодичность) уплаты процентов:</w:t>
            </w:r>
          </w:p>
        </w:tc>
        <w:tc>
          <w:tcPr>
            <w:tcW w:w="5615" w:type="dxa"/>
          </w:tcPr>
          <w:p w:rsidR="00880BFD" w:rsidRPr="00880BFD" w:rsidRDefault="00880BFD" w:rsidP="00880BFD">
            <w:pPr>
              <w:spacing w:after="120" w:line="240" w:lineRule="auto"/>
              <w:rPr>
                <w:rFonts w:ascii="Arial" w:eastAsia="Times New Roman" w:hAnsi="Arial" w:cs="Arial"/>
                <w:sz w:val="18"/>
                <w:szCs w:val="24"/>
                <w:lang w:eastAsia="ru-RU"/>
              </w:rPr>
            </w:pPr>
            <w:r w:rsidRPr="00880BFD">
              <w:rPr>
                <w:rFonts w:ascii="Arial" w:eastAsia="Times New Roman" w:hAnsi="Arial" w:cs="Arial"/>
                <w:sz w:val="18"/>
                <w:szCs w:val="24"/>
                <w:lang w:eastAsia="ru-RU"/>
              </w:rPr>
              <w:t xml:space="preserve">в конце срока вместе с возвратом </w:t>
            </w:r>
          </w:p>
        </w:tc>
      </w:tr>
      <w:tr w:rsidR="00880BFD" w:rsidRPr="00880BFD" w:rsidTr="00C755F9">
        <w:trPr>
          <w:jc w:val="center"/>
        </w:trPr>
        <w:tc>
          <w:tcPr>
            <w:tcW w:w="4111" w:type="dxa"/>
          </w:tcPr>
          <w:p w:rsidR="00880BFD" w:rsidRPr="00880BFD" w:rsidRDefault="00880BFD" w:rsidP="00880BFD">
            <w:pPr>
              <w:spacing w:after="120" w:line="240" w:lineRule="auto"/>
              <w:rPr>
                <w:rFonts w:ascii="Arial" w:eastAsia="Times New Roman" w:hAnsi="Arial" w:cs="Arial"/>
                <w:b/>
                <w:sz w:val="18"/>
                <w:szCs w:val="24"/>
                <w:lang w:eastAsia="ru-RU"/>
              </w:rPr>
            </w:pPr>
            <w:r w:rsidRPr="00880BFD">
              <w:rPr>
                <w:rFonts w:ascii="Arial" w:eastAsia="Times New Roman" w:hAnsi="Arial" w:cs="Arial"/>
                <w:b/>
                <w:sz w:val="18"/>
                <w:szCs w:val="24"/>
                <w:lang w:eastAsia="ru-RU"/>
              </w:rPr>
              <w:t>Дата размещения банковского вклада (депозита):</w:t>
            </w:r>
          </w:p>
        </w:tc>
        <w:tc>
          <w:tcPr>
            <w:tcW w:w="5615" w:type="dxa"/>
          </w:tcPr>
          <w:p w:rsidR="00880BFD" w:rsidRPr="00880BFD" w:rsidRDefault="00880BFD" w:rsidP="00880BFD">
            <w:pPr>
              <w:spacing w:after="120" w:line="240" w:lineRule="auto"/>
              <w:rPr>
                <w:rFonts w:ascii="Arial" w:eastAsia="Times New Roman" w:hAnsi="Arial" w:cs="Arial"/>
                <w:sz w:val="18"/>
                <w:szCs w:val="24"/>
                <w:lang w:eastAsia="ru-RU"/>
              </w:rPr>
            </w:pPr>
          </w:p>
        </w:tc>
      </w:tr>
      <w:tr w:rsidR="00880BFD" w:rsidRPr="00880BFD" w:rsidTr="00C755F9">
        <w:trPr>
          <w:jc w:val="center"/>
        </w:trPr>
        <w:tc>
          <w:tcPr>
            <w:tcW w:w="4111" w:type="dxa"/>
          </w:tcPr>
          <w:p w:rsidR="00880BFD" w:rsidRPr="00880BFD" w:rsidRDefault="00880BFD" w:rsidP="00880BFD">
            <w:pPr>
              <w:spacing w:after="120" w:line="240" w:lineRule="auto"/>
              <w:rPr>
                <w:rFonts w:ascii="Arial" w:eastAsia="Times New Roman" w:hAnsi="Arial" w:cs="Arial"/>
                <w:b/>
                <w:sz w:val="18"/>
                <w:szCs w:val="24"/>
                <w:lang w:eastAsia="ru-RU"/>
              </w:rPr>
            </w:pPr>
            <w:r w:rsidRPr="00880BFD">
              <w:rPr>
                <w:rFonts w:ascii="Arial" w:eastAsia="Times New Roman" w:hAnsi="Arial" w:cs="Arial"/>
                <w:b/>
                <w:sz w:val="18"/>
                <w:szCs w:val="24"/>
                <w:lang w:eastAsia="ru-RU"/>
              </w:rPr>
              <w:t>Дата возврата банковского вклада (депозита):</w:t>
            </w:r>
          </w:p>
        </w:tc>
        <w:tc>
          <w:tcPr>
            <w:tcW w:w="5615" w:type="dxa"/>
          </w:tcPr>
          <w:p w:rsidR="00880BFD" w:rsidRPr="00880BFD" w:rsidRDefault="00880BFD" w:rsidP="00880BFD">
            <w:pPr>
              <w:widowControl w:val="0"/>
              <w:spacing w:after="120" w:line="240" w:lineRule="auto"/>
              <w:jc w:val="both"/>
              <w:rPr>
                <w:rFonts w:ascii="Arial" w:eastAsia="Times New Roman" w:hAnsi="Arial" w:cs="Arial"/>
                <w:sz w:val="18"/>
                <w:szCs w:val="20"/>
              </w:rPr>
            </w:pPr>
          </w:p>
        </w:tc>
      </w:tr>
      <w:tr w:rsidR="00880BFD" w:rsidRPr="00880BFD" w:rsidTr="00C755F9">
        <w:trPr>
          <w:trHeight w:val="320"/>
          <w:jc w:val="center"/>
        </w:trPr>
        <w:tc>
          <w:tcPr>
            <w:tcW w:w="4111" w:type="dxa"/>
          </w:tcPr>
          <w:p w:rsidR="00880BFD" w:rsidRPr="00880BFD" w:rsidRDefault="00880BFD" w:rsidP="00880BFD">
            <w:pPr>
              <w:widowControl w:val="0"/>
              <w:spacing w:after="0" w:line="240" w:lineRule="auto"/>
              <w:jc w:val="both"/>
              <w:rPr>
                <w:rFonts w:ascii="Arial" w:eastAsia="Times New Roman" w:hAnsi="Arial" w:cs="Arial"/>
                <w:b/>
                <w:bCs/>
                <w:sz w:val="18"/>
                <w:szCs w:val="20"/>
              </w:rPr>
            </w:pPr>
            <w:r w:rsidRPr="00880BFD">
              <w:rPr>
                <w:rFonts w:ascii="Arial" w:eastAsia="Times New Roman" w:hAnsi="Arial" w:cs="Arial"/>
                <w:b/>
                <w:bCs/>
                <w:sz w:val="18"/>
                <w:szCs w:val="20"/>
              </w:rPr>
              <w:t>Счет по банковскому вкладу (депозиту):</w:t>
            </w:r>
          </w:p>
        </w:tc>
        <w:tc>
          <w:tcPr>
            <w:tcW w:w="5615" w:type="dxa"/>
          </w:tcPr>
          <w:p w:rsidR="00880BFD" w:rsidRPr="00880BFD" w:rsidRDefault="00880BFD" w:rsidP="00880BFD">
            <w:pPr>
              <w:spacing w:after="120" w:line="240" w:lineRule="auto"/>
              <w:rPr>
                <w:rFonts w:ascii="Arial" w:eastAsia="Times New Roman" w:hAnsi="Arial" w:cs="Arial"/>
                <w:sz w:val="18"/>
                <w:szCs w:val="24"/>
                <w:lang w:eastAsia="ru-RU"/>
              </w:rPr>
            </w:pPr>
          </w:p>
        </w:tc>
      </w:tr>
    </w:tbl>
    <w:p w:rsidR="00880BFD" w:rsidRPr="00880BFD" w:rsidRDefault="00880BFD" w:rsidP="00914417">
      <w:pPr>
        <w:widowControl w:val="0"/>
        <w:numPr>
          <w:ilvl w:val="1"/>
          <w:numId w:val="19"/>
        </w:numPr>
        <w:tabs>
          <w:tab w:val="left" w:pos="180"/>
          <w:tab w:val="left" w:pos="360"/>
        </w:tabs>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Проценты на сумму банковского вклада (депозита) начисляются со дня, следующего за днем поступления денежных средств на счет, открытый Банком на соответствующем балансовом счете (далее по тексту - Счет по депозиту), до дня возврата суммы банковского вклада (депозита) Вкладчику включительно, исходя из календарного количества дней в месяце и в году. </w:t>
      </w:r>
    </w:p>
    <w:p w:rsidR="00880BFD" w:rsidRPr="00880BFD" w:rsidRDefault="00880BFD" w:rsidP="00914417">
      <w:pPr>
        <w:numPr>
          <w:ilvl w:val="1"/>
          <w:numId w:val="19"/>
        </w:numPr>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 В случае досрочного возврата банковского вклада (депозита) по основаниям, предусмотренным  п.2.6.  настоящего Договора проценты по вкладу (депозиту) начисляются по ставке, указанной в п.1.2 настоящего Договора, исходя из фактического количества дней нахождения денежных средств на Счете. </w:t>
      </w:r>
    </w:p>
    <w:p w:rsidR="00880BFD" w:rsidRPr="004C142F" w:rsidRDefault="00880BFD" w:rsidP="00914417">
      <w:pPr>
        <w:numPr>
          <w:ilvl w:val="1"/>
          <w:numId w:val="19"/>
        </w:numPr>
        <w:spacing w:after="0" w:line="280" w:lineRule="exact"/>
        <w:ind w:left="0" w:firstLine="709"/>
        <w:jc w:val="both"/>
        <w:rPr>
          <w:rFonts w:ascii="Times New Roman" w:eastAsia="Times New Roman" w:hAnsi="Times New Roman"/>
          <w:sz w:val="24"/>
          <w:szCs w:val="24"/>
          <w:lang w:eastAsia="ru-RU"/>
        </w:rPr>
      </w:pPr>
      <w:r w:rsidRPr="004C142F">
        <w:rPr>
          <w:rFonts w:ascii="Times New Roman" w:eastAsia="Times New Roman" w:hAnsi="Times New Roman"/>
          <w:sz w:val="24"/>
          <w:szCs w:val="24"/>
          <w:lang w:eastAsia="ru-RU"/>
        </w:rPr>
        <w:lastRenderedPageBreak/>
        <w:t xml:space="preserve">Уплата процентов производится в день окончания срока банковского вклада (депозита) или в дату досрочного возврата банковского вклада (депозита). </w:t>
      </w:r>
    </w:p>
    <w:p w:rsidR="00880BFD" w:rsidRPr="00880BFD" w:rsidRDefault="00880BFD" w:rsidP="00914417">
      <w:pPr>
        <w:widowControl w:val="0"/>
        <w:numPr>
          <w:ilvl w:val="1"/>
          <w:numId w:val="19"/>
        </w:numPr>
        <w:tabs>
          <w:tab w:val="left" w:pos="180"/>
          <w:tab w:val="left" w:pos="360"/>
        </w:tabs>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Перечисление денежных средств на Счет по депозиту осуществляется со счета</w:t>
      </w:r>
      <w:r w:rsidRPr="00880BFD">
        <w:rPr>
          <w:rFonts w:ascii="Times New Roman" w:eastAsia="Times New Roman" w:hAnsi="Times New Roman"/>
          <w:b/>
          <w:bCs/>
          <w:sz w:val="24"/>
          <w:szCs w:val="24"/>
          <w:lang w:eastAsia="ru-RU"/>
        </w:rPr>
        <w:t xml:space="preserve"> </w:t>
      </w:r>
      <w:r w:rsidRPr="00880BFD">
        <w:rPr>
          <w:rFonts w:ascii="Times New Roman" w:eastAsia="Times New Roman" w:hAnsi="Times New Roman"/>
          <w:bCs/>
          <w:sz w:val="24"/>
          <w:szCs w:val="24"/>
          <w:lang w:eastAsia="ru-RU"/>
        </w:rPr>
        <w:t>фонда капитального ремонта, формируемого на счете регионального оператора</w:t>
      </w:r>
      <w:r w:rsidRPr="00880BFD">
        <w:rPr>
          <w:rFonts w:ascii="Times New Roman" w:eastAsia="Times New Roman" w:hAnsi="Times New Roman"/>
          <w:sz w:val="24"/>
          <w:szCs w:val="24"/>
          <w:lang w:eastAsia="ru-RU"/>
        </w:rPr>
        <w:t xml:space="preserve">. </w:t>
      </w:r>
    </w:p>
    <w:p w:rsidR="00880BFD" w:rsidRPr="00880BFD" w:rsidRDefault="00880BFD" w:rsidP="00914417">
      <w:pPr>
        <w:widowControl w:val="0"/>
        <w:numPr>
          <w:ilvl w:val="1"/>
          <w:numId w:val="19"/>
        </w:numPr>
        <w:tabs>
          <w:tab w:val="left" w:pos="180"/>
          <w:tab w:val="left" w:pos="360"/>
        </w:tabs>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Возврат банковского вклада (депозита) и суммы начисленных процентов производится в день окончания срока банковского вклада (депозита), путем безналичного перечисления денежных средств на счет фонда капитального ремонта, формируемого на счете регионального оператора, указанного в </w:t>
      </w:r>
      <w:r w:rsidRPr="001D18B5">
        <w:rPr>
          <w:rFonts w:ascii="Times New Roman" w:eastAsia="Times New Roman" w:hAnsi="Times New Roman"/>
          <w:sz w:val="24"/>
          <w:szCs w:val="24"/>
          <w:lang w:eastAsia="ru-RU"/>
        </w:rPr>
        <w:t>разделе</w:t>
      </w:r>
      <w:r w:rsidRPr="003A65CC">
        <w:rPr>
          <w:rFonts w:ascii="Times New Roman" w:eastAsia="Times New Roman" w:hAnsi="Times New Roman"/>
          <w:color w:val="FF0000"/>
          <w:sz w:val="24"/>
          <w:szCs w:val="24"/>
          <w:lang w:eastAsia="ru-RU"/>
        </w:rPr>
        <w:t xml:space="preserve"> </w:t>
      </w:r>
      <w:r w:rsidRPr="00880BFD">
        <w:rPr>
          <w:rFonts w:ascii="Times New Roman" w:eastAsia="Times New Roman" w:hAnsi="Times New Roman"/>
          <w:sz w:val="24"/>
          <w:szCs w:val="24"/>
          <w:lang w:eastAsia="ru-RU"/>
        </w:rPr>
        <w:t>6 настоящего Договора. При этом, если день возврата банковского вклада (депозита) и причитающихся на день возврата банковского вклада (депозита) процентов приходится на выходные или праздничные дни, то выплата производится в первый, следующий за ними рабочий день с начислением установленных Договором процентов по фактическую дату возврата банковского вклада (депозита). Такой перенос сроков платежа не будет рассматриваться как нарушение условий настоящего договора.</w:t>
      </w:r>
    </w:p>
    <w:p w:rsidR="00880BFD" w:rsidRPr="00880BFD" w:rsidRDefault="00880BFD" w:rsidP="00914417">
      <w:pPr>
        <w:widowControl w:val="0"/>
        <w:numPr>
          <w:ilvl w:val="1"/>
          <w:numId w:val="19"/>
        </w:numPr>
        <w:tabs>
          <w:tab w:val="left" w:pos="180"/>
          <w:tab w:val="left" w:pos="360"/>
        </w:tabs>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Обязательства Банка по возврату вклада и/или уплате начисленных процентов считаются исполненными в день, в который средства в сумме вклада и/или начисленных процентов</w:t>
      </w:r>
      <w:r w:rsidRPr="00880BFD">
        <w:rPr>
          <w:rFonts w:ascii="Arial" w:hAnsi="Arial" w:cs="Arial"/>
          <w:sz w:val="18"/>
        </w:rPr>
        <w:t xml:space="preserve"> </w:t>
      </w:r>
      <w:r w:rsidRPr="00880BFD">
        <w:rPr>
          <w:rFonts w:ascii="Times New Roman" w:eastAsia="Times New Roman" w:hAnsi="Times New Roman"/>
          <w:sz w:val="24"/>
          <w:szCs w:val="24"/>
          <w:lang w:eastAsia="ru-RU"/>
        </w:rPr>
        <w:t>списаны с  корреспондентского счета Банка.</w:t>
      </w:r>
    </w:p>
    <w:p w:rsidR="00880BFD" w:rsidRPr="00880BFD" w:rsidRDefault="00880BFD" w:rsidP="00914417">
      <w:pPr>
        <w:widowControl w:val="0"/>
        <w:numPr>
          <w:ilvl w:val="1"/>
          <w:numId w:val="20"/>
        </w:numPr>
        <w:tabs>
          <w:tab w:val="left" w:pos="180"/>
          <w:tab w:val="left" w:pos="360"/>
        </w:tabs>
        <w:spacing w:after="0" w:line="280" w:lineRule="exact"/>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На денежные средства, размещенные на Счете по депозиту, не может быть обращено взыскание по обязательствам Вкладчика.</w:t>
      </w:r>
    </w:p>
    <w:p w:rsidR="00880BFD" w:rsidRPr="00880BFD" w:rsidRDefault="00880BFD" w:rsidP="00914417">
      <w:pPr>
        <w:widowControl w:val="0"/>
        <w:numPr>
          <w:ilvl w:val="1"/>
          <w:numId w:val="20"/>
        </w:numPr>
        <w:tabs>
          <w:tab w:val="left" w:pos="180"/>
          <w:tab w:val="left" w:pos="360"/>
        </w:tabs>
        <w:spacing w:after="0" w:line="280" w:lineRule="exact"/>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Ограничение прав Вкладчика на распоряжение денежными средствами на Счете по депозиту допускается только в случаях, предусмотренных законодательством Российской Федерации и настоящим Договором.</w:t>
      </w:r>
    </w:p>
    <w:p w:rsidR="00880BFD" w:rsidRPr="00880BFD" w:rsidRDefault="00880BFD" w:rsidP="00914417">
      <w:pPr>
        <w:widowControl w:val="0"/>
        <w:numPr>
          <w:ilvl w:val="1"/>
          <w:numId w:val="20"/>
        </w:numPr>
        <w:tabs>
          <w:tab w:val="left" w:pos="180"/>
          <w:tab w:val="left" w:pos="360"/>
        </w:tabs>
        <w:spacing w:after="0" w:line="280" w:lineRule="exact"/>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Гарантия возврата депозитов обеспечивается всеми активами Банка, а также всем его имуществом в установленном законом порядке.</w:t>
      </w:r>
    </w:p>
    <w:p w:rsidR="00880BFD" w:rsidRPr="00880BFD" w:rsidRDefault="00880BFD" w:rsidP="00914417">
      <w:pPr>
        <w:widowControl w:val="0"/>
        <w:numPr>
          <w:ilvl w:val="1"/>
          <w:numId w:val="20"/>
        </w:numPr>
        <w:tabs>
          <w:tab w:val="left" w:pos="180"/>
          <w:tab w:val="left" w:pos="360"/>
        </w:tabs>
        <w:spacing w:after="0" w:line="280" w:lineRule="exact"/>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Все изменения и дополнения к настоящему Договору оформляются Сторонами в письменной форме и вступают в силу после подписания их Сторонами.</w:t>
      </w:r>
    </w:p>
    <w:p w:rsidR="00880BFD" w:rsidRDefault="00880BFD" w:rsidP="00914417">
      <w:pPr>
        <w:widowControl w:val="0"/>
        <w:numPr>
          <w:ilvl w:val="1"/>
          <w:numId w:val="20"/>
        </w:numPr>
        <w:tabs>
          <w:tab w:val="left" w:pos="180"/>
          <w:tab w:val="left" w:pos="360"/>
        </w:tabs>
        <w:spacing w:after="0" w:line="280" w:lineRule="exact"/>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Сведения, составляющие банковскую тайну, могут быть предоставлены исключительно в случаях и в порядке, предусмотренных законодательством Российской Федерации. </w:t>
      </w:r>
    </w:p>
    <w:p w:rsidR="00914417" w:rsidRPr="003C4EF0" w:rsidRDefault="001D18B5" w:rsidP="00914417">
      <w:pPr>
        <w:widowControl w:val="0"/>
        <w:numPr>
          <w:ilvl w:val="1"/>
          <w:numId w:val="20"/>
        </w:numPr>
        <w:tabs>
          <w:tab w:val="left" w:pos="180"/>
          <w:tab w:val="left" w:pos="360"/>
        </w:tabs>
        <w:spacing w:after="0" w:line="280" w:lineRule="exact"/>
        <w:ind w:firstLine="709"/>
        <w:jc w:val="both"/>
        <w:rPr>
          <w:rFonts w:ascii="Times New Roman" w:eastAsia="Times New Roman" w:hAnsi="Times New Roman"/>
          <w:sz w:val="24"/>
          <w:szCs w:val="24"/>
          <w:lang w:eastAsia="ru-RU"/>
        </w:rPr>
      </w:pPr>
      <w:r w:rsidRPr="003C4EF0">
        <w:rPr>
          <w:rFonts w:ascii="Times New Roman" w:eastAsia="Times New Roman" w:hAnsi="Times New Roman"/>
          <w:sz w:val="24"/>
          <w:szCs w:val="24"/>
          <w:lang w:eastAsia="ru-RU"/>
        </w:rPr>
        <w:t>Вкладчик</w:t>
      </w:r>
      <w:r w:rsidR="00914417" w:rsidRPr="003C4EF0">
        <w:rPr>
          <w:rFonts w:ascii="Times New Roman" w:eastAsia="Times New Roman" w:hAnsi="Times New Roman"/>
          <w:sz w:val="24"/>
          <w:szCs w:val="24"/>
          <w:lang w:eastAsia="ru-RU"/>
        </w:rPr>
        <w:t xml:space="preserve"> перечисляет сумму банковского вклада (депозита) в течении трех рабочих дней с момента заключения договора банковского вклада (депозита). При этом, если день перечисления Заказчиком суммы банковского вклада (депозита) приходится на выходные или праздничные дни, то перечисление производится в первый, следующий за ними рабочий день. Такой перенос сроков платежа не будет рассматриваться как нарушение условий настоящего договора.</w:t>
      </w:r>
    </w:p>
    <w:p w:rsidR="00880BFD" w:rsidRPr="00880BFD" w:rsidRDefault="00880BFD" w:rsidP="00914417">
      <w:pPr>
        <w:widowControl w:val="0"/>
        <w:numPr>
          <w:ilvl w:val="0"/>
          <w:numId w:val="19"/>
        </w:numPr>
        <w:tabs>
          <w:tab w:val="left" w:pos="180"/>
        </w:tabs>
        <w:spacing w:after="0" w:line="240" w:lineRule="auto"/>
        <w:ind w:left="0" w:firstLine="709"/>
        <w:jc w:val="center"/>
        <w:rPr>
          <w:rFonts w:ascii="Times New Roman" w:eastAsia="Times New Roman" w:hAnsi="Times New Roman"/>
          <w:sz w:val="24"/>
          <w:szCs w:val="24"/>
          <w:lang w:val="en-GB" w:eastAsia="ru-RU"/>
        </w:rPr>
      </w:pPr>
      <w:r w:rsidRPr="00880BFD">
        <w:rPr>
          <w:rFonts w:ascii="Times New Roman" w:eastAsia="Times New Roman" w:hAnsi="Times New Roman"/>
          <w:b/>
          <w:sz w:val="24"/>
          <w:szCs w:val="24"/>
          <w:lang w:eastAsia="ru-RU"/>
        </w:rPr>
        <w:t xml:space="preserve">ПРАВА И ОБЯЗАННОСТИ СТОРОН </w:t>
      </w:r>
    </w:p>
    <w:p w:rsidR="00880BFD" w:rsidRPr="00880BFD" w:rsidRDefault="00880BFD" w:rsidP="003C4EF0">
      <w:pPr>
        <w:widowControl w:val="0"/>
        <w:numPr>
          <w:ilvl w:val="1"/>
          <w:numId w:val="19"/>
        </w:numPr>
        <w:tabs>
          <w:tab w:val="left" w:pos="142"/>
          <w:tab w:val="left" w:pos="426"/>
        </w:tabs>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Банк вправе истребовать, а Вкладчик обязуется представить документы (их надлежаще удостоверенные копии) и информацию, необходимые для открытия Счета по депозиту (в случае отсутствия у Вкладчика открытых банковских счетов в Банке).</w:t>
      </w:r>
    </w:p>
    <w:p w:rsidR="00880BFD" w:rsidRPr="00880BFD" w:rsidRDefault="00880BFD" w:rsidP="003C4EF0">
      <w:pPr>
        <w:widowControl w:val="0"/>
        <w:numPr>
          <w:ilvl w:val="1"/>
          <w:numId w:val="19"/>
        </w:numPr>
        <w:tabs>
          <w:tab w:val="left" w:pos="142"/>
          <w:tab w:val="left" w:pos="426"/>
        </w:tabs>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В случае внесения изменений в документы, представленные Вкладчиком при открытии Счета по депозиту, Вкладчик обязан представить в Банк документы (их надлежаще удостоверенные копии), подтверждающие внесение изменений в течение 10 (десяти) дней с даты внесения изменений/регистрации изменений. Обо всех иных изменениях, имеющих значение для исполнения настоящего Договора, Вкладчик обязан проинформировать Банк в тот же срок.</w:t>
      </w:r>
    </w:p>
    <w:p w:rsidR="001D18B5" w:rsidRPr="001D18B5" w:rsidRDefault="001D18B5" w:rsidP="003C4EF0">
      <w:pPr>
        <w:pStyle w:val="a8"/>
        <w:numPr>
          <w:ilvl w:val="1"/>
          <w:numId w:val="19"/>
        </w:numPr>
        <w:spacing w:after="0"/>
        <w:ind w:left="0" w:firstLine="709"/>
        <w:jc w:val="both"/>
        <w:rPr>
          <w:rFonts w:ascii="Times New Roman" w:eastAsia="Times New Roman" w:hAnsi="Times New Roman"/>
          <w:sz w:val="24"/>
          <w:szCs w:val="24"/>
          <w:lang w:eastAsia="ru-RU"/>
        </w:rPr>
      </w:pPr>
      <w:r w:rsidRPr="001D18B5">
        <w:rPr>
          <w:rFonts w:ascii="Times New Roman" w:eastAsia="Times New Roman" w:hAnsi="Times New Roman"/>
          <w:sz w:val="24"/>
          <w:szCs w:val="24"/>
          <w:lang w:eastAsia="ru-RU"/>
        </w:rPr>
        <w:t>Вкладчик перечисляет сумму банковского вклада (депозита) в течении трех рабочих дней с момента заключения договора банковского вклада (депозита). При этом, если день перечисления Заказчиком суммы банковского вклада (депозита) приходится на выходные или праздничные дни, то перечисление производится в первый, следующий за ними рабочий день. Такой перенос сроков платежа не будет рассматриваться как нарушение условий настоящего договора.</w:t>
      </w:r>
    </w:p>
    <w:p w:rsidR="00880BFD" w:rsidRPr="00880BFD" w:rsidRDefault="00880BFD" w:rsidP="003C4EF0">
      <w:pPr>
        <w:numPr>
          <w:ilvl w:val="1"/>
          <w:numId w:val="19"/>
        </w:numPr>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Банк обязуется </w:t>
      </w:r>
      <w:proofErr w:type="gramStart"/>
      <w:r w:rsidRPr="00880BFD">
        <w:rPr>
          <w:rFonts w:ascii="Times New Roman" w:eastAsia="Times New Roman" w:hAnsi="Times New Roman"/>
          <w:sz w:val="24"/>
          <w:szCs w:val="24"/>
          <w:lang w:eastAsia="ru-RU"/>
        </w:rPr>
        <w:t>возвратить  Вкладчику</w:t>
      </w:r>
      <w:proofErr w:type="gramEnd"/>
      <w:r w:rsidRPr="00880BFD">
        <w:rPr>
          <w:rFonts w:ascii="Times New Roman" w:eastAsia="Times New Roman" w:hAnsi="Times New Roman"/>
          <w:sz w:val="24"/>
          <w:szCs w:val="24"/>
          <w:lang w:eastAsia="ru-RU"/>
        </w:rPr>
        <w:t xml:space="preserve"> банковский вклад (депозит) и начисленные на него проценты в Дату возврата банковского вклада (депозита), указанную в пункте 1.2 настоящего Договора, путем перечисления денежных средств на счет фонда капитального </w:t>
      </w:r>
      <w:r w:rsidRPr="00880BFD">
        <w:rPr>
          <w:rFonts w:ascii="Times New Roman" w:eastAsia="Times New Roman" w:hAnsi="Times New Roman"/>
          <w:sz w:val="24"/>
          <w:szCs w:val="24"/>
          <w:lang w:eastAsia="ru-RU"/>
        </w:rPr>
        <w:lastRenderedPageBreak/>
        <w:t xml:space="preserve">ремонта, формируемого на счете регионального оператора, указанного в разделе 6 настоящего Договора.  </w:t>
      </w:r>
    </w:p>
    <w:p w:rsidR="00880BFD" w:rsidRPr="00880BFD" w:rsidRDefault="00880BFD" w:rsidP="003C4EF0">
      <w:pPr>
        <w:widowControl w:val="0"/>
        <w:numPr>
          <w:ilvl w:val="1"/>
          <w:numId w:val="19"/>
        </w:numPr>
        <w:tabs>
          <w:tab w:val="left" w:pos="142"/>
          <w:tab w:val="left" w:pos="426"/>
        </w:tabs>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Банк не вправе:</w:t>
      </w:r>
    </w:p>
    <w:p w:rsidR="00880BFD" w:rsidRPr="00880BFD" w:rsidRDefault="00880BFD" w:rsidP="003C4EF0">
      <w:pPr>
        <w:widowControl w:val="0"/>
        <w:tabs>
          <w:tab w:val="left" w:pos="142"/>
          <w:tab w:val="left" w:pos="426"/>
        </w:tabs>
        <w:spacing w:after="0" w:line="280" w:lineRule="exact"/>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2.5.1. изменять размер процентной ставки по настоящему Договору;</w:t>
      </w:r>
    </w:p>
    <w:p w:rsidR="00880BFD" w:rsidRPr="00880BFD" w:rsidRDefault="00880BFD" w:rsidP="003C4EF0">
      <w:pPr>
        <w:widowControl w:val="0"/>
        <w:tabs>
          <w:tab w:val="left" w:pos="142"/>
          <w:tab w:val="left" w:pos="426"/>
        </w:tabs>
        <w:spacing w:after="0" w:line="280" w:lineRule="exact"/>
        <w:ind w:firstLine="709"/>
        <w:jc w:val="both"/>
        <w:rPr>
          <w:rFonts w:ascii="Times New Roman" w:eastAsia="Times New Roman" w:hAnsi="Times New Roman"/>
          <w:snapToGrid w:val="0"/>
          <w:sz w:val="24"/>
          <w:szCs w:val="24"/>
          <w:lang w:eastAsia="ru-RU"/>
        </w:rPr>
      </w:pPr>
      <w:r w:rsidRPr="00880BFD">
        <w:rPr>
          <w:rFonts w:ascii="Times New Roman" w:eastAsia="Times New Roman" w:hAnsi="Times New Roman"/>
          <w:sz w:val="24"/>
          <w:szCs w:val="24"/>
          <w:lang w:eastAsia="ru-RU"/>
        </w:rPr>
        <w:t>2.5.2.взымать плату за оказание услуги</w:t>
      </w:r>
      <w:r w:rsidRPr="00880BFD">
        <w:rPr>
          <w:rFonts w:ascii="Times New Roman" w:eastAsia="Times New Roman" w:hAnsi="Times New Roman"/>
          <w:snapToGrid w:val="0"/>
          <w:sz w:val="24"/>
          <w:szCs w:val="24"/>
          <w:lang w:eastAsia="ru-RU"/>
        </w:rPr>
        <w:t xml:space="preserve"> по открытию банковского вклада (депозита) и обслуживанию такого вклада (включая установку «Клиент-банка» и предоставление ключей электронной цифровой подписи);</w:t>
      </w:r>
    </w:p>
    <w:p w:rsidR="00880BFD" w:rsidRPr="00880BFD" w:rsidRDefault="00880BFD" w:rsidP="003C4EF0">
      <w:pPr>
        <w:widowControl w:val="0"/>
        <w:tabs>
          <w:tab w:val="left" w:pos="180"/>
        </w:tabs>
        <w:spacing w:after="0" w:line="280" w:lineRule="exact"/>
        <w:ind w:firstLine="709"/>
        <w:jc w:val="both"/>
        <w:rPr>
          <w:rFonts w:ascii="Times New Roman" w:eastAsia="Times New Roman" w:hAnsi="Times New Roman"/>
          <w:snapToGrid w:val="0"/>
          <w:sz w:val="24"/>
          <w:szCs w:val="24"/>
          <w:lang w:eastAsia="ru-RU"/>
        </w:rPr>
      </w:pPr>
      <w:r w:rsidRPr="00880BFD">
        <w:rPr>
          <w:rFonts w:ascii="Times New Roman" w:eastAsia="Times New Roman" w:hAnsi="Times New Roman"/>
          <w:snapToGrid w:val="0"/>
          <w:sz w:val="24"/>
          <w:szCs w:val="24"/>
          <w:lang w:eastAsia="ru-RU"/>
        </w:rPr>
        <w:t>2.5.3. взымать плату за проведение безналичных операций на Счете по депозиту (в том числе на счета другой кредитной организации);</w:t>
      </w:r>
    </w:p>
    <w:p w:rsidR="00880BFD" w:rsidRPr="00880BFD" w:rsidRDefault="00880BFD" w:rsidP="003C4EF0">
      <w:pPr>
        <w:widowControl w:val="0"/>
        <w:tabs>
          <w:tab w:val="left" w:pos="180"/>
        </w:tabs>
        <w:spacing w:after="0" w:line="280" w:lineRule="exact"/>
        <w:ind w:firstLine="709"/>
        <w:jc w:val="both"/>
        <w:rPr>
          <w:rFonts w:ascii="Times New Roman" w:eastAsia="Times New Roman" w:hAnsi="Times New Roman"/>
          <w:snapToGrid w:val="0"/>
          <w:sz w:val="24"/>
          <w:szCs w:val="24"/>
          <w:lang w:eastAsia="ru-RU"/>
        </w:rPr>
      </w:pPr>
      <w:r w:rsidRPr="00880BFD">
        <w:rPr>
          <w:rFonts w:ascii="Times New Roman" w:eastAsia="Times New Roman" w:hAnsi="Times New Roman"/>
          <w:snapToGrid w:val="0"/>
          <w:sz w:val="24"/>
          <w:szCs w:val="24"/>
          <w:lang w:eastAsia="ru-RU"/>
        </w:rPr>
        <w:t>2.5.4. взымать плату за предоставление информации, включающей выписки, справки и иные документы, касающиеся движения средств, находящихся на Счете по депозиту.</w:t>
      </w:r>
    </w:p>
    <w:p w:rsidR="00880BFD" w:rsidRPr="00880BFD" w:rsidRDefault="00880BFD" w:rsidP="003C4EF0">
      <w:pPr>
        <w:widowControl w:val="0"/>
        <w:numPr>
          <w:ilvl w:val="1"/>
          <w:numId w:val="19"/>
        </w:numPr>
        <w:tabs>
          <w:tab w:val="left" w:pos="142"/>
          <w:tab w:val="left" w:pos="426"/>
        </w:tabs>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Вкладчик вправе досрочно расторгнуть договор  в одностороннем порядке с изъятием размещенных временно свободных средств фонда капитального ремонта в следующих случаях:</w:t>
      </w:r>
    </w:p>
    <w:p w:rsidR="00880BFD" w:rsidRPr="00880BFD" w:rsidRDefault="00880BFD" w:rsidP="003C4EF0">
      <w:pPr>
        <w:widowControl w:val="0"/>
        <w:tabs>
          <w:tab w:val="left" w:pos="180"/>
        </w:tabs>
        <w:spacing w:after="0" w:line="280" w:lineRule="exact"/>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2.6.1. при возникновении у Вкладчика дефицита средств, необходимых для расчета за оказанные услуги и (или) выполненные работы по капитальному ремонту общего имущества в многоквартирных домах при условии поступления в Банк письменного уведомления от Вкладчика за один рабочий день до предполагаемой даты возврата банковского вклада (депозита). При этом уведомление должно содержать информацию об объеме обязательств перед подрядными организациями  за оказанные услуги и (или) выполненные работы по капитальному ремонту и подтверждение остатка денежных средств на счете (счетах) Вкладчика; </w:t>
      </w:r>
    </w:p>
    <w:p w:rsidR="00880BFD" w:rsidRPr="00880BFD" w:rsidRDefault="00880BFD" w:rsidP="003C4EF0">
      <w:pPr>
        <w:widowControl w:val="0"/>
        <w:tabs>
          <w:tab w:val="left" w:pos="180"/>
        </w:tabs>
        <w:spacing w:after="0" w:line="280" w:lineRule="exact"/>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2.6.2. при публикации Центральным банком Российской Федерации информации, свидетельствующей о том, что Банк, в котором размещены временно свободные средства фонда капитального ремонта, перестал соответствовать требованиям, с учетом которых он был допущен к участию в конкурсе по отбору кредитных организаций для размещения временно свободных средств фонда капитального ремонта.</w:t>
      </w:r>
    </w:p>
    <w:p w:rsidR="00880BFD" w:rsidRPr="00880BFD" w:rsidRDefault="00880BFD" w:rsidP="003C4EF0">
      <w:pPr>
        <w:numPr>
          <w:ilvl w:val="1"/>
          <w:numId w:val="19"/>
        </w:numPr>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Для досрочного востребования банковского вклада (депозита) по основаниям, предусмотренным пунктом 2.6. настоящего Договора, Вкладчик предоставляет  в Банк письменное уведомление о досрочном истребовании вклада, подписанное уполномоченным представителем Вкладчика и заверенным оттиском печати Вкладчика. В случае досрочного истребования вклада по причине дефицита средств, необходимых для расчета за оказанные услуги и (или) выполненные работы по капитальному ремонту общего имущества в многоквартирных домах, такое  уведомление  должно содержать информацию, указанную в      п. 2.6.1. </w:t>
      </w:r>
    </w:p>
    <w:p w:rsidR="00880BFD" w:rsidRPr="00880BFD" w:rsidRDefault="00880BFD" w:rsidP="003C4EF0">
      <w:pPr>
        <w:numPr>
          <w:ilvl w:val="1"/>
          <w:numId w:val="19"/>
        </w:numPr>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В случае досрочного истребования банковского вклада (депозита) Вкладчиком по основаниям, предусмотренным пунктом 2.6. настоящего Договора, Банк обязуется возвратить банковский вклад (депозит) и начисленные проценты</w:t>
      </w:r>
      <w:r w:rsidR="001D18B5">
        <w:rPr>
          <w:rFonts w:ascii="Times New Roman" w:eastAsia="Times New Roman" w:hAnsi="Times New Roman"/>
          <w:sz w:val="24"/>
          <w:szCs w:val="24"/>
          <w:lang w:eastAsia="ru-RU"/>
        </w:rPr>
        <w:t xml:space="preserve"> на изъятую сумму депозита, начисленные  исходя из процентной ставки, указанной в настоящем Договоре и срока фактического действия такого </w:t>
      </w:r>
      <w:r w:rsidRPr="00880BFD">
        <w:rPr>
          <w:rFonts w:ascii="Times New Roman" w:eastAsia="Times New Roman" w:hAnsi="Times New Roman"/>
          <w:sz w:val="24"/>
          <w:szCs w:val="24"/>
          <w:lang w:eastAsia="ru-RU"/>
        </w:rPr>
        <w:t xml:space="preserve">Договора не позднее 1(одного) рабочего дня с даты получения Банком письменного уведомления о досрочном истребовании банковского вклада (депозита). </w:t>
      </w:r>
    </w:p>
    <w:p w:rsidR="00880BFD" w:rsidRPr="00880BFD" w:rsidRDefault="00880BFD" w:rsidP="003C4EF0">
      <w:pPr>
        <w:widowControl w:val="0"/>
        <w:numPr>
          <w:ilvl w:val="1"/>
          <w:numId w:val="19"/>
        </w:numPr>
        <w:tabs>
          <w:tab w:val="left" w:pos="142"/>
          <w:tab w:val="left" w:pos="426"/>
        </w:tabs>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 При исполнении своих обязательств Стороны руководствуются действующим законодательством Российской Федерации, нормативными актами Банка России, а также условиями настоящего Договора.</w:t>
      </w:r>
    </w:p>
    <w:p w:rsidR="00880BFD" w:rsidRPr="00880BFD" w:rsidRDefault="00880BFD" w:rsidP="003C4EF0">
      <w:pPr>
        <w:widowControl w:val="0"/>
        <w:numPr>
          <w:ilvl w:val="1"/>
          <w:numId w:val="19"/>
        </w:numPr>
        <w:tabs>
          <w:tab w:val="left" w:pos="142"/>
          <w:tab w:val="left" w:pos="426"/>
        </w:tabs>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В случае неисполнения или несвоевременного исполнения Банком обязательств по возврату банковского вклада (депозита) и выплате процентов по банковскому вкладу (депозиту), Банк за каждый день просрочки исполнения обязательств обязан выплатить Вкладчику проценты на сумму задолженности, рассчитанные, исходя из ключевой ставки Банка России  в рублях, действующей на день исполнения обязательств.</w:t>
      </w:r>
    </w:p>
    <w:p w:rsidR="00880BFD" w:rsidRPr="00880BFD" w:rsidRDefault="00880BFD" w:rsidP="00880BFD">
      <w:pPr>
        <w:widowControl w:val="0"/>
        <w:numPr>
          <w:ilvl w:val="0"/>
          <w:numId w:val="19"/>
        </w:numPr>
        <w:tabs>
          <w:tab w:val="left" w:pos="180"/>
        </w:tabs>
        <w:spacing w:after="120" w:line="240" w:lineRule="auto"/>
        <w:jc w:val="center"/>
        <w:rPr>
          <w:rFonts w:ascii="Times New Roman" w:eastAsia="Times New Roman" w:hAnsi="Times New Roman"/>
          <w:b/>
          <w:sz w:val="24"/>
          <w:szCs w:val="24"/>
          <w:lang w:eastAsia="ru-RU"/>
        </w:rPr>
      </w:pPr>
      <w:r w:rsidRPr="00880BFD">
        <w:rPr>
          <w:rFonts w:ascii="Times New Roman" w:eastAsia="Times New Roman" w:hAnsi="Times New Roman"/>
          <w:b/>
          <w:sz w:val="24"/>
          <w:szCs w:val="24"/>
          <w:lang w:eastAsia="ru-RU"/>
        </w:rPr>
        <w:t xml:space="preserve">РАССМОТРЕНИЕ СПОРОВ </w:t>
      </w:r>
    </w:p>
    <w:p w:rsidR="00880BFD" w:rsidRPr="00880BFD" w:rsidRDefault="00880BFD" w:rsidP="003C4EF0">
      <w:pPr>
        <w:widowControl w:val="0"/>
        <w:tabs>
          <w:tab w:val="left" w:pos="0"/>
          <w:tab w:val="num" w:pos="284"/>
        </w:tabs>
        <w:spacing w:after="0" w:line="280" w:lineRule="exact"/>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3.1.</w:t>
      </w:r>
      <w:r w:rsidRPr="00880BFD">
        <w:rPr>
          <w:rFonts w:ascii="Times New Roman" w:eastAsia="Times New Roman" w:hAnsi="Times New Roman"/>
          <w:sz w:val="24"/>
          <w:szCs w:val="24"/>
          <w:lang w:eastAsia="ru-RU"/>
        </w:rPr>
        <w:tab/>
        <w:t xml:space="preserve">В случае возникновения споров Стороны примут все меры к разрешению их путем переговоров. Срок рассмотрения письменной претензии – 10 рабочих дней с даты ее получения. Если соглашение не будет достигнуто, спор подлежит рассмотрению в Арбитражном суде </w:t>
      </w:r>
      <w:r w:rsidR="004C142F">
        <w:rPr>
          <w:rFonts w:ascii="Times New Roman" w:eastAsia="Times New Roman" w:hAnsi="Times New Roman"/>
          <w:sz w:val="24"/>
          <w:szCs w:val="24"/>
          <w:lang w:eastAsia="ru-RU"/>
        </w:rPr>
        <w:t>Псковской</w:t>
      </w:r>
      <w:r w:rsidRPr="00880BFD">
        <w:rPr>
          <w:rFonts w:ascii="Times New Roman" w:eastAsia="Times New Roman" w:hAnsi="Times New Roman"/>
          <w:sz w:val="24"/>
          <w:szCs w:val="24"/>
          <w:lang w:eastAsia="ru-RU"/>
        </w:rPr>
        <w:t xml:space="preserve"> области.</w:t>
      </w:r>
    </w:p>
    <w:p w:rsidR="00880BFD" w:rsidRPr="00880BFD" w:rsidRDefault="00880BFD" w:rsidP="00880BFD">
      <w:pPr>
        <w:widowControl w:val="0"/>
        <w:numPr>
          <w:ilvl w:val="0"/>
          <w:numId w:val="19"/>
        </w:numPr>
        <w:tabs>
          <w:tab w:val="left" w:pos="180"/>
        </w:tabs>
        <w:spacing w:after="0" w:line="240" w:lineRule="auto"/>
        <w:jc w:val="center"/>
        <w:rPr>
          <w:rFonts w:ascii="Times New Roman" w:eastAsia="Times New Roman" w:hAnsi="Times New Roman"/>
          <w:b/>
          <w:sz w:val="24"/>
          <w:szCs w:val="24"/>
          <w:lang w:eastAsia="ru-RU"/>
        </w:rPr>
      </w:pPr>
      <w:r w:rsidRPr="00880BFD">
        <w:rPr>
          <w:rFonts w:ascii="Times New Roman" w:eastAsia="Times New Roman" w:hAnsi="Times New Roman"/>
          <w:b/>
          <w:sz w:val="24"/>
          <w:szCs w:val="24"/>
          <w:lang w:eastAsia="ru-RU"/>
        </w:rPr>
        <w:lastRenderedPageBreak/>
        <w:t xml:space="preserve">СРОК ДЕЙСТВИЯ ДОГОВОРА </w:t>
      </w:r>
    </w:p>
    <w:p w:rsidR="00880BFD" w:rsidRPr="00880BFD" w:rsidRDefault="00880BFD" w:rsidP="003C4EF0">
      <w:pPr>
        <w:widowControl w:val="0"/>
        <w:numPr>
          <w:ilvl w:val="1"/>
          <w:numId w:val="19"/>
        </w:numPr>
        <w:tabs>
          <w:tab w:val="num" w:pos="0"/>
          <w:tab w:val="left" w:pos="142"/>
          <w:tab w:val="left" w:pos="426"/>
        </w:tabs>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 Настоящий Договор вступает в силу со дня его подписания и действует до полного исполнения Сторонами своих обязательств, установленных Договором. </w:t>
      </w:r>
    </w:p>
    <w:p w:rsidR="00880BFD" w:rsidRPr="00880BFD" w:rsidRDefault="00880BFD" w:rsidP="003C4EF0">
      <w:pPr>
        <w:widowControl w:val="0"/>
        <w:numPr>
          <w:ilvl w:val="1"/>
          <w:numId w:val="19"/>
        </w:numPr>
        <w:tabs>
          <w:tab w:val="left" w:pos="142"/>
          <w:tab w:val="left" w:pos="426"/>
        </w:tabs>
        <w:spacing w:after="0" w:line="280" w:lineRule="exact"/>
        <w:ind w:left="0"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 Прекращение действия Договора является основанием для закрытия Счета по депозиту. Счет по депозиту закрывается не позднее дня, следующего за днем перечисления суммы банковского вклада (депозита) со Счета по депозиту Вкладчика и начисленных процентов на счет фонда капитального ремонта, формируемого на счете регионального оператора.   </w:t>
      </w:r>
    </w:p>
    <w:p w:rsidR="00880BFD" w:rsidRPr="00880BFD" w:rsidRDefault="00880BFD" w:rsidP="00880BFD">
      <w:pPr>
        <w:widowControl w:val="0"/>
        <w:tabs>
          <w:tab w:val="left" w:pos="180"/>
        </w:tabs>
        <w:spacing w:after="0" w:line="240" w:lineRule="auto"/>
        <w:jc w:val="center"/>
        <w:rPr>
          <w:rFonts w:ascii="Times New Roman" w:eastAsia="Times New Roman" w:hAnsi="Times New Roman"/>
          <w:b/>
          <w:sz w:val="24"/>
          <w:szCs w:val="24"/>
          <w:lang w:eastAsia="ru-RU"/>
        </w:rPr>
      </w:pPr>
      <w:r w:rsidRPr="00880BFD">
        <w:rPr>
          <w:rFonts w:ascii="Times New Roman" w:eastAsia="Times New Roman" w:hAnsi="Times New Roman"/>
          <w:b/>
          <w:sz w:val="24"/>
          <w:szCs w:val="24"/>
          <w:lang w:eastAsia="ru-RU"/>
        </w:rPr>
        <w:t xml:space="preserve">5. ЗАКЛЮЧИТЕЛЬНЫЕ ПОЛОЖЕНИЯ </w:t>
      </w:r>
    </w:p>
    <w:p w:rsidR="00880BFD" w:rsidRPr="00880BFD" w:rsidRDefault="00880BFD" w:rsidP="003C4EF0">
      <w:pPr>
        <w:widowControl w:val="0"/>
        <w:tabs>
          <w:tab w:val="left" w:pos="142"/>
          <w:tab w:val="num" w:pos="360"/>
          <w:tab w:val="left" w:pos="426"/>
        </w:tabs>
        <w:spacing w:after="0" w:line="280" w:lineRule="exact"/>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5.1. Стороны несут ответственность по настоящему договору в соответствии с действующим законодательством Российской Федерации. </w:t>
      </w:r>
    </w:p>
    <w:p w:rsidR="00880BFD" w:rsidRPr="00880BFD" w:rsidRDefault="00880BFD" w:rsidP="003C4EF0">
      <w:pPr>
        <w:widowControl w:val="0"/>
        <w:tabs>
          <w:tab w:val="left" w:pos="180"/>
          <w:tab w:val="left" w:pos="360"/>
        </w:tabs>
        <w:spacing w:after="0" w:line="280" w:lineRule="exact"/>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5.2.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действия или бездействия второй Стороны договора или наступления обстоятельств непреодолимой силы, т.е. чрезвычайных и непредотвратимых при данных условиях обстоятельств (стихийных явлений, военных действий, принятия нормативных актов органами государственной власти и управления, препятствующих исполнению обязательств по настоящему Договору и т.п.).</w:t>
      </w:r>
    </w:p>
    <w:p w:rsidR="00880BFD" w:rsidRPr="00880BFD" w:rsidRDefault="00880BFD" w:rsidP="003C4EF0">
      <w:pPr>
        <w:widowControl w:val="0"/>
        <w:tabs>
          <w:tab w:val="left" w:pos="180"/>
          <w:tab w:val="left" w:pos="360"/>
        </w:tabs>
        <w:spacing w:after="0" w:line="280" w:lineRule="exact"/>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5.3. Правоотношения Сторон, неурегулированные настоящим Договором, регулируются нормами действующего законодательства Российской Федерации.</w:t>
      </w:r>
    </w:p>
    <w:p w:rsidR="00880BFD" w:rsidRPr="00880BFD" w:rsidRDefault="00880BFD" w:rsidP="003C4EF0">
      <w:pPr>
        <w:widowControl w:val="0"/>
        <w:tabs>
          <w:tab w:val="left" w:pos="180"/>
          <w:tab w:val="left" w:pos="360"/>
        </w:tabs>
        <w:spacing w:after="0" w:line="280" w:lineRule="exact"/>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5.4. Настоящий Договор составлен в двух экземплярах, имеющих равную юридическую силу, по одному для каждой из Сторон.</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4"/>
          <w:szCs w:val="24"/>
          <w:lang w:eastAsia="ru-RU"/>
        </w:rPr>
      </w:pPr>
    </w:p>
    <w:p w:rsidR="00880BFD" w:rsidRPr="00D24F3C" w:rsidRDefault="00880BFD" w:rsidP="00880BFD">
      <w:pPr>
        <w:widowControl w:val="0"/>
        <w:tabs>
          <w:tab w:val="left" w:pos="180"/>
        </w:tabs>
        <w:spacing w:after="0" w:line="240" w:lineRule="auto"/>
        <w:jc w:val="center"/>
        <w:rPr>
          <w:rFonts w:ascii="Times New Roman" w:eastAsia="Times New Roman" w:hAnsi="Times New Roman"/>
          <w:b/>
          <w:lang w:eastAsia="ru-RU"/>
        </w:rPr>
      </w:pPr>
      <w:r w:rsidRPr="00D24F3C">
        <w:rPr>
          <w:rFonts w:ascii="Times New Roman" w:eastAsia="Times New Roman" w:hAnsi="Times New Roman"/>
          <w:b/>
          <w:lang w:eastAsia="ru-RU"/>
        </w:rPr>
        <w:t>6. ЮРИДИЧЕСКИЕ АДРЕСА, РЕКВИЗИТЫ И ПОДПИСИ СТОРОН</w:t>
      </w:r>
    </w:p>
    <w:p w:rsidR="00880BFD" w:rsidRPr="00D24F3C" w:rsidRDefault="00880BFD" w:rsidP="00880BFD">
      <w:pPr>
        <w:widowControl w:val="0"/>
        <w:tabs>
          <w:tab w:val="left" w:pos="180"/>
        </w:tabs>
        <w:spacing w:after="0" w:line="240" w:lineRule="auto"/>
        <w:jc w:val="center"/>
        <w:rPr>
          <w:rFonts w:ascii="Times New Roman" w:eastAsia="Times New Roman" w:hAnsi="Times New Roman"/>
          <w:b/>
          <w:lang w:eastAsia="ru-RU"/>
        </w:rPr>
      </w:pPr>
    </w:p>
    <w:tbl>
      <w:tblPr>
        <w:tblW w:w="0" w:type="auto"/>
        <w:jc w:val="center"/>
        <w:tblLayout w:type="fixed"/>
        <w:tblLook w:val="0000" w:firstRow="0" w:lastRow="0" w:firstColumn="0" w:lastColumn="0" w:noHBand="0" w:noVBand="0"/>
      </w:tblPr>
      <w:tblGrid>
        <w:gridCol w:w="4990"/>
        <w:gridCol w:w="4990"/>
      </w:tblGrid>
      <w:tr w:rsidR="00880BFD" w:rsidRPr="00880BFD" w:rsidTr="00236798">
        <w:trPr>
          <w:trHeight w:val="426"/>
          <w:jc w:val="center"/>
        </w:trPr>
        <w:tc>
          <w:tcPr>
            <w:tcW w:w="4990" w:type="dxa"/>
          </w:tcPr>
          <w:p w:rsidR="00880BFD" w:rsidRPr="00880BFD" w:rsidRDefault="00880BFD" w:rsidP="00880BFD">
            <w:pPr>
              <w:widowControl w:val="0"/>
              <w:tabs>
                <w:tab w:val="left" w:pos="180"/>
                <w:tab w:val="left" w:pos="360"/>
              </w:tabs>
              <w:spacing w:after="0" w:line="240" w:lineRule="auto"/>
              <w:jc w:val="center"/>
              <w:outlineLvl w:val="1"/>
              <w:rPr>
                <w:rFonts w:ascii="Times New Roman" w:eastAsia="Times New Roman" w:hAnsi="Times New Roman"/>
                <w:b/>
                <w:bCs/>
                <w:smallCaps/>
                <w:sz w:val="21"/>
                <w:szCs w:val="21"/>
                <w:lang w:eastAsia="ru-RU"/>
              </w:rPr>
            </w:pPr>
            <w:r w:rsidRPr="00880BFD">
              <w:rPr>
                <w:rFonts w:ascii="Times New Roman" w:eastAsia="Times New Roman" w:hAnsi="Times New Roman"/>
                <w:b/>
                <w:bCs/>
                <w:smallCaps/>
                <w:sz w:val="21"/>
                <w:szCs w:val="21"/>
                <w:lang w:eastAsia="ru-RU"/>
              </w:rPr>
              <w:t>Вкладчик</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vertAlign w:val="superscript"/>
                <w:lang w:eastAsia="ru-RU"/>
              </w:rPr>
            </w:pPr>
            <w:r w:rsidRPr="00880BFD">
              <w:rPr>
                <w:rFonts w:ascii="Times New Roman" w:eastAsia="Times New Roman" w:hAnsi="Times New Roman"/>
                <w:sz w:val="21"/>
                <w:szCs w:val="21"/>
                <w:lang w:eastAsia="ru-RU"/>
              </w:rPr>
              <w:t xml:space="preserve">                               </w:t>
            </w:r>
            <w:r w:rsidRPr="00880BFD">
              <w:rPr>
                <w:rFonts w:ascii="Times New Roman" w:eastAsia="Times New Roman" w:hAnsi="Times New Roman"/>
                <w:sz w:val="21"/>
                <w:szCs w:val="21"/>
                <w:vertAlign w:val="superscript"/>
                <w:lang w:eastAsia="ru-RU"/>
              </w:rPr>
              <w:t>наименование Клиента</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Адрес  _____________________________________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счет фонда капитального ремонта, формируемого на счете регионального оператора № ___________________________________________ в ______________(наименование кредитной организации) Корсчет  ___________________________________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БИК ______________________________________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ИНН/КПП  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Телефон  ___________________________________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Руководитель</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______________________  / _________________  /</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vertAlign w:val="superscript"/>
                <w:lang w:eastAsia="ru-RU"/>
              </w:rPr>
            </w:pPr>
            <w:r w:rsidRPr="00880BFD">
              <w:rPr>
                <w:rFonts w:ascii="Times New Roman" w:eastAsia="Times New Roman" w:hAnsi="Times New Roman"/>
                <w:sz w:val="21"/>
                <w:szCs w:val="21"/>
                <w:vertAlign w:val="superscript"/>
                <w:lang w:eastAsia="ru-RU"/>
              </w:rPr>
              <w:t xml:space="preserve">                          подпись                                             расшифровка подписи</w:t>
            </w:r>
          </w:p>
          <w:p w:rsidR="00880BFD" w:rsidRPr="00880BFD" w:rsidRDefault="00880BFD" w:rsidP="00880BFD">
            <w:pPr>
              <w:widowControl w:val="0"/>
              <w:tabs>
                <w:tab w:val="left" w:pos="180"/>
                <w:tab w:val="left" w:pos="360"/>
              </w:tabs>
              <w:spacing w:after="0" w:line="240" w:lineRule="auto"/>
              <w:rPr>
                <w:rFonts w:ascii="Times New Roman" w:eastAsia="Times New Roman" w:hAnsi="Times New Roman"/>
                <w:sz w:val="21"/>
                <w:szCs w:val="21"/>
                <w:vertAlign w:val="superscript"/>
                <w:lang w:eastAsia="ru-RU"/>
              </w:rPr>
            </w:pPr>
            <w:r w:rsidRPr="00880BFD">
              <w:rPr>
                <w:rFonts w:ascii="Times New Roman" w:eastAsia="Times New Roman" w:hAnsi="Times New Roman"/>
                <w:sz w:val="21"/>
                <w:szCs w:val="21"/>
                <w:lang w:eastAsia="ru-RU"/>
              </w:rPr>
              <w:t>м.п.</w:t>
            </w:r>
          </w:p>
        </w:tc>
        <w:tc>
          <w:tcPr>
            <w:tcW w:w="4990" w:type="dxa"/>
          </w:tcPr>
          <w:p w:rsidR="00880BFD" w:rsidRPr="00880BFD" w:rsidRDefault="00880BFD" w:rsidP="00880BFD">
            <w:pPr>
              <w:widowControl w:val="0"/>
              <w:tabs>
                <w:tab w:val="left" w:pos="180"/>
                <w:tab w:val="left" w:pos="360"/>
              </w:tabs>
              <w:spacing w:after="0" w:line="240" w:lineRule="auto"/>
              <w:jc w:val="center"/>
              <w:outlineLvl w:val="1"/>
              <w:rPr>
                <w:rFonts w:ascii="Times New Roman" w:eastAsia="Times New Roman" w:hAnsi="Times New Roman"/>
                <w:b/>
                <w:bCs/>
                <w:smallCaps/>
                <w:sz w:val="21"/>
                <w:szCs w:val="21"/>
                <w:lang w:eastAsia="ru-RU"/>
              </w:rPr>
            </w:pPr>
            <w:r w:rsidRPr="00880BFD">
              <w:rPr>
                <w:rFonts w:ascii="Times New Roman" w:eastAsia="Times New Roman" w:hAnsi="Times New Roman"/>
                <w:b/>
                <w:bCs/>
                <w:smallCaps/>
                <w:sz w:val="21"/>
                <w:szCs w:val="21"/>
                <w:lang w:eastAsia="ru-RU"/>
              </w:rPr>
              <w:t>Банк</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vertAlign w:val="superscript"/>
                <w:lang w:eastAsia="ru-RU"/>
              </w:rPr>
            </w:pPr>
            <w:r w:rsidRPr="00880BFD">
              <w:rPr>
                <w:rFonts w:ascii="Times New Roman" w:eastAsia="Times New Roman" w:hAnsi="Times New Roman"/>
                <w:sz w:val="21"/>
                <w:szCs w:val="21"/>
                <w:lang w:eastAsia="ru-RU"/>
              </w:rPr>
              <w:t xml:space="preserve">                               </w:t>
            </w:r>
            <w:r w:rsidRPr="00880BFD">
              <w:rPr>
                <w:rFonts w:ascii="Times New Roman" w:eastAsia="Times New Roman" w:hAnsi="Times New Roman"/>
                <w:sz w:val="21"/>
                <w:szCs w:val="21"/>
                <w:vertAlign w:val="superscript"/>
                <w:lang w:eastAsia="ru-RU"/>
              </w:rPr>
              <w:t>наименование Банка</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Адрес:  _____________________________________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Корсчет  ___________________________________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БИК ______________________________________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ИНН/КПП 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Телефон  ___________________________________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Факс ________________________________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Электронная почта _____________________</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Руководитель</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  / _________________  /</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vertAlign w:val="superscript"/>
                <w:lang w:eastAsia="ru-RU"/>
              </w:rPr>
            </w:pPr>
            <w:r w:rsidRPr="00880BFD">
              <w:rPr>
                <w:rFonts w:ascii="Times New Roman" w:eastAsia="Times New Roman" w:hAnsi="Times New Roman"/>
                <w:sz w:val="21"/>
                <w:szCs w:val="21"/>
                <w:vertAlign w:val="superscript"/>
                <w:lang w:eastAsia="ru-RU"/>
              </w:rPr>
              <w:t xml:space="preserve">                          подпись                                             расшифровка подписи</w:t>
            </w:r>
          </w:p>
          <w:p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м.п.</w:t>
            </w:r>
          </w:p>
        </w:tc>
      </w:tr>
    </w:tbl>
    <w:p w:rsidR="00880BFD" w:rsidRPr="00880BFD" w:rsidRDefault="00880BFD" w:rsidP="00880BFD">
      <w:pPr>
        <w:spacing w:before="160" w:after="0" w:line="260" w:lineRule="exact"/>
        <w:jc w:val="both"/>
        <w:rPr>
          <w:rFonts w:ascii="Times New Roman" w:eastAsia="Times New Roman" w:hAnsi="Times New Roman"/>
          <w:bCs/>
          <w:sz w:val="20"/>
          <w:szCs w:val="20"/>
        </w:rPr>
      </w:pPr>
    </w:p>
    <w:p w:rsidR="00880BFD" w:rsidRPr="00880BFD" w:rsidRDefault="00880BFD" w:rsidP="00880BFD">
      <w:pPr>
        <w:spacing w:before="160" w:after="0" w:line="260" w:lineRule="exact"/>
        <w:jc w:val="both"/>
        <w:rPr>
          <w:rFonts w:ascii="Times New Roman" w:eastAsia="Times New Roman" w:hAnsi="Times New Roman"/>
          <w:bCs/>
          <w:sz w:val="20"/>
          <w:szCs w:val="20"/>
        </w:rPr>
      </w:pPr>
    </w:p>
    <w:p w:rsidR="0022490C" w:rsidRDefault="0022490C" w:rsidP="0088015D">
      <w:pPr>
        <w:spacing w:after="0"/>
        <w:jc w:val="right"/>
        <w:rPr>
          <w:rFonts w:ascii="Times New Roman" w:hAnsi="Times New Roman"/>
          <w:b/>
          <w:i/>
          <w:sz w:val="24"/>
          <w:szCs w:val="24"/>
        </w:rPr>
      </w:pPr>
    </w:p>
    <w:p w:rsidR="006D371F" w:rsidRPr="006D371F" w:rsidRDefault="006D371F" w:rsidP="006D371F">
      <w:pPr>
        <w:rPr>
          <w:rFonts w:ascii="Times New Roman" w:hAnsi="Times New Roman"/>
          <w:sz w:val="24"/>
          <w:szCs w:val="24"/>
        </w:rPr>
      </w:pPr>
    </w:p>
    <w:sectPr w:rsidR="006D371F" w:rsidRPr="006D371F" w:rsidSect="0088015D">
      <w:headerReference w:type="even" r:id="rId10"/>
      <w:footerReference w:type="even" r:id="rId11"/>
      <w:footerReference w:type="default" r:id="rId12"/>
      <w:pgSz w:w="11906" w:h="16840"/>
      <w:pgMar w:top="567" w:right="849"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CE" w:rsidRDefault="006648CE" w:rsidP="00184050">
      <w:pPr>
        <w:spacing w:after="0" w:line="240" w:lineRule="auto"/>
      </w:pPr>
      <w:r>
        <w:separator/>
      </w:r>
    </w:p>
  </w:endnote>
  <w:endnote w:type="continuationSeparator" w:id="0">
    <w:p w:rsidR="006648CE" w:rsidRDefault="006648CE"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BB" w:rsidRDefault="009912BB" w:rsidP="00182568">
    <w:pPr>
      <w:pStyle w:val="af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912BB" w:rsidRDefault="009912BB" w:rsidP="00182568">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BB" w:rsidRDefault="009912BB" w:rsidP="00182568">
    <w:pPr>
      <w:pStyle w:val="af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E966F8">
      <w:rPr>
        <w:rStyle w:val="af6"/>
        <w:noProof/>
      </w:rPr>
      <w:t>20</w:t>
    </w:r>
    <w:r>
      <w:rPr>
        <w:rStyle w:val="af6"/>
      </w:rPr>
      <w:fldChar w:fldCharType="end"/>
    </w:r>
  </w:p>
  <w:p w:rsidR="009912BB" w:rsidRDefault="009912BB" w:rsidP="00182568">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CE" w:rsidRDefault="006648CE" w:rsidP="00184050">
      <w:pPr>
        <w:spacing w:after="0" w:line="240" w:lineRule="auto"/>
      </w:pPr>
      <w:r>
        <w:separator/>
      </w:r>
    </w:p>
  </w:footnote>
  <w:footnote w:type="continuationSeparator" w:id="0">
    <w:p w:rsidR="006648CE" w:rsidRDefault="006648CE" w:rsidP="00184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BB" w:rsidRDefault="009912BB" w:rsidP="00182568">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912BB" w:rsidRDefault="009912B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1382132"/>
    <w:multiLevelType w:val="hybridMultilevel"/>
    <w:tmpl w:val="4502D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45270"/>
    <w:multiLevelType w:val="hybridMultilevel"/>
    <w:tmpl w:val="F28696DC"/>
    <w:lvl w:ilvl="0" w:tplc="FE860DB4">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BFA51C4"/>
    <w:multiLevelType w:val="hybridMultilevel"/>
    <w:tmpl w:val="D80E519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82740C"/>
    <w:multiLevelType w:val="multilevel"/>
    <w:tmpl w:val="A76C847E"/>
    <w:lvl w:ilvl="0">
      <w:start w:val="2"/>
      <w:numFmt w:val="decimal"/>
      <w:lvlText w:val="%1."/>
      <w:lvlJc w:val="left"/>
      <w:pPr>
        <w:ind w:left="540" w:hanging="540"/>
      </w:pPr>
    </w:lvl>
    <w:lvl w:ilvl="1">
      <w:start w:val="3"/>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60035DA"/>
    <w:multiLevelType w:val="hybridMultilevel"/>
    <w:tmpl w:val="63B8E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75CF8"/>
    <w:multiLevelType w:val="multilevel"/>
    <w:tmpl w:val="0616DB36"/>
    <w:lvl w:ilvl="0">
      <w:start w:val="5"/>
      <w:numFmt w:val="decimal"/>
      <w:lvlText w:val="%1."/>
      <w:lvlJc w:val="left"/>
      <w:pPr>
        <w:ind w:left="360" w:hanging="360"/>
      </w:pPr>
      <w:rPr>
        <w:b/>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4A16650"/>
    <w:multiLevelType w:val="multilevel"/>
    <w:tmpl w:val="D44C032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6D02BF5"/>
    <w:multiLevelType w:val="hybridMultilevel"/>
    <w:tmpl w:val="1D280E9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C65B16"/>
    <w:multiLevelType w:val="hybridMultilevel"/>
    <w:tmpl w:val="4F12E31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624A0055"/>
    <w:multiLevelType w:val="hybridMultilevel"/>
    <w:tmpl w:val="521A23D6"/>
    <w:lvl w:ilvl="0" w:tplc="46C44576">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E7DAC"/>
    <w:multiLevelType w:val="hybridMultilevel"/>
    <w:tmpl w:val="E56C1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4C7FBF"/>
    <w:multiLevelType w:val="hybridMultilevel"/>
    <w:tmpl w:val="CD8E7980"/>
    <w:lvl w:ilvl="0" w:tplc="4D9A7A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D342594"/>
    <w:multiLevelType w:val="multilevel"/>
    <w:tmpl w:val="5ED816D4"/>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9" w15:restartNumberingAfterBreak="0">
    <w:nsid w:val="76EA4D63"/>
    <w:multiLevelType w:val="hybridMultilevel"/>
    <w:tmpl w:val="6E006556"/>
    <w:lvl w:ilvl="0" w:tplc="71321622">
      <w:start w:val="1"/>
      <w:numFmt w:val="decimal"/>
      <w:lvlText w:val="%1)"/>
      <w:lvlJc w:val="left"/>
      <w:pPr>
        <w:ind w:left="360" w:hanging="360"/>
      </w:pPr>
      <w:rPr>
        <w:rFonts w:eastAsia="Aria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 w15:restartNumberingAfterBreak="0">
    <w:nsid w:val="7C7C70BE"/>
    <w:multiLevelType w:val="multilevel"/>
    <w:tmpl w:val="DE36687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276"/>
        </w:tabs>
        <w:ind w:left="142" w:firstLine="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 w:numId="2">
    <w:abstractNumId w:val="20"/>
  </w:num>
  <w:num w:numId="3">
    <w:abstractNumId w:val="13"/>
  </w:num>
  <w:num w:numId="4">
    <w:abstractNumId w:val="15"/>
  </w:num>
  <w:num w:numId="5">
    <w:abstractNumId w:val="4"/>
  </w:num>
  <w:num w:numId="6">
    <w:abstractNumId w:val="8"/>
  </w:num>
  <w:num w:numId="7">
    <w:abstractNumId w:val="5"/>
  </w:num>
  <w:num w:numId="8">
    <w:abstractNumId w:val="19"/>
  </w:num>
  <w:num w:numId="9">
    <w:abstractNumId w:val="9"/>
  </w:num>
  <w:num w:numId="10">
    <w:abstractNumId w:val="6"/>
  </w:num>
  <w:num w:numId="11">
    <w:abstractNumId w:val="18"/>
  </w:num>
  <w:num w:numId="12">
    <w:abstractNumId w:val="7"/>
  </w:num>
  <w:num w:numId="13">
    <w:abstractNumId w:val="12"/>
  </w:num>
  <w:num w:numId="14">
    <w:abstractNumId w:val="11"/>
  </w:num>
  <w:num w:numId="15">
    <w:abstractNumId w:val="14"/>
  </w:num>
  <w:num w:numId="16">
    <w:abstractNumId w:val="17"/>
  </w:num>
  <w:num w:numId="17">
    <w:abstractNumId w:val="10"/>
  </w:num>
  <w:num w:numId="18">
    <w:abstractNumId w:val="2"/>
  </w:num>
  <w:num w:numId="19">
    <w:abstractNumId w:val="21"/>
  </w:num>
  <w:num w:numId="20">
    <w:abstractNumId w:val="21"/>
    <w:lvlOverride w:ilvl="0">
      <w:lvl w:ilvl="0">
        <w:start w:val="1"/>
        <w:numFmt w:val="decimal"/>
        <w:lvlText w:val="%1."/>
        <w:lvlJc w:val="left"/>
        <w:pPr>
          <w:tabs>
            <w:tab w:val="num" w:pos="360"/>
          </w:tabs>
          <w:ind w:left="57" w:hanging="57"/>
        </w:pPr>
        <w:rPr>
          <w:rFonts w:hint="default"/>
          <w:b/>
        </w:rPr>
      </w:lvl>
    </w:lvlOverride>
    <w:lvlOverride w:ilvl="1">
      <w:lvl w:ilvl="1">
        <w:start w:val="1"/>
        <w:numFmt w:val="decimal"/>
        <w:isLgl/>
        <w:lvlText w:val="%1.%2."/>
        <w:lvlJc w:val="left"/>
        <w:pPr>
          <w:tabs>
            <w:tab w:val="num" w:pos="360"/>
          </w:tabs>
          <w:ind w:left="0" w:firstLine="0"/>
        </w:pPr>
        <w:rPr>
          <w:rFonts w:hint="default"/>
        </w:rPr>
      </w:lvl>
    </w:lvlOverride>
    <w:lvlOverride w:ilvl="2">
      <w:lvl w:ilvl="2">
        <w:start w:val="1"/>
        <w:numFmt w:val="decimal"/>
        <w:isLgl/>
        <w:lvlText w:val="%1.%2.%3."/>
        <w:lvlJc w:val="left"/>
        <w:pPr>
          <w:tabs>
            <w:tab w:val="num" w:pos="360"/>
          </w:tabs>
          <w:ind w:left="57" w:hanging="57"/>
        </w:pPr>
        <w:rPr>
          <w:rFonts w:hint="default"/>
        </w:rPr>
      </w:lvl>
    </w:lvlOverride>
    <w:lvlOverride w:ilvl="3">
      <w:lvl w:ilvl="3">
        <w:start w:val="1"/>
        <w:numFmt w:val="decimal"/>
        <w:isLgl/>
        <w:lvlText w:val="%1.%2.%3.%4."/>
        <w:lvlJc w:val="left"/>
        <w:pPr>
          <w:tabs>
            <w:tab w:val="num" w:pos="360"/>
          </w:tabs>
          <w:ind w:left="57" w:hanging="57"/>
        </w:pPr>
        <w:rPr>
          <w:rFonts w:hint="default"/>
        </w:rPr>
      </w:lvl>
    </w:lvlOverride>
    <w:lvlOverride w:ilvl="4">
      <w:lvl w:ilvl="4">
        <w:start w:val="1"/>
        <w:numFmt w:val="decimal"/>
        <w:isLgl/>
        <w:lvlText w:val="%1.%2.%3.%4.%5."/>
        <w:lvlJc w:val="left"/>
        <w:pPr>
          <w:tabs>
            <w:tab w:val="num" w:pos="360"/>
          </w:tabs>
          <w:ind w:left="57" w:hanging="57"/>
        </w:pPr>
        <w:rPr>
          <w:rFonts w:hint="default"/>
        </w:rPr>
      </w:lvl>
    </w:lvlOverride>
    <w:lvlOverride w:ilvl="5">
      <w:lvl w:ilvl="5">
        <w:start w:val="1"/>
        <w:numFmt w:val="decimal"/>
        <w:isLgl/>
        <w:lvlText w:val="%1.%2.%3.%4.%5.%6."/>
        <w:lvlJc w:val="left"/>
        <w:pPr>
          <w:tabs>
            <w:tab w:val="num" w:pos="360"/>
          </w:tabs>
          <w:ind w:left="57" w:hanging="57"/>
        </w:pPr>
        <w:rPr>
          <w:rFonts w:hint="default"/>
        </w:rPr>
      </w:lvl>
    </w:lvlOverride>
    <w:lvlOverride w:ilvl="6">
      <w:lvl w:ilvl="6">
        <w:start w:val="1"/>
        <w:numFmt w:val="decimal"/>
        <w:isLgl/>
        <w:lvlText w:val="%1.%2.%3.%4.%5.%6.%7."/>
        <w:lvlJc w:val="left"/>
        <w:pPr>
          <w:tabs>
            <w:tab w:val="num" w:pos="360"/>
          </w:tabs>
          <w:ind w:left="57" w:hanging="57"/>
        </w:pPr>
        <w:rPr>
          <w:rFonts w:hint="default"/>
        </w:rPr>
      </w:lvl>
    </w:lvlOverride>
    <w:lvlOverride w:ilvl="7">
      <w:lvl w:ilvl="7">
        <w:start w:val="1"/>
        <w:numFmt w:val="decimal"/>
        <w:isLgl/>
        <w:lvlText w:val="%1.%2.%3.%4.%5.%6.%7.%8."/>
        <w:lvlJc w:val="left"/>
        <w:pPr>
          <w:tabs>
            <w:tab w:val="num" w:pos="360"/>
          </w:tabs>
          <w:ind w:left="57" w:hanging="57"/>
        </w:pPr>
        <w:rPr>
          <w:rFonts w:hint="default"/>
        </w:rPr>
      </w:lvl>
    </w:lvlOverride>
    <w:lvlOverride w:ilvl="8">
      <w:lvl w:ilvl="8">
        <w:start w:val="1"/>
        <w:numFmt w:val="decimal"/>
        <w:isLgl/>
        <w:lvlText w:val="%1.%2.%3.%4.%5.%6.%7.%8.%9."/>
        <w:lvlJc w:val="left"/>
        <w:pPr>
          <w:tabs>
            <w:tab w:val="num" w:pos="360"/>
          </w:tabs>
          <w:ind w:left="57" w:hanging="57"/>
        </w:pPr>
        <w:rPr>
          <w:rFonts w:hint="default"/>
        </w:rPr>
      </w:lvl>
    </w:lvlOverride>
  </w:num>
  <w:num w:numId="21">
    <w:abstractNumId w:val="16"/>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25FE"/>
    <w:rsid w:val="000033E9"/>
    <w:rsid w:val="000035F2"/>
    <w:rsid w:val="000040ED"/>
    <w:rsid w:val="00010ECF"/>
    <w:rsid w:val="000115D2"/>
    <w:rsid w:val="00012331"/>
    <w:rsid w:val="00012377"/>
    <w:rsid w:val="00015EC2"/>
    <w:rsid w:val="000177B2"/>
    <w:rsid w:val="000215AE"/>
    <w:rsid w:val="000227BD"/>
    <w:rsid w:val="0002353D"/>
    <w:rsid w:val="00023E1B"/>
    <w:rsid w:val="000248AB"/>
    <w:rsid w:val="000250BE"/>
    <w:rsid w:val="00025909"/>
    <w:rsid w:val="0002616B"/>
    <w:rsid w:val="00027ACF"/>
    <w:rsid w:val="00032A48"/>
    <w:rsid w:val="00034648"/>
    <w:rsid w:val="0003479D"/>
    <w:rsid w:val="00036DF5"/>
    <w:rsid w:val="00036F07"/>
    <w:rsid w:val="00037B90"/>
    <w:rsid w:val="00046E57"/>
    <w:rsid w:val="00047136"/>
    <w:rsid w:val="000546CF"/>
    <w:rsid w:val="0005621C"/>
    <w:rsid w:val="000602C2"/>
    <w:rsid w:val="0006041A"/>
    <w:rsid w:val="00060BF2"/>
    <w:rsid w:val="000663C4"/>
    <w:rsid w:val="000704C3"/>
    <w:rsid w:val="00070748"/>
    <w:rsid w:val="0007102F"/>
    <w:rsid w:val="00071204"/>
    <w:rsid w:val="0007179E"/>
    <w:rsid w:val="00073EE2"/>
    <w:rsid w:val="000741AB"/>
    <w:rsid w:val="00074501"/>
    <w:rsid w:val="00076288"/>
    <w:rsid w:val="000777C0"/>
    <w:rsid w:val="00077DAF"/>
    <w:rsid w:val="000814F7"/>
    <w:rsid w:val="00082BAA"/>
    <w:rsid w:val="0008423B"/>
    <w:rsid w:val="0008435E"/>
    <w:rsid w:val="0008547C"/>
    <w:rsid w:val="00085B2B"/>
    <w:rsid w:val="00090740"/>
    <w:rsid w:val="00090C6D"/>
    <w:rsid w:val="00091328"/>
    <w:rsid w:val="00091640"/>
    <w:rsid w:val="0009284C"/>
    <w:rsid w:val="00093F90"/>
    <w:rsid w:val="00094108"/>
    <w:rsid w:val="00094B25"/>
    <w:rsid w:val="00095DC4"/>
    <w:rsid w:val="00096256"/>
    <w:rsid w:val="00096704"/>
    <w:rsid w:val="000A1119"/>
    <w:rsid w:val="000A21F8"/>
    <w:rsid w:val="000A27DA"/>
    <w:rsid w:val="000A4B32"/>
    <w:rsid w:val="000A5959"/>
    <w:rsid w:val="000A5C16"/>
    <w:rsid w:val="000A5C56"/>
    <w:rsid w:val="000A6F8C"/>
    <w:rsid w:val="000A7E98"/>
    <w:rsid w:val="000B2B28"/>
    <w:rsid w:val="000B4627"/>
    <w:rsid w:val="000B6F22"/>
    <w:rsid w:val="000C0C7B"/>
    <w:rsid w:val="000C141F"/>
    <w:rsid w:val="000C4B1B"/>
    <w:rsid w:val="000C7534"/>
    <w:rsid w:val="000D056A"/>
    <w:rsid w:val="000D0837"/>
    <w:rsid w:val="000D1310"/>
    <w:rsid w:val="000D1B69"/>
    <w:rsid w:val="000D20D6"/>
    <w:rsid w:val="000E0108"/>
    <w:rsid w:val="000E1B64"/>
    <w:rsid w:val="000E2FDF"/>
    <w:rsid w:val="000E3597"/>
    <w:rsid w:val="000E4357"/>
    <w:rsid w:val="000F0D33"/>
    <w:rsid w:val="000F2F7A"/>
    <w:rsid w:val="000F3B7C"/>
    <w:rsid w:val="000F7DCB"/>
    <w:rsid w:val="00100810"/>
    <w:rsid w:val="00101164"/>
    <w:rsid w:val="001011C1"/>
    <w:rsid w:val="00102390"/>
    <w:rsid w:val="001027D2"/>
    <w:rsid w:val="001051BF"/>
    <w:rsid w:val="00105F19"/>
    <w:rsid w:val="001077A0"/>
    <w:rsid w:val="00110109"/>
    <w:rsid w:val="00110D95"/>
    <w:rsid w:val="00111F02"/>
    <w:rsid w:val="001120C9"/>
    <w:rsid w:val="001142FE"/>
    <w:rsid w:val="00114495"/>
    <w:rsid w:val="001158B5"/>
    <w:rsid w:val="001224C5"/>
    <w:rsid w:val="00122E1C"/>
    <w:rsid w:val="001239B6"/>
    <w:rsid w:val="00126816"/>
    <w:rsid w:val="00126B6E"/>
    <w:rsid w:val="0012765C"/>
    <w:rsid w:val="001305B3"/>
    <w:rsid w:val="001412EE"/>
    <w:rsid w:val="001424C7"/>
    <w:rsid w:val="001432A4"/>
    <w:rsid w:val="0014435A"/>
    <w:rsid w:val="00150C44"/>
    <w:rsid w:val="001567A4"/>
    <w:rsid w:val="00157E9F"/>
    <w:rsid w:val="00160721"/>
    <w:rsid w:val="001620E5"/>
    <w:rsid w:val="00162404"/>
    <w:rsid w:val="00165142"/>
    <w:rsid w:val="001658D7"/>
    <w:rsid w:val="00167A2F"/>
    <w:rsid w:val="001717A5"/>
    <w:rsid w:val="00172BDB"/>
    <w:rsid w:val="00176837"/>
    <w:rsid w:val="00176B91"/>
    <w:rsid w:val="00177223"/>
    <w:rsid w:val="001774B6"/>
    <w:rsid w:val="001805FD"/>
    <w:rsid w:val="001809E2"/>
    <w:rsid w:val="00180F06"/>
    <w:rsid w:val="00181D76"/>
    <w:rsid w:val="00182568"/>
    <w:rsid w:val="00184050"/>
    <w:rsid w:val="00185681"/>
    <w:rsid w:val="00187AF5"/>
    <w:rsid w:val="00190041"/>
    <w:rsid w:val="001925E7"/>
    <w:rsid w:val="0019358F"/>
    <w:rsid w:val="00193E79"/>
    <w:rsid w:val="00195CAB"/>
    <w:rsid w:val="001A1A63"/>
    <w:rsid w:val="001A4490"/>
    <w:rsid w:val="001A4EEE"/>
    <w:rsid w:val="001A7C19"/>
    <w:rsid w:val="001B087D"/>
    <w:rsid w:val="001B091D"/>
    <w:rsid w:val="001B1168"/>
    <w:rsid w:val="001B3282"/>
    <w:rsid w:val="001B35D8"/>
    <w:rsid w:val="001B3E5E"/>
    <w:rsid w:val="001B4222"/>
    <w:rsid w:val="001B430C"/>
    <w:rsid w:val="001B47AE"/>
    <w:rsid w:val="001B4F20"/>
    <w:rsid w:val="001B7518"/>
    <w:rsid w:val="001C1A75"/>
    <w:rsid w:val="001C1DD6"/>
    <w:rsid w:val="001C2209"/>
    <w:rsid w:val="001C7DBC"/>
    <w:rsid w:val="001D1240"/>
    <w:rsid w:val="001D17ED"/>
    <w:rsid w:val="001D18B5"/>
    <w:rsid w:val="001D4C54"/>
    <w:rsid w:val="001D79AD"/>
    <w:rsid w:val="001E616B"/>
    <w:rsid w:val="001E62E8"/>
    <w:rsid w:val="001E7735"/>
    <w:rsid w:val="001F0814"/>
    <w:rsid w:val="001F1C45"/>
    <w:rsid w:val="001F2622"/>
    <w:rsid w:val="001F67CE"/>
    <w:rsid w:val="001F7B70"/>
    <w:rsid w:val="00201CC8"/>
    <w:rsid w:val="002068CA"/>
    <w:rsid w:val="00207E72"/>
    <w:rsid w:val="00211859"/>
    <w:rsid w:val="00211944"/>
    <w:rsid w:val="00212279"/>
    <w:rsid w:val="00212FC5"/>
    <w:rsid w:val="002158C9"/>
    <w:rsid w:val="00216407"/>
    <w:rsid w:val="00217114"/>
    <w:rsid w:val="00220DBD"/>
    <w:rsid w:val="00222E95"/>
    <w:rsid w:val="00223B97"/>
    <w:rsid w:val="00223F02"/>
    <w:rsid w:val="00224568"/>
    <w:rsid w:val="0022490C"/>
    <w:rsid w:val="002307D5"/>
    <w:rsid w:val="00232387"/>
    <w:rsid w:val="002329E3"/>
    <w:rsid w:val="00232C61"/>
    <w:rsid w:val="002359B2"/>
    <w:rsid w:val="00236100"/>
    <w:rsid w:val="00236798"/>
    <w:rsid w:val="00237AC4"/>
    <w:rsid w:val="00241A81"/>
    <w:rsid w:val="00244631"/>
    <w:rsid w:val="00245372"/>
    <w:rsid w:val="0025000C"/>
    <w:rsid w:val="00251878"/>
    <w:rsid w:val="00254C17"/>
    <w:rsid w:val="00256374"/>
    <w:rsid w:val="00260F74"/>
    <w:rsid w:val="00262E3A"/>
    <w:rsid w:val="002637F7"/>
    <w:rsid w:val="002660F8"/>
    <w:rsid w:val="002667C1"/>
    <w:rsid w:val="00266D30"/>
    <w:rsid w:val="002678E9"/>
    <w:rsid w:val="0027224F"/>
    <w:rsid w:val="00272733"/>
    <w:rsid w:val="002731A6"/>
    <w:rsid w:val="0027426A"/>
    <w:rsid w:val="00276B38"/>
    <w:rsid w:val="00276F6E"/>
    <w:rsid w:val="00277BCE"/>
    <w:rsid w:val="00282214"/>
    <w:rsid w:val="00286818"/>
    <w:rsid w:val="00286868"/>
    <w:rsid w:val="00290062"/>
    <w:rsid w:val="00295256"/>
    <w:rsid w:val="002954DD"/>
    <w:rsid w:val="00295D03"/>
    <w:rsid w:val="002A1507"/>
    <w:rsid w:val="002A1B0B"/>
    <w:rsid w:val="002A42F0"/>
    <w:rsid w:val="002A6EB7"/>
    <w:rsid w:val="002A7838"/>
    <w:rsid w:val="002B0F62"/>
    <w:rsid w:val="002B1385"/>
    <w:rsid w:val="002B14FE"/>
    <w:rsid w:val="002B18E4"/>
    <w:rsid w:val="002B2338"/>
    <w:rsid w:val="002B2D9C"/>
    <w:rsid w:val="002B3041"/>
    <w:rsid w:val="002B38CC"/>
    <w:rsid w:val="002B4859"/>
    <w:rsid w:val="002B4E02"/>
    <w:rsid w:val="002B5B41"/>
    <w:rsid w:val="002B701A"/>
    <w:rsid w:val="002C046E"/>
    <w:rsid w:val="002C1769"/>
    <w:rsid w:val="002C4053"/>
    <w:rsid w:val="002C7A8A"/>
    <w:rsid w:val="002D18D4"/>
    <w:rsid w:val="002D39CE"/>
    <w:rsid w:val="002D4B22"/>
    <w:rsid w:val="002D6527"/>
    <w:rsid w:val="002D7C37"/>
    <w:rsid w:val="002E2170"/>
    <w:rsid w:val="002F1425"/>
    <w:rsid w:val="002F20B6"/>
    <w:rsid w:val="002F2D94"/>
    <w:rsid w:val="002F3D2C"/>
    <w:rsid w:val="002F5984"/>
    <w:rsid w:val="002F679B"/>
    <w:rsid w:val="0030114D"/>
    <w:rsid w:val="003017B4"/>
    <w:rsid w:val="00301C08"/>
    <w:rsid w:val="00303B7E"/>
    <w:rsid w:val="00305189"/>
    <w:rsid w:val="0030549C"/>
    <w:rsid w:val="00310678"/>
    <w:rsid w:val="0031141D"/>
    <w:rsid w:val="003142EE"/>
    <w:rsid w:val="003145AF"/>
    <w:rsid w:val="00314617"/>
    <w:rsid w:val="00315498"/>
    <w:rsid w:val="003157FA"/>
    <w:rsid w:val="00317619"/>
    <w:rsid w:val="00317E58"/>
    <w:rsid w:val="003201C1"/>
    <w:rsid w:val="003233E1"/>
    <w:rsid w:val="00323EC9"/>
    <w:rsid w:val="003258A6"/>
    <w:rsid w:val="003258DE"/>
    <w:rsid w:val="00327390"/>
    <w:rsid w:val="00330C47"/>
    <w:rsid w:val="003312D1"/>
    <w:rsid w:val="00331D82"/>
    <w:rsid w:val="00337847"/>
    <w:rsid w:val="00345E56"/>
    <w:rsid w:val="003460E6"/>
    <w:rsid w:val="00350FAE"/>
    <w:rsid w:val="00351AC0"/>
    <w:rsid w:val="00353B32"/>
    <w:rsid w:val="0035619C"/>
    <w:rsid w:val="00356474"/>
    <w:rsid w:val="003567B9"/>
    <w:rsid w:val="003575D9"/>
    <w:rsid w:val="00357ED3"/>
    <w:rsid w:val="00363BD0"/>
    <w:rsid w:val="00366642"/>
    <w:rsid w:val="00374400"/>
    <w:rsid w:val="003768EB"/>
    <w:rsid w:val="00377958"/>
    <w:rsid w:val="00377EAA"/>
    <w:rsid w:val="00377F22"/>
    <w:rsid w:val="0038000A"/>
    <w:rsid w:val="0038305F"/>
    <w:rsid w:val="00383311"/>
    <w:rsid w:val="003837D4"/>
    <w:rsid w:val="00384FB5"/>
    <w:rsid w:val="0038510D"/>
    <w:rsid w:val="0038777B"/>
    <w:rsid w:val="003908DD"/>
    <w:rsid w:val="003938BA"/>
    <w:rsid w:val="00393E52"/>
    <w:rsid w:val="00394095"/>
    <w:rsid w:val="00395C8B"/>
    <w:rsid w:val="00397875"/>
    <w:rsid w:val="003A0236"/>
    <w:rsid w:val="003A0769"/>
    <w:rsid w:val="003A44B7"/>
    <w:rsid w:val="003A4DA1"/>
    <w:rsid w:val="003A5494"/>
    <w:rsid w:val="003A65CC"/>
    <w:rsid w:val="003A6D9A"/>
    <w:rsid w:val="003A7D0E"/>
    <w:rsid w:val="003B1D2F"/>
    <w:rsid w:val="003B2A39"/>
    <w:rsid w:val="003B2BF9"/>
    <w:rsid w:val="003B633B"/>
    <w:rsid w:val="003C4EF0"/>
    <w:rsid w:val="003C5296"/>
    <w:rsid w:val="003C57BE"/>
    <w:rsid w:val="003C5A6A"/>
    <w:rsid w:val="003C61F4"/>
    <w:rsid w:val="003C6EF6"/>
    <w:rsid w:val="003D3BEC"/>
    <w:rsid w:val="003D6991"/>
    <w:rsid w:val="003D7671"/>
    <w:rsid w:val="003E1958"/>
    <w:rsid w:val="003E2A18"/>
    <w:rsid w:val="003E45CF"/>
    <w:rsid w:val="003E5233"/>
    <w:rsid w:val="003F0FE8"/>
    <w:rsid w:val="003F18D2"/>
    <w:rsid w:val="003F1974"/>
    <w:rsid w:val="003F30E5"/>
    <w:rsid w:val="003F47BA"/>
    <w:rsid w:val="003F6F41"/>
    <w:rsid w:val="003F7090"/>
    <w:rsid w:val="00401E19"/>
    <w:rsid w:val="004042ED"/>
    <w:rsid w:val="00404E90"/>
    <w:rsid w:val="00405E4E"/>
    <w:rsid w:val="004074A6"/>
    <w:rsid w:val="0041041E"/>
    <w:rsid w:val="004112D1"/>
    <w:rsid w:val="00411538"/>
    <w:rsid w:val="00412706"/>
    <w:rsid w:val="00412732"/>
    <w:rsid w:val="00412BCC"/>
    <w:rsid w:val="00413A08"/>
    <w:rsid w:val="004145C9"/>
    <w:rsid w:val="00415D7A"/>
    <w:rsid w:val="0041609D"/>
    <w:rsid w:val="00416EE2"/>
    <w:rsid w:val="00423EB8"/>
    <w:rsid w:val="00424FF9"/>
    <w:rsid w:val="004253C2"/>
    <w:rsid w:val="0042551A"/>
    <w:rsid w:val="00426657"/>
    <w:rsid w:val="00430AD1"/>
    <w:rsid w:val="00433CD6"/>
    <w:rsid w:val="004348DD"/>
    <w:rsid w:val="00435100"/>
    <w:rsid w:val="004357DF"/>
    <w:rsid w:val="00445CF0"/>
    <w:rsid w:val="00446711"/>
    <w:rsid w:val="00446D47"/>
    <w:rsid w:val="0045145E"/>
    <w:rsid w:val="0045411E"/>
    <w:rsid w:val="00454D4E"/>
    <w:rsid w:val="00455FE8"/>
    <w:rsid w:val="0046130A"/>
    <w:rsid w:val="004621BB"/>
    <w:rsid w:val="00463A3C"/>
    <w:rsid w:val="00465014"/>
    <w:rsid w:val="00466525"/>
    <w:rsid w:val="00471198"/>
    <w:rsid w:val="004723C0"/>
    <w:rsid w:val="00472C1D"/>
    <w:rsid w:val="004740C3"/>
    <w:rsid w:val="00477C17"/>
    <w:rsid w:val="00482AD3"/>
    <w:rsid w:val="00484EE6"/>
    <w:rsid w:val="004850FE"/>
    <w:rsid w:val="00487177"/>
    <w:rsid w:val="004877BA"/>
    <w:rsid w:val="00487A6C"/>
    <w:rsid w:val="00491B30"/>
    <w:rsid w:val="00493CB0"/>
    <w:rsid w:val="00494734"/>
    <w:rsid w:val="00495E4F"/>
    <w:rsid w:val="00496C95"/>
    <w:rsid w:val="00497616"/>
    <w:rsid w:val="00497E41"/>
    <w:rsid w:val="004A0C08"/>
    <w:rsid w:val="004A0D49"/>
    <w:rsid w:val="004A3049"/>
    <w:rsid w:val="004A4961"/>
    <w:rsid w:val="004A4CB1"/>
    <w:rsid w:val="004A4E20"/>
    <w:rsid w:val="004A5EA4"/>
    <w:rsid w:val="004B3447"/>
    <w:rsid w:val="004B385D"/>
    <w:rsid w:val="004B3B9D"/>
    <w:rsid w:val="004B794D"/>
    <w:rsid w:val="004C06A3"/>
    <w:rsid w:val="004C142F"/>
    <w:rsid w:val="004C28D6"/>
    <w:rsid w:val="004C3DAA"/>
    <w:rsid w:val="004C7305"/>
    <w:rsid w:val="004C76A1"/>
    <w:rsid w:val="004D09E7"/>
    <w:rsid w:val="004D36DB"/>
    <w:rsid w:val="004D36FD"/>
    <w:rsid w:val="004D58CA"/>
    <w:rsid w:val="004D7266"/>
    <w:rsid w:val="004D7DDE"/>
    <w:rsid w:val="004E3DE1"/>
    <w:rsid w:val="004E7050"/>
    <w:rsid w:val="004E768A"/>
    <w:rsid w:val="004E79B1"/>
    <w:rsid w:val="004F25B5"/>
    <w:rsid w:val="004F2C84"/>
    <w:rsid w:val="004F3B96"/>
    <w:rsid w:val="004F6BE1"/>
    <w:rsid w:val="00505D12"/>
    <w:rsid w:val="00510AEB"/>
    <w:rsid w:val="00512E96"/>
    <w:rsid w:val="005200CD"/>
    <w:rsid w:val="005203F5"/>
    <w:rsid w:val="00520FCC"/>
    <w:rsid w:val="0052783A"/>
    <w:rsid w:val="00527E6D"/>
    <w:rsid w:val="00530DB8"/>
    <w:rsid w:val="00532A49"/>
    <w:rsid w:val="00535DC1"/>
    <w:rsid w:val="00537993"/>
    <w:rsid w:val="00537BF2"/>
    <w:rsid w:val="00540399"/>
    <w:rsid w:val="00540718"/>
    <w:rsid w:val="00540CA5"/>
    <w:rsid w:val="00541AC6"/>
    <w:rsid w:val="00541CFE"/>
    <w:rsid w:val="00542C78"/>
    <w:rsid w:val="00543746"/>
    <w:rsid w:val="00545A7C"/>
    <w:rsid w:val="005478F0"/>
    <w:rsid w:val="00550333"/>
    <w:rsid w:val="00550DE8"/>
    <w:rsid w:val="00550EA0"/>
    <w:rsid w:val="00551719"/>
    <w:rsid w:val="00552D91"/>
    <w:rsid w:val="00556A70"/>
    <w:rsid w:val="00556F71"/>
    <w:rsid w:val="005600D1"/>
    <w:rsid w:val="00560914"/>
    <w:rsid w:val="00564385"/>
    <w:rsid w:val="00567D07"/>
    <w:rsid w:val="0057266D"/>
    <w:rsid w:val="005726D5"/>
    <w:rsid w:val="00572C6A"/>
    <w:rsid w:val="0057369F"/>
    <w:rsid w:val="00575420"/>
    <w:rsid w:val="00577E9F"/>
    <w:rsid w:val="00581BA5"/>
    <w:rsid w:val="005829E7"/>
    <w:rsid w:val="00582AB0"/>
    <w:rsid w:val="00582D6A"/>
    <w:rsid w:val="00583596"/>
    <w:rsid w:val="005837FA"/>
    <w:rsid w:val="0058420E"/>
    <w:rsid w:val="00585ED8"/>
    <w:rsid w:val="005868A9"/>
    <w:rsid w:val="00587611"/>
    <w:rsid w:val="00592D68"/>
    <w:rsid w:val="005930ED"/>
    <w:rsid w:val="00594653"/>
    <w:rsid w:val="00594F0D"/>
    <w:rsid w:val="00595CC6"/>
    <w:rsid w:val="0059632B"/>
    <w:rsid w:val="005A0794"/>
    <w:rsid w:val="005A0EC0"/>
    <w:rsid w:val="005A0FE2"/>
    <w:rsid w:val="005A2215"/>
    <w:rsid w:val="005A2B16"/>
    <w:rsid w:val="005A373D"/>
    <w:rsid w:val="005A41B8"/>
    <w:rsid w:val="005A4B8C"/>
    <w:rsid w:val="005A71ED"/>
    <w:rsid w:val="005B008E"/>
    <w:rsid w:val="005B044D"/>
    <w:rsid w:val="005B2CF1"/>
    <w:rsid w:val="005B4D10"/>
    <w:rsid w:val="005B6198"/>
    <w:rsid w:val="005C28DA"/>
    <w:rsid w:val="005C555E"/>
    <w:rsid w:val="005C5DB8"/>
    <w:rsid w:val="005C6E8C"/>
    <w:rsid w:val="005D0073"/>
    <w:rsid w:val="005D110B"/>
    <w:rsid w:val="005D292D"/>
    <w:rsid w:val="005D43BA"/>
    <w:rsid w:val="005D4B10"/>
    <w:rsid w:val="005D5F4F"/>
    <w:rsid w:val="005D6B33"/>
    <w:rsid w:val="005D76AA"/>
    <w:rsid w:val="005D7C4D"/>
    <w:rsid w:val="005E153C"/>
    <w:rsid w:val="005E41D9"/>
    <w:rsid w:val="005E6923"/>
    <w:rsid w:val="005F00F0"/>
    <w:rsid w:val="005F2FF4"/>
    <w:rsid w:val="005F4F59"/>
    <w:rsid w:val="005F56CA"/>
    <w:rsid w:val="005F60FF"/>
    <w:rsid w:val="005F628F"/>
    <w:rsid w:val="005F66FE"/>
    <w:rsid w:val="00601A51"/>
    <w:rsid w:val="006022CB"/>
    <w:rsid w:val="00602D69"/>
    <w:rsid w:val="006040E7"/>
    <w:rsid w:val="0060700D"/>
    <w:rsid w:val="006077BB"/>
    <w:rsid w:val="00607FFB"/>
    <w:rsid w:val="00611891"/>
    <w:rsid w:val="00611D07"/>
    <w:rsid w:val="00617DC7"/>
    <w:rsid w:val="00617DEE"/>
    <w:rsid w:val="00617E08"/>
    <w:rsid w:val="00621334"/>
    <w:rsid w:val="0062314B"/>
    <w:rsid w:val="0062446C"/>
    <w:rsid w:val="00627B3C"/>
    <w:rsid w:val="00633780"/>
    <w:rsid w:val="00634332"/>
    <w:rsid w:val="006366B5"/>
    <w:rsid w:val="00643153"/>
    <w:rsid w:val="0064488F"/>
    <w:rsid w:val="00645074"/>
    <w:rsid w:val="00645159"/>
    <w:rsid w:val="006458F5"/>
    <w:rsid w:val="00647ECD"/>
    <w:rsid w:val="006508D2"/>
    <w:rsid w:val="00651B46"/>
    <w:rsid w:val="00652DAB"/>
    <w:rsid w:val="00652EF2"/>
    <w:rsid w:val="006538AA"/>
    <w:rsid w:val="00654622"/>
    <w:rsid w:val="00654919"/>
    <w:rsid w:val="00655D27"/>
    <w:rsid w:val="00656956"/>
    <w:rsid w:val="00661772"/>
    <w:rsid w:val="0066194D"/>
    <w:rsid w:val="00662724"/>
    <w:rsid w:val="006648CE"/>
    <w:rsid w:val="0066686D"/>
    <w:rsid w:val="00667B19"/>
    <w:rsid w:val="00672619"/>
    <w:rsid w:val="00675060"/>
    <w:rsid w:val="00675BD4"/>
    <w:rsid w:val="006765E0"/>
    <w:rsid w:val="0067669F"/>
    <w:rsid w:val="00676D7A"/>
    <w:rsid w:val="00677BB9"/>
    <w:rsid w:val="00677E6E"/>
    <w:rsid w:val="0068042F"/>
    <w:rsid w:val="00681820"/>
    <w:rsid w:val="00682493"/>
    <w:rsid w:val="00682BD5"/>
    <w:rsid w:val="00684F0B"/>
    <w:rsid w:val="00685258"/>
    <w:rsid w:val="0068562B"/>
    <w:rsid w:val="00690325"/>
    <w:rsid w:val="00691398"/>
    <w:rsid w:val="00692505"/>
    <w:rsid w:val="00693702"/>
    <w:rsid w:val="0069434B"/>
    <w:rsid w:val="006948D3"/>
    <w:rsid w:val="00694CFA"/>
    <w:rsid w:val="00695044"/>
    <w:rsid w:val="006A6B35"/>
    <w:rsid w:val="006B016C"/>
    <w:rsid w:val="006B05E9"/>
    <w:rsid w:val="006B3BEA"/>
    <w:rsid w:val="006B6EAE"/>
    <w:rsid w:val="006C27FF"/>
    <w:rsid w:val="006C460A"/>
    <w:rsid w:val="006C4FE6"/>
    <w:rsid w:val="006C5526"/>
    <w:rsid w:val="006C5FA7"/>
    <w:rsid w:val="006C603A"/>
    <w:rsid w:val="006C7E66"/>
    <w:rsid w:val="006D2BD6"/>
    <w:rsid w:val="006D2D6F"/>
    <w:rsid w:val="006D371F"/>
    <w:rsid w:val="006D715C"/>
    <w:rsid w:val="006D7DF3"/>
    <w:rsid w:val="006E16FD"/>
    <w:rsid w:val="006E4523"/>
    <w:rsid w:val="006E75F4"/>
    <w:rsid w:val="006F372A"/>
    <w:rsid w:val="006F3DFE"/>
    <w:rsid w:val="006F4861"/>
    <w:rsid w:val="006F4D8D"/>
    <w:rsid w:val="007038CE"/>
    <w:rsid w:val="00704522"/>
    <w:rsid w:val="007047C6"/>
    <w:rsid w:val="007049B8"/>
    <w:rsid w:val="007130D0"/>
    <w:rsid w:val="00713D9E"/>
    <w:rsid w:val="00714542"/>
    <w:rsid w:val="00716B71"/>
    <w:rsid w:val="00717663"/>
    <w:rsid w:val="00720533"/>
    <w:rsid w:val="00720BD4"/>
    <w:rsid w:val="007238DD"/>
    <w:rsid w:val="00730D7D"/>
    <w:rsid w:val="00732701"/>
    <w:rsid w:val="0073370F"/>
    <w:rsid w:val="00733989"/>
    <w:rsid w:val="00733A80"/>
    <w:rsid w:val="00733B5C"/>
    <w:rsid w:val="00735265"/>
    <w:rsid w:val="00737589"/>
    <w:rsid w:val="00741D0B"/>
    <w:rsid w:val="00741E58"/>
    <w:rsid w:val="0074451D"/>
    <w:rsid w:val="00744657"/>
    <w:rsid w:val="00745CCD"/>
    <w:rsid w:val="007466C8"/>
    <w:rsid w:val="00746E2B"/>
    <w:rsid w:val="007471AD"/>
    <w:rsid w:val="00751107"/>
    <w:rsid w:val="0075359E"/>
    <w:rsid w:val="0075472A"/>
    <w:rsid w:val="00760D88"/>
    <w:rsid w:val="00761A5C"/>
    <w:rsid w:val="00764D38"/>
    <w:rsid w:val="00764EC3"/>
    <w:rsid w:val="00771051"/>
    <w:rsid w:val="0077158F"/>
    <w:rsid w:val="00771C38"/>
    <w:rsid w:val="00773F44"/>
    <w:rsid w:val="0078061A"/>
    <w:rsid w:val="00780EFC"/>
    <w:rsid w:val="00782D74"/>
    <w:rsid w:val="00783C1A"/>
    <w:rsid w:val="00787692"/>
    <w:rsid w:val="00791538"/>
    <w:rsid w:val="00792864"/>
    <w:rsid w:val="00793563"/>
    <w:rsid w:val="00795707"/>
    <w:rsid w:val="00796BDB"/>
    <w:rsid w:val="00797C8A"/>
    <w:rsid w:val="00797D0E"/>
    <w:rsid w:val="007A1682"/>
    <w:rsid w:val="007A22FF"/>
    <w:rsid w:val="007A2CDE"/>
    <w:rsid w:val="007A3455"/>
    <w:rsid w:val="007A3D2F"/>
    <w:rsid w:val="007A4987"/>
    <w:rsid w:val="007A576C"/>
    <w:rsid w:val="007A7935"/>
    <w:rsid w:val="007B0B78"/>
    <w:rsid w:val="007B2B16"/>
    <w:rsid w:val="007B6CB5"/>
    <w:rsid w:val="007B77C9"/>
    <w:rsid w:val="007C0747"/>
    <w:rsid w:val="007C1A01"/>
    <w:rsid w:val="007C1B7F"/>
    <w:rsid w:val="007C38CD"/>
    <w:rsid w:val="007C391F"/>
    <w:rsid w:val="007C62ED"/>
    <w:rsid w:val="007C70FE"/>
    <w:rsid w:val="007D0AC6"/>
    <w:rsid w:val="007D19D8"/>
    <w:rsid w:val="007D2A31"/>
    <w:rsid w:val="007D3C97"/>
    <w:rsid w:val="007D4583"/>
    <w:rsid w:val="007D46F2"/>
    <w:rsid w:val="007D5C59"/>
    <w:rsid w:val="007D60F9"/>
    <w:rsid w:val="007D77BF"/>
    <w:rsid w:val="007D7CB4"/>
    <w:rsid w:val="007E0332"/>
    <w:rsid w:val="007E3546"/>
    <w:rsid w:val="007E5CD6"/>
    <w:rsid w:val="007E7768"/>
    <w:rsid w:val="007E7D93"/>
    <w:rsid w:val="007F233E"/>
    <w:rsid w:val="007F361E"/>
    <w:rsid w:val="007F3D92"/>
    <w:rsid w:val="007F59C3"/>
    <w:rsid w:val="007F6959"/>
    <w:rsid w:val="007F7713"/>
    <w:rsid w:val="007F7B36"/>
    <w:rsid w:val="00805402"/>
    <w:rsid w:val="00805DB7"/>
    <w:rsid w:val="00805EF2"/>
    <w:rsid w:val="00806449"/>
    <w:rsid w:val="00807A36"/>
    <w:rsid w:val="00807D45"/>
    <w:rsid w:val="00810341"/>
    <w:rsid w:val="00810E83"/>
    <w:rsid w:val="0081181A"/>
    <w:rsid w:val="00813CDF"/>
    <w:rsid w:val="00814D6A"/>
    <w:rsid w:val="00815D47"/>
    <w:rsid w:val="0081722F"/>
    <w:rsid w:val="00820C50"/>
    <w:rsid w:val="00821850"/>
    <w:rsid w:val="00821FB9"/>
    <w:rsid w:val="0082237E"/>
    <w:rsid w:val="00825609"/>
    <w:rsid w:val="00832ED4"/>
    <w:rsid w:val="00836152"/>
    <w:rsid w:val="00837B69"/>
    <w:rsid w:val="008401F1"/>
    <w:rsid w:val="00840E3A"/>
    <w:rsid w:val="008449DD"/>
    <w:rsid w:val="00844B4B"/>
    <w:rsid w:val="00845129"/>
    <w:rsid w:val="00846217"/>
    <w:rsid w:val="0084680A"/>
    <w:rsid w:val="0085006B"/>
    <w:rsid w:val="008511C1"/>
    <w:rsid w:val="00852F76"/>
    <w:rsid w:val="0085482D"/>
    <w:rsid w:val="00862375"/>
    <w:rsid w:val="00862E61"/>
    <w:rsid w:val="00864C6A"/>
    <w:rsid w:val="0086519F"/>
    <w:rsid w:val="0086732A"/>
    <w:rsid w:val="00867566"/>
    <w:rsid w:val="0087067B"/>
    <w:rsid w:val="00872871"/>
    <w:rsid w:val="00874A12"/>
    <w:rsid w:val="00875956"/>
    <w:rsid w:val="0087677E"/>
    <w:rsid w:val="00877049"/>
    <w:rsid w:val="0088015D"/>
    <w:rsid w:val="00880BFD"/>
    <w:rsid w:val="00884D8C"/>
    <w:rsid w:val="0088708E"/>
    <w:rsid w:val="00887C1F"/>
    <w:rsid w:val="008903DE"/>
    <w:rsid w:val="00891C64"/>
    <w:rsid w:val="0089307B"/>
    <w:rsid w:val="008976F8"/>
    <w:rsid w:val="008A0373"/>
    <w:rsid w:val="008A2773"/>
    <w:rsid w:val="008A3368"/>
    <w:rsid w:val="008A6DC2"/>
    <w:rsid w:val="008B07A9"/>
    <w:rsid w:val="008B0D2E"/>
    <w:rsid w:val="008B15A2"/>
    <w:rsid w:val="008B1903"/>
    <w:rsid w:val="008B4B1D"/>
    <w:rsid w:val="008B4BE8"/>
    <w:rsid w:val="008B4EDC"/>
    <w:rsid w:val="008B542C"/>
    <w:rsid w:val="008B678B"/>
    <w:rsid w:val="008B7CA6"/>
    <w:rsid w:val="008C0C61"/>
    <w:rsid w:val="008C0E64"/>
    <w:rsid w:val="008C2500"/>
    <w:rsid w:val="008C262B"/>
    <w:rsid w:val="008C2B4A"/>
    <w:rsid w:val="008C54AA"/>
    <w:rsid w:val="008C727D"/>
    <w:rsid w:val="008D034F"/>
    <w:rsid w:val="008D148F"/>
    <w:rsid w:val="008D20D5"/>
    <w:rsid w:val="008D2B0B"/>
    <w:rsid w:val="008D3F6F"/>
    <w:rsid w:val="008D40A5"/>
    <w:rsid w:val="008D46C1"/>
    <w:rsid w:val="008D4763"/>
    <w:rsid w:val="008D4E5A"/>
    <w:rsid w:val="008D707C"/>
    <w:rsid w:val="008E1731"/>
    <w:rsid w:val="008E29E3"/>
    <w:rsid w:val="008E5F7D"/>
    <w:rsid w:val="008E6219"/>
    <w:rsid w:val="008E7B33"/>
    <w:rsid w:val="008F137A"/>
    <w:rsid w:val="008F13BB"/>
    <w:rsid w:val="008F307C"/>
    <w:rsid w:val="009011FB"/>
    <w:rsid w:val="00903669"/>
    <w:rsid w:val="0090554E"/>
    <w:rsid w:val="00905BDD"/>
    <w:rsid w:val="009069D4"/>
    <w:rsid w:val="0091313A"/>
    <w:rsid w:val="00914417"/>
    <w:rsid w:val="00914DD1"/>
    <w:rsid w:val="0091640D"/>
    <w:rsid w:val="00916A25"/>
    <w:rsid w:val="00916ABD"/>
    <w:rsid w:val="0092488B"/>
    <w:rsid w:val="0092591C"/>
    <w:rsid w:val="00925A86"/>
    <w:rsid w:val="00926046"/>
    <w:rsid w:val="0092738F"/>
    <w:rsid w:val="009309CB"/>
    <w:rsid w:val="00931631"/>
    <w:rsid w:val="00933ABA"/>
    <w:rsid w:val="00936085"/>
    <w:rsid w:val="00936D00"/>
    <w:rsid w:val="00940576"/>
    <w:rsid w:val="0094103B"/>
    <w:rsid w:val="009439A4"/>
    <w:rsid w:val="00945B11"/>
    <w:rsid w:val="009466D4"/>
    <w:rsid w:val="0095204E"/>
    <w:rsid w:val="00952433"/>
    <w:rsid w:val="0095515D"/>
    <w:rsid w:val="009554C1"/>
    <w:rsid w:val="00955D70"/>
    <w:rsid w:val="0095690D"/>
    <w:rsid w:val="0095760C"/>
    <w:rsid w:val="00957C9D"/>
    <w:rsid w:val="009608E9"/>
    <w:rsid w:val="00962102"/>
    <w:rsid w:val="0096215F"/>
    <w:rsid w:val="00963A8E"/>
    <w:rsid w:val="00964376"/>
    <w:rsid w:val="0096760E"/>
    <w:rsid w:val="00971339"/>
    <w:rsid w:val="009715A4"/>
    <w:rsid w:val="00973EC2"/>
    <w:rsid w:val="0097778B"/>
    <w:rsid w:val="00977E1E"/>
    <w:rsid w:val="00980F6E"/>
    <w:rsid w:val="00982B74"/>
    <w:rsid w:val="009836BE"/>
    <w:rsid w:val="00983D40"/>
    <w:rsid w:val="00986233"/>
    <w:rsid w:val="00986C84"/>
    <w:rsid w:val="009912BB"/>
    <w:rsid w:val="009945FE"/>
    <w:rsid w:val="009A1554"/>
    <w:rsid w:val="009A28FC"/>
    <w:rsid w:val="009A4E3B"/>
    <w:rsid w:val="009A629D"/>
    <w:rsid w:val="009A6B8D"/>
    <w:rsid w:val="009A755C"/>
    <w:rsid w:val="009B03D4"/>
    <w:rsid w:val="009B1806"/>
    <w:rsid w:val="009B357C"/>
    <w:rsid w:val="009B3CB2"/>
    <w:rsid w:val="009B5038"/>
    <w:rsid w:val="009B5738"/>
    <w:rsid w:val="009C02E1"/>
    <w:rsid w:val="009C1FEC"/>
    <w:rsid w:val="009C23B2"/>
    <w:rsid w:val="009C503C"/>
    <w:rsid w:val="009C6F8B"/>
    <w:rsid w:val="009D0F95"/>
    <w:rsid w:val="009D2B45"/>
    <w:rsid w:val="009D3249"/>
    <w:rsid w:val="009D6D05"/>
    <w:rsid w:val="009D7D4E"/>
    <w:rsid w:val="009E190E"/>
    <w:rsid w:val="009E23BF"/>
    <w:rsid w:val="009E324E"/>
    <w:rsid w:val="009E337C"/>
    <w:rsid w:val="009E3946"/>
    <w:rsid w:val="009E563E"/>
    <w:rsid w:val="009E6EDB"/>
    <w:rsid w:val="009E7719"/>
    <w:rsid w:val="009F1BE7"/>
    <w:rsid w:val="009F24ED"/>
    <w:rsid w:val="009F44A4"/>
    <w:rsid w:val="009F4A0D"/>
    <w:rsid w:val="009F6AFE"/>
    <w:rsid w:val="009F7F7A"/>
    <w:rsid w:val="00A02EE5"/>
    <w:rsid w:val="00A06EFF"/>
    <w:rsid w:val="00A07EFC"/>
    <w:rsid w:val="00A10D93"/>
    <w:rsid w:val="00A119FA"/>
    <w:rsid w:val="00A11B7C"/>
    <w:rsid w:val="00A133A5"/>
    <w:rsid w:val="00A16A18"/>
    <w:rsid w:val="00A211B2"/>
    <w:rsid w:val="00A214B6"/>
    <w:rsid w:val="00A2369F"/>
    <w:rsid w:val="00A23D4A"/>
    <w:rsid w:val="00A2414A"/>
    <w:rsid w:val="00A2468E"/>
    <w:rsid w:val="00A24C04"/>
    <w:rsid w:val="00A26107"/>
    <w:rsid w:val="00A3135A"/>
    <w:rsid w:val="00A3200C"/>
    <w:rsid w:val="00A3280E"/>
    <w:rsid w:val="00A333D1"/>
    <w:rsid w:val="00A342B4"/>
    <w:rsid w:val="00A349E8"/>
    <w:rsid w:val="00A351BD"/>
    <w:rsid w:val="00A36E1E"/>
    <w:rsid w:val="00A37F93"/>
    <w:rsid w:val="00A400E9"/>
    <w:rsid w:val="00A41370"/>
    <w:rsid w:val="00A42A00"/>
    <w:rsid w:val="00A44506"/>
    <w:rsid w:val="00A45496"/>
    <w:rsid w:val="00A4681E"/>
    <w:rsid w:val="00A47966"/>
    <w:rsid w:val="00A47E45"/>
    <w:rsid w:val="00A50843"/>
    <w:rsid w:val="00A51692"/>
    <w:rsid w:val="00A538DE"/>
    <w:rsid w:val="00A53BB7"/>
    <w:rsid w:val="00A5412A"/>
    <w:rsid w:val="00A62741"/>
    <w:rsid w:val="00A65026"/>
    <w:rsid w:val="00A702BE"/>
    <w:rsid w:val="00A7204A"/>
    <w:rsid w:val="00A723CA"/>
    <w:rsid w:val="00A80778"/>
    <w:rsid w:val="00A80954"/>
    <w:rsid w:val="00A82EC0"/>
    <w:rsid w:val="00A83E58"/>
    <w:rsid w:val="00A84187"/>
    <w:rsid w:val="00A8655A"/>
    <w:rsid w:val="00A878AB"/>
    <w:rsid w:val="00A93B13"/>
    <w:rsid w:val="00A942C1"/>
    <w:rsid w:val="00A9482B"/>
    <w:rsid w:val="00AA1083"/>
    <w:rsid w:val="00AA6243"/>
    <w:rsid w:val="00AA64B5"/>
    <w:rsid w:val="00AA64CF"/>
    <w:rsid w:val="00AA6A19"/>
    <w:rsid w:val="00AA6E8E"/>
    <w:rsid w:val="00AB18D1"/>
    <w:rsid w:val="00AB2D23"/>
    <w:rsid w:val="00AB3072"/>
    <w:rsid w:val="00AB314C"/>
    <w:rsid w:val="00AB3E9E"/>
    <w:rsid w:val="00AC1916"/>
    <w:rsid w:val="00AC1FC0"/>
    <w:rsid w:val="00AC3B25"/>
    <w:rsid w:val="00AC41DA"/>
    <w:rsid w:val="00AC481A"/>
    <w:rsid w:val="00AC583F"/>
    <w:rsid w:val="00AC7AC9"/>
    <w:rsid w:val="00AD0162"/>
    <w:rsid w:val="00AD09C4"/>
    <w:rsid w:val="00AD1448"/>
    <w:rsid w:val="00AD158E"/>
    <w:rsid w:val="00AD2361"/>
    <w:rsid w:val="00AD2D73"/>
    <w:rsid w:val="00AD377C"/>
    <w:rsid w:val="00AD3AAA"/>
    <w:rsid w:val="00AD3BDB"/>
    <w:rsid w:val="00AD57DC"/>
    <w:rsid w:val="00AD6322"/>
    <w:rsid w:val="00AD6989"/>
    <w:rsid w:val="00AD7698"/>
    <w:rsid w:val="00AE257E"/>
    <w:rsid w:val="00AE523E"/>
    <w:rsid w:val="00AE538E"/>
    <w:rsid w:val="00AE5632"/>
    <w:rsid w:val="00AE7BEE"/>
    <w:rsid w:val="00AE7DA3"/>
    <w:rsid w:val="00AF0ACF"/>
    <w:rsid w:val="00AF1148"/>
    <w:rsid w:val="00AF3896"/>
    <w:rsid w:val="00AF3A87"/>
    <w:rsid w:val="00AF41BB"/>
    <w:rsid w:val="00B04C02"/>
    <w:rsid w:val="00B0544A"/>
    <w:rsid w:val="00B06F7A"/>
    <w:rsid w:val="00B10D97"/>
    <w:rsid w:val="00B11154"/>
    <w:rsid w:val="00B11E94"/>
    <w:rsid w:val="00B1231F"/>
    <w:rsid w:val="00B12637"/>
    <w:rsid w:val="00B150BD"/>
    <w:rsid w:val="00B20F84"/>
    <w:rsid w:val="00B21B3B"/>
    <w:rsid w:val="00B24045"/>
    <w:rsid w:val="00B25629"/>
    <w:rsid w:val="00B265D7"/>
    <w:rsid w:val="00B27637"/>
    <w:rsid w:val="00B30A07"/>
    <w:rsid w:val="00B3215A"/>
    <w:rsid w:val="00B328A4"/>
    <w:rsid w:val="00B35A15"/>
    <w:rsid w:val="00B35DB0"/>
    <w:rsid w:val="00B3635F"/>
    <w:rsid w:val="00B40810"/>
    <w:rsid w:val="00B448C6"/>
    <w:rsid w:val="00B477B6"/>
    <w:rsid w:val="00B526A0"/>
    <w:rsid w:val="00B53598"/>
    <w:rsid w:val="00B53F2C"/>
    <w:rsid w:val="00B56DD6"/>
    <w:rsid w:val="00B61216"/>
    <w:rsid w:val="00B61983"/>
    <w:rsid w:val="00B63890"/>
    <w:rsid w:val="00B63BC0"/>
    <w:rsid w:val="00B64CEB"/>
    <w:rsid w:val="00B663C1"/>
    <w:rsid w:val="00B66462"/>
    <w:rsid w:val="00B70EEA"/>
    <w:rsid w:val="00B7157A"/>
    <w:rsid w:val="00B7304A"/>
    <w:rsid w:val="00B74160"/>
    <w:rsid w:val="00B76AEB"/>
    <w:rsid w:val="00B77081"/>
    <w:rsid w:val="00B7747E"/>
    <w:rsid w:val="00B82518"/>
    <w:rsid w:val="00B84540"/>
    <w:rsid w:val="00B85A4F"/>
    <w:rsid w:val="00B869A7"/>
    <w:rsid w:val="00B87978"/>
    <w:rsid w:val="00B90245"/>
    <w:rsid w:val="00B91445"/>
    <w:rsid w:val="00B92C73"/>
    <w:rsid w:val="00B931D7"/>
    <w:rsid w:val="00B93C23"/>
    <w:rsid w:val="00B96B72"/>
    <w:rsid w:val="00BA167F"/>
    <w:rsid w:val="00BA3504"/>
    <w:rsid w:val="00BA4135"/>
    <w:rsid w:val="00BA52EC"/>
    <w:rsid w:val="00BA5C50"/>
    <w:rsid w:val="00BA6DD6"/>
    <w:rsid w:val="00BB36B8"/>
    <w:rsid w:val="00BB5EC9"/>
    <w:rsid w:val="00BB66C3"/>
    <w:rsid w:val="00BC0925"/>
    <w:rsid w:val="00BC16F3"/>
    <w:rsid w:val="00BC2725"/>
    <w:rsid w:val="00BC5E43"/>
    <w:rsid w:val="00BD016B"/>
    <w:rsid w:val="00BD0E23"/>
    <w:rsid w:val="00BD2025"/>
    <w:rsid w:val="00BD25F5"/>
    <w:rsid w:val="00BD4C53"/>
    <w:rsid w:val="00BD5A0E"/>
    <w:rsid w:val="00BE10ED"/>
    <w:rsid w:val="00BE1224"/>
    <w:rsid w:val="00BE4603"/>
    <w:rsid w:val="00BE6226"/>
    <w:rsid w:val="00BE685C"/>
    <w:rsid w:val="00BF07C1"/>
    <w:rsid w:val="00BF0BC0"/>
    <w:rsid w:val="00BF145B"/>
    <w:rsid w:val="00BF1794"/>
    <w:rsid w:val="00BF28B7"/>
    <w:rsid w:val="00BF33C3"/>
    <w:rsid w:val="00BF3C0B"/>
    <w:rsid w:val="00BF6F97"/>
    <w:rsid w:val="00BF77F8"/>
    <w:rsid w:val="00C0046B"/>
    <w:rsid w:val="00C0367D"/>
    <w:rsid w:val="00C11890"/>
    <w:rsid w:val="00C11A38"/>
    <w:rsid w:val="00C11DA9"/>
    <w:rsid w:val="00C140E6"/>
    <w:rsid w:val="00C150D2"/>
    <w:rsid w:val="00C15417"/>
    <w:rsid w:val="00C156EC"/>
    <w:rsid w:val="00C173A6"/>
    <w:rsid w:val="00C205A0"/>
    <w:rsid w:val="00C20D37"/>
    <w:rsid w:val="00C22128"/>
    <w:rsid w:val="00C231FB"/>
    <w:rsid w:val="00C23BE3"/>
    <w:rsid w:val="00C2434E"/>
    <w:rsid w:val="00C26778"/>
    <w:rsid w:val="00C27729"/>
    <w:rsid w:val="00C30D5B"/>
    <w:rsid w:val="00C32138"/>
    <w:rsid w:val="00C3357E"/>
    <w:rsid w:val="00C37759"/>
    <w:rsid w:val="00C37C3D"/>
    <w:rsid w:val="00C4096E"/>
    <w:rsid w:val="00C410B1"/>
    <w:rsid w:val="00C44783"/>
    <w:rsid w:val="00C44F77"/>
    <w:rsid w:val="00C4528C"/>
    <w:rsid w:val="00C46B04"/>
    <w:rsid w:val="00C50386"/>
    <w:rsid w:val="00C50A2A"/>
    <w:rsid w:val="00C5348B"/>
    <w:rsid w:val="00C54771"/>
    <w:rsid w:val="00C550D9"/>
    <w:rsid w:val="00C559D2"/>
    <w:rsid w:val="00C55C90"/>
    <w:rsid w:val="00C60834"/>
    <w:rsid w:val="00C60AE5"/>
    <w:rsid w:val="00C60CB5"/>
    <w:rsid w:val="00C61048"/>
    <w:rsid w:val="00C61BDC"/>
    <w:rsid w:val="00C62BA0"/>
    <w:rsid w:val="00C63901"/>
    <w:rsid w:val="00C64E8A"/>
    <w:rsid w:val="00C66B89"/>
    <w:rsid w:val="00C67598"/>
    <w:rsid w:val="00C73D67"/>
    <w:rsid w:val="00C74FAD"/>
    <w:rsid w:val="00C755F9"/>
    <w:rsid w:val="00C81AF3"/>
    <w:rsid w:val="00C862A5"/>
    <w:rsid w:val="00C86B4B"/>
    <w:rsid w:val="00C87188"/>
    <w:rsid w:val="00C876E3"/>
    <w:rsid w:val="00C87D93"/>
    <w:rsid w:val="00C91198"/>
    <w:rsid w:val="00C91501"/>
    <w:rsid w:val="00C92464"/>
    <w:rsid w:val="00C92977"/>
    <w:rsid w:val="00CA4285"/>
    <w:rsid w:val="00CA7E57"/>
    <w:rsid w:val="00CB0AE1"/>
    <w:rsid w:val="00CB17A7"/>
    <w:rsid w:val="00CB1B62"/>
    <w:rsid w:val="00CB28CE"/>
    <w:rsid w:val="00CB5D16"/>
    <w:rsid w:val="00CC15BB"/>
    <w:rsid w:val="00CC1762"/>
    <w:rsid w:val="00CC5B1A"/>
    <w:rsid w:val="00CC5D9B"/>
    <w:rsid w:val="00CC5DB4"/>
    <w:rsid w:val="00CD2BD7"/>
    <w:rsid w:val="00CD31CE"/>
    <w:rsid w:val="00CD34C2"/>
    <w:rsid w:val="00CD50AC"/>
    <w:rsid w:val="00CD5FD2"/>
    <w:rsid w:val="00CD74C0"/>
    <w:rsid w:val="00CD7D72"/>
    <w:rsid w:val="00CE3240"/>
    <w:rsid w:val="00CE4130"/>
    <w:rsid w:val="00CE55A4"/>
    <w:rsid w:val="00CF15A7"/>
    <w:rsid w:val="00CF2065"/>
    <w:rsid w:val="00CF3A22"/>
    <w:rsid w:val="00CF3CA1"/>
    <w:rsid w:val="00CF7263"/>
    <w:rsid w:val="00D015C9"/>
    <w:rsid w:val="00D020CC"/>
    <w:rsid w:val="00D03469"/>
    <w:rsid w:val="00D04308"/>
    <w:rsid w:val="00D05D85"/>
    <w:rsid w:val="00D06419"/>
    <w:rsid w:val="00D06677"/>
    <w:rsid w:val="00D12B91"/>
    <w:rsid w:val="00D13302"/>
    <w:rsid w:val="00D2090F"/>
    <w:rsid w:val="00D21E88"/>
    <w:rsid w:val="00D24F3C"/>
    <w:rsid w:val="00D25D59"/>
    <w:rsid w:val="00D30009"/>
    <w:rsid w:val="00D30C5B"/>
    <w:rsid w:val="00D31650"/>
    <w:rsid w:val="00D32484"/>
    <w:rsid w:val="00D32686"/>
    <w:rsid w:val="00D328BE"/>
    <w:rsid w:val="00D32BFB"/>
    <w:rsid w:val="00D33808"/>
    <w:rsid w:val="00D35DCE"/>
    <w:rsid w:val="00D3680B"/>
    <w:rsid w:val="00D41446"/>
    <w:rsid w:val="00D41BD1"/>
    <w:rsid w:val="00D42E9D"/>
    <w:rsid w:val="00D46E4A"/>
    <w:rsid w:val="00D47A2E"/>
    <w:rsid w:val="00D50530"/>
    <w:rsid w:val="00D51DBE"/>
    <w:rsid w:val="00D52DCC"/>
    <w:rsid w:val="00D552FD"/>
    <w:rsid w:val="00D57952"/>
    <w:rsid w:val="00D6019F"/>
    <w:rsid w:val="00D65897"/>
    <w:rsid w:val="00D664BD"/>
    <w:rsid w:val="00D705CB"/>
    <w:rsid w:val="00D735F3"/>
    <w:rsid w:val="00D736C2"/>
    <w:rsid w:val="00D759F1"/>
    <w:rsid w:val="00D762C2"/>
    <w:rsid w:val="00D765BC"/>
    <w:rsid w:val="00D80579"/>
    <w:rsid w:val="00D80A02"/>
    <w:rsid w:val="00D820B4"/>
    <w:rsid w:val="00D8349A"/>
    <w:rsid w:val="00D84795"/>
    <w:rsid w:val="00D85545"/>
    <w:rsid w:val="00D86266"/>
    <w:rsid w:val="00D902D2"/>
    <w:rsid w:val="00D907D7"/>
    <w:rsid w:val="00D93174"/>
    <w:rsid w:val="00D951DE"/>
    <w:rsid w:val="00D96FC0"/>
    <w:rsid w:val="00D9700A"/>
    <w:rsid w:val="00DA1721"/>
    <w:rsid w:val="00DA21D9"/>
    <w:rsid w:val="00DA38E2"/>
    <w:rsid w:val="00DA4A19"/>
    <w:rsid w:val="00DA5B41"/>
    <w:rsid w:val="00DA67BF"/>
    <w:rsid w:val="00DA7FA5"/>
    <w:rsid w:val="00DB18C4"/>
    <w:rsid w:val="00DB1E64"/>
    <w:rsid w:val="00DB3866"/>
    <w:rsid w:val="00DB39DD"/>
    <w:rsid w:val="00DB4D3B"/>
    <w:rsid w:val="00DB7AB2"/>
    <w:rsid w:val="00DC388D"/>
    <w:rsid w:val="00DC414E"/>
    <w:rsid w:val="00DC41BD"/>
    <w:rsid w:val="00DC6CF8"/>
    <w:rsid w:val="00DC7DB0"/>
    <w:rsid w:val="00DD0F6E"/>
    <w:rsid w:val="00DD1F35"/>
    <w:rsid w:val="00DD2602"/>
    <w:rsid w:val="00DD2F1E"/>
    <w:rsid w:val="00DD4C9C"/>
    <w:rsid w:val="00DE0938"/>
    <w:rsid w:val="00DE0FE3"/>
    <w:rsid w:val="00DE16CF"/>
    <w:rsid w:val="00DE3AEC"/>
    <w:rsid w:val="00DE58BA"/>
    <w:rsid w:val="00DE669A"/>
    <w:rsid w:val="00DE7D28"/>
    <w:rsid w:val="00DF047C"/>
    <w:rsid w:val="00DF0E95"/>
    <w:rsid w:val="00DF2A7A"/>
    <w:rsid w:val="00DF471E"/>
    <w:rsid w:val="00DF6557"/>
    <w:rsid w:val="00DF66C1"/>
    <w:rsid w:val="00DF6F6A"/>
    <w:rsid w:val="00E024C8"/>
    <w:rsid w:val="00E0770B"/>
    <w:rsid w:val="00E07AAC"/>
    <w:rsid w:val="00E10ACD"/>
    <w:rsid w:val="00E10C46"/>
    <w:rsid w:val="00E10CA3"/>
    <w:rsid w:val="00E11F93"/>
    <w:rsid w:val="00E14B26"/>
    <w:rsid w:val="00E16903"/>
    <w:rsid w:val="00E251B0"/>
    <w:rsid w:val="00E25D99"/>
    <w:rsid w:val="00E2677A"/>
    <w:rsid w:val="00E27678"/>
    <w:rsid w:val="00E30977"/>
    <w:rsid w:val="00E347A6"/>
    <w:rsid w:val="00E34BE0"/>
    <w:rsid w:val="00E37241"/>
    <w:rsid w:val="00E40612"/>
    <w:rsid w:val="00E40D16"/>
    <w:rsid w:val="00E43176"/>
    <w:rsid w:val="00E43814"/>
    <w:rsid w:val="00E4594F"/>
    <w:rsid w:val="00E47B75"/>
    <w:rsid w:val="00E501C4"/>
    <w:rsid w:val="00E51B0A"/>
    <w:rsid w:val="00E52B10"/>
    <w:rsid w:val="00E53B31"/>
    <w:rsid w:val="00E55A68"/>
    <w:rsid w:val="00E561F4"/>
    <w:rsid w:val="00E56830"/>
    <w:rsid w:val="00E57FF2"/>
    <w:rsid w:val="00E6186D"/>
    <w:rsid w:val="00E62DD6"/>
    <w:rsid w:val="00E64103"/>
    <w:rsid w:val="00E66268"/>
    <w:rsid w:val="00E672A5"/>
    <w:rsid w:val="00E73E4F"/>
    <w:rsid w:val="00E73EB0"/>
    <w:rsid w:val="00E741AC"/>
    <w:rsid w:val="00E76D41"/>
    <w:rsid w:val="00E77D2F"/>
    <w:rsid w:val="00E802E2"/>
    <w:rsid w:val="00E831FC"/>
    <w:rsid w:val="00E8444C"/>
    <w:rsid w:val="00E85DAF"/>
    <w:rsid w:val="00E8657C"/>
    <w:rsid w:val="00E9159E"/>
    <w:rsid w:val="00E9168C"/>
    <w:rsid w:val="00E92844"/>
    <w:rsid w:val="00E92FB0"/>
    <w:rsid w:val="00E93F3F"/>
    <w:rsid w:val="00E94F5F"/>
    <w:rsid w:val="00E966F8"/>
    <w:rsid w:val="00E96BE1"/>
    <w:rsid w:val="00EA039E"/>
    <w:rsid w:val="00EA0681"/>
    <w:rsid w:val="00EA09B4"/>
    <w:rsid w:val="00EA102D"/>
    <w:rsid w:val="00EA2AB8"/>
    <w:rsid w:val="00EA2DCB"/>
    <w:rsid w:val="00EA45CC"/>
    <w:rsid w:val="00EA5324"/>
    <w:rsid w:val="00EA6FE3"/>
    <w:rsid w:val="00EA74C8"/>
    <w:rsid w:val="00EA7E6E"/>
    <w:rsid w:val="00EB0016"/>
    <w:rsid w:val="00EB4045"/>
    <w:rsid w:val="00EB4247"/>
    <w:rsid w:val="00EB51B4"/>
    <w:rsid w:val="00EC14C3"/>
    <w:rsid w:val="00EC4BD8"/>
    <w:rsid w:val="00EC5464"/>
    <w:rsid w:val="00EC7584"/>
    <w:rsid w:val="00EC7B9B"/>
    <w:rsid w:val="00ED1ACE"/>
    <w:rsid w:val="00ED1D1B"/>
    <w:rsid w:val="00ED2346"/>
    <w:rsid w:val="00ED352F"/>
    <w:rsid w:val="00ED42F0"/>
    <w:rsid w:val="00ED64E2"/>
    <w:rsid w:val="00ED6983"/>
    <w:rsid w:val="00ED7287"/>
    <w:rsid w:val="00ED7908"/>
    <w:rsid w:val="00EE0383"/>
    <w:rsid w:val="00EE2159"/>
    <w:rsid w:val="00EE2D0D"/>
    <w:rsid w:val="00EE2DFB"/>
    <w:rsid w:val="00EE4711"/>
    <w:rsid w:val="00EE6C7E"/>
    <w:rsid w:val="00EF0992"/>
    <w:rsid w:val="00EF55E8"/>
    <w:rsid w:val="00EF61C0"/>
    <w:rsid w:val="00EF621A"/>
    <w:rsid w:val="00EF7999"/>
    <w:rsid w:val="00F00283"/>
    <w:rsid w:val="00F045E9"/>
    <w:rsid w:val="00F06C2A"/>
    <w:rsid w:val="00F06D59"/>
    <w:rsid w:val="00F10E3B"/>
    <w:rsid w:val="00F12CE6"/>
    <w:rsid w:val="00F12F79"/>
    <w:rsid w:val="00F15D5C"/>
    <w:rsid w:val="00F17430"/>
    <w:rsid w:val="00F17504"/>
    <w:rsid w:val="00F17E16"/>
    <w:rsid w:val="00F17E59"/>
    <w:rsid w:val="00F17EE5"/>
    <w:rsid w:val="00F21C81"/>
    <w:rsid w:val="00F26B93"/>
    <w:rsid w:val="00F3280E"/>
    <w:rsid w:val="00F33583"/>
    <w:rsid w:val="00F338A6"/>
    <w:rsid w:val="00F3587E"/>
    <w:rsid w:val="00F3741E"/>
    <w:rsid w:val="00F40F25"/>
    <w:rsid w:val="00F41657"/>
    <w:rsid w:val="00F42AD2"/>
    <w:rsid w:val="00F42CA8"/>
    <w:rsid w:val="00F46154"/>
    <w:rsid w:val="00F46457"/>
    <w:rsid w:val="00F503AC"/>
    <w:rsid w:val="00F508B3"/>
    <w:rsid w:val="00F53FDF"/>
    <w:rsid w:val="00F551AA"/>
    <w:rsid w:val="00F570E0"/>
    <w:rsid w:val="00F57E44"/>
    <w:rsid w:val="00F618EA"/>
    <w:rsid w:val="00F623C2"/>
    <w:rsid w:val="00F62662"/>
    <w:rsid w:val="00F64E3F"/>
    <w:rsid w:val="00F655F4"/>
    <w:rsid w:val="00F66437"/>
    <w:rsid w:val="00F66CB6"/>
    <w:rsid w:val="00F71ADC"/>
    <w:rsid w:val="00F7336B"/>
    <w:rsid w:val="00F73FEE"/>
    <w:rsid w:val="00F7620F"/>
    <w:rsid w:val="00F76B0E"/>
    <w:rsid w:val="00F77034"/>
    <w:rsid w:val="00F773DC"/>
    <w:rsid w:val="00F80E15"/>
    <w:rsid w:val="00F82016"/>
    <w:rsid w:val="00F85693"/>
    <w:rsid w:val="00F86600"/>
    <w:rsid w:val="00F86A7E"/>
    <w:rsid w:val="00F87F31"/>
    <w:rsid w:val="00F90639"/>
    <w:rsid w:val="00F926CB"/>
    <w:rsid w:val="00F93701"/>
    <w:rsid w:val="00F93CB1"/>
    <w:rsid w:val="00F97DAF"/>
    <w:rsid w:val="00FA04C7"/>
    <w:rsid w:val="00FA2005"/>
    <w:rsid w:val="00FA2AE1"/>
    <w:rsid w:val="00FA3747"/>
    <w:rsid w:val="00FA5428"/>
    <w:rsid w:val="00FA590B"/>
    <w:rsid w:val="00FB0577"/>
    <w:rsid w:val="00FB070E"/>
    <w:rsid w:val="00FB1630"/>
    <w:rsid w:val="00FB25E9"/>
    <w:rsid w:val="00FB3814"/>
    <w:rsid w:val="00FB3B44"/>
    <w:rsid w:val="00FB5651"/>
    <w:rsid w:val="00FC044C"/>
    <w:rsid w:val="00FC0FDA"/>
    <w:rsid w:val="00FC118A"/>
    <w:rsid w:val="00FC2F2C"/>
    <w:rsid w:val="00FC4283"/>
    <w:rsid w:val="00FC47BC"/>
    <w:rsid w:val="00FC4CC2"/>
    <w:rsid w:val="00FD69DF"/>
    <w:rsid w:val="00FD6CD4"/>
    <w:rsid w:val="00FE00AA"/>
    <w:rsid w:val="00FE0227"/>
    <w:rsid w:val="00FE0315"/>
    <w:rsid w:val="00FE35EA"/>
    <w:rsid w:val="00FE39C1"/>
    <w:rsid w:val="00FE3B9A"/>
    <w:rsid w:val="00FE3BD6"/>
    <w:rsid w:val="00FE42CB"/>
    <w:rsid w:val="00FE4F35"/>
    <w:rsid w:val="00FE5653"/>
    <w:rsid w:val="00FE583F"/>
    <w:rsid w:val="00FE623B"/>
    <w:rsid w:val="00FE62E7"/>
    <w:rsid w:val="00FF0331"/>
    <w:rsid w:val="00FF37D8"/>
    <w:rsid w:val="00FF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024E4-1C08-412B-A9E8-BA5B48CB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ED4"/>
    <w:pPr>
      <w:spacing w:after="160" w:line="259" w:lineRule="auto"/>
    </w:pPr>
    <w:rPr>
      <w:sz w:val="22"/>
      <w:szCs w:val="22"/>
      <w:lang w:eastAsia="en-US"/>
    </w:rPr>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4074A6"/>
    <w:rPr>
      <w:rFonts w:ascii="Times New Roman" w:eastAsia="Times New Roman" w:hAnsi="Times New Roman" w:cs="Times New Roman"/>
      <w:b/>
      <w:bCs/>
      <w:lang w:eastAsia="ru-RU"/>
    </w:rPr>
  </w:style>
  <w:style w:type="character" w:customStyle="1" w:styleId="60">
    <w:name w:val="Заголовок 6 Знак"/>
    <w:link w:val="6"/>
    <w:uiPriority w:val="9"/>
    <w:rsid w:val="004074A6"/>
    <w:rPr>
      <w:rFonts w:ascii="Times New Roman" w:eastAsia="Times New Roman" w:hAnsi="Times New Roman" w:cs="Times New Roman"/>
      <w:b/>
      <w:bCs/>
      <w:sz w:val="17"/>
      <w:szCs w:val="17"/>
      <w:lang w:eastAsia="ru-RU"/>
    </w:rPr>
  </w:style>
  <w:style w:type="character" w:styleId="a3">
    <w:name w:val="Hyperlink"/>
    <w:uiPriority w:val="99"/>
    <w:unhideWhenUsed/>
    <w:rsid w:val="004074A6"/>
    <w:rPr>
      <w:color w:val="0000FF"/>
      <w:u w:val="single"/>
    </w:rPr>
  </w:style>
  <w:style w:type="character" w:styleId="a4">
    <w:name w:val="FollowedHyperlink"/>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sz w:val="24"/>
      <w:szCs w:val="24"/>
      <w:lang w:eastAsia="ru-RU"/>
    </w:rPr>
  </w:style>
  <w:style w:type="character" w:customStyle="1" w:styleId="hlsrch">
    <w:name w:val="hlsrch"/>
    <w:rsid w:val="004074A6"/>
    <w:rPr>
      <w:b/>
      <w:bCs/>
      <w:color w:val="FFFFFF"/>
      <w:shd w:val="clear" w:color="auto" w:fill="A0A0CB"/>
    </w:rPr>
  </w:style>
  <w:style w:type="character" w:customStyle="1" w:styleId="title1">
    <w:name w:val="title1"/>
    <w:rsid w:val="004074A6"/>
    <w:rPr>
      <w:b/>
      <w:bCs/>
      <w:color w:val="666699"/>
      <w:sz w:val="29"/>
      <w:szCs w:val="29"/>
    </w:rPr>
  </w:style>
  <w:style w:type="character" w:customStyle="1" w:styleId="ppbhead">
    <w:name w:val="ppb_head"/>
    <w:rsid w:val="004074A6"/>
    <w:rPr>
      <w:b/>
      <w:bCs/>
      <w:color w:val="000000"/>
      <w:sz w:val="30"/>
      <w:szCs w:val="30"/>
      <w:shd w:val="clear" w:color="auto" w:fill="FFE500"/>
    </w:rPr>
  </w:style>
  <w:style w:type="character" w:customStyle="1" w:styleId="grey">
    <w:name w:val="grey"/>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sz w:val="24"/>
      <w:szCs w:val="24"/>
      <w:lang w:eastAsia="ru-RU"/>
    </w:rPr>
  </w:style>
  <w:style w:type="character" w:customStyle="1" w:styleId="ext1">
    <w:name w:val="ext1"/>
    <w:rsid w:val="004074A6"/>
    <w:rPr>
      <w:vanish w:val="0"/>
      <w:webHidden w:val="0"/>
      <w:specVanish/>
    </w:rPr>
  </w:style>
  <w:style w:type="paragraph" w:customStyle="1" w:styleId="cur1">
    <w:name w:val="cur1"/>
    <w:basedOn w:val="a"/>
    <w:rsid w:val="004074A6"/>
    <w:pPr>
      <w:spacing w:before="150" w:after="150" w:line="240" w:lineRule="auto"/>
    </w:pPr>
    <w:rPr>
      <w:rFonts w:ascii="Times New Roman" w:eastAsia="Times New Roman" w:hAnsi="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sz w:val="24"/>
      <w:szCs w:val="24"/>
      <w:lang w:eastAsia="ru-RU"/>
    </w:rPr>
  </w:style>
  <w:style w:type="character" w:customStyle="1" w:styleId="bkimgb4">
    <w:name w:val="bkimg_b4"/>
    <w:basedOn w:val="a0"/>
    <w:rsid w:val="004074A6"/>
  </w:style>
  <w:style w:type="character" w:customStyle="1" w:styleId="bkimgc4">
    <w:name w:val="bkimg_c4"/>
    <w:rsid w:val="004074A6"/>
    <w:rPr>
      <w:vanish w:val="0"/>
      <w:webHidden w:val="0"/>
      <w:specVanish/>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sz w:val="18"/>
      <w:szCs w:val="18"/>
    </w:rPr>
  </w:style>
  <w:style w:type="character" w:customStyle="1" w:styleId="a7">
    <w:name w:val="Текст выноски Знак"/>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pPr>
    <w:rPr>
      <w:rFonts w:ascii="Arial" w:eastAsia="Times New Roman" w:hAnsi="Arial" w:cs="Arial"/>
    </w:rPr>
  </w:style>
  <w:style w:type="table" w:styleId="aa">
    <w:name w:val="Table Grid"/>
    <w:basedOn w:val="a1"/>
    <w:uiPriority w:val="59"/>
    <w:rsid w:val="0049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2"/>
      </w:numPr>
    </w:pPr>
  </w:style>
  <w:style w:type="character" w:customStyle="1" w:styleId="a9">
    <w:name w:val="Абзац списка Знак"/>
    <w:link w:val="a8"/>
    <w:uiPriority w:val="34"/>
    <w:locked/>
    <w:rsid w:val="00262E3A"/>
  </w:style>
  <w:style w:type="paragraph" w:customStyle="1" w:styleId="ConsNormal">
    <w:name w:val="ConsNormal"/>
    <w:uiPriority w:val="99"/>
    <w:rsid w:val="00F623C2"/>
    <w:pPr>
      <w:widowControl w:val="0"/>
      <w:suppressAutoHyphens/>
      <w:autoSpaceDE w:val="0"/>
      <w:ind w:firstLine="720"/>
    </w:pPr>
    <w:rPr>
      <w:rFonts w:ascii="Arial" w:eastAsia="Times New Roman" w:hAnsi="Arial" w:cs="Arial"/>
      <w:lang w:eastAsia="ar-SA"/>
    </w:rPr>
  </w:style>
  <w:style w:type="character" w:customStyle="1" w:styleId="ad">
    <w:name w:val="Символ сноски"/>
    <w:rsid w:val="00184050"/>
    <w:rPr>
      <w:vertAlign w:val="superscript"/>
    </w:rPr>
  </w:style>
  <w:style w:type="character" w:styleId="ae">
    <w:name w:val="footnote reference"/>
    <w:uiPriority w:val="99"/>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kern w:val="1"/>
      <w:sz w:val="28"/>
      <w:szCs w:val="28"/>
      <w:lang w:eastAsia="ar-SA"/>
    </w:rPr>
  </w:style>
  <w:style w:type="character" w:customStyle="1" w:styleId="af0">
    <w:name w:val="Основной текст с отступом Знак"/>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uiPriority w:val="99"/>
    <w:rsid w:val="00184050"/>
    <w:pPr>
      <w:suppressAutoHyphens/>
      <w:spacing w:after="60" w:line="240" w:lineRule="auto"/>
      <w:jc w:val="both"/>
    </w:pPr>
    <w:rPr>
      <w:rFonts w:ascii="Times New Roman" w:eastAsia="Times New Roman" w:hAnsi="Times New Roman"/>
      <w:kern w:val="1"/>
      <w:sz w:val="20"/>
      <w:szCs w:val="20"/>
      <w:lang w:eastAsia="ar-SA"/>
    </w:rPr>
  </w:style>
  <w:style w:type="character" w:customStyle="1" w:styleId="af2">
    <w:name w:val="Текст сноски Знак"/>
    <w:link w:val="af1"/>
    <w:uiPriority w:val="99"/>
    <w:rsid w:val="00184050"/>
    <w:rPr>
      <w:rFonts w:ascii="Times New Roman" w:eastAsia="Times New Roman" w:hAnsi="Times New Roman" w:cs="Times New Roman"/>
      <w:kern w:val="1"/>
      <w:sz w:val="20"/>
      <w:szCs w:val="20"/>
      <w:lang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b/>
      <w:kern w:val="1"/>
      <w:sz w:val="28"/>
      <w:szCs w:val="28"/>
      <w:lang w:eastAsia="ar-SA"/>
    </w:rPr>
  </w:style>
  <w:style w:type="paragraph" w:styleId="af3">
    <w:name w:val="No Spacing"/>
    <w:uiPriority w:val="1"/>
    <w:qFormat/>
    <w:rsid w:val="00AD2361"/>
    <w:rPr>
      <w:sz w:val="22"/>
      <w:szCs w:val="22"/>
      <w:lang w:eastAsia="en-US"/>
    </w:rPr>
  </w:style>
  <w:style w:type="paragraph" w:styleId="af4">
    <w:name w:val="header"/>
    <w:basedOn w:val="a"/>
    <w:link w:val="af5"/>
    <w:rsid w:val="00601A51"/>
    <w:pPr>
      <w:tabs>
        <w:tab w:val="center" w:pos="4677"/>
        <w:tab w:val="right" w:pos="9355"/>
      </w:tabs>
      <w:spacing w:after="0" w:line="240" w:lineRule="auto"/>
    </w:pPr>
    <w:rPr>
      <w:rFonts w:ascii="Times New Roman" w:eastAsia="Times New Roman" w:hAnsi="Times New Roman"/>
      <w:sz w:val="20"/>
      <w:szCs w:val="20"/>
    </w:rPr>
  </w:style>
  <w:style w:type="character" w:customStyle="1" w:styleId="af5">
    <w:name w:val="Верхний колонтитул Знак"/>
    <w:link w:val="af4"/>
    <w:rsid w:val="00601A51"/>
    <w:rPr>
      <w:rFonts w:ascii="Times New Roman" w:eastAsia="Times New Roman" w:hAnsi="Times New Roman"/>
    </w:rPr>
  </w:style>
  <w:style w:type="character" w:styleId="af6">
    <w:name w:val="page number"/>
    <w:uiPriority w:val="99"/>
    <w:rsid w:val="00601A51"/>
    <w:rPr>
      <w:rFonts w:ascii="Times New Roman" w:hAnsi="Times New Roman"/>
    </w:rPr>
  </w:style>
  <w:style w:type="paragraph" w:styleId="af7">
    <w:name w:val="footer"/>
    <w:basedOn w:val="a"/>
    <w:link w:val="af8"/>
    <w:uiPriority w:val="99"/>
    <w:rsid w:val="00601A51"/>
    <w:pPr>
      <w:tabs>
        <w:tab w:val="center" w:pos="4677"/>
        <w:tab w:val="right" w:pos="9355"/>
      </w:tabs>
      <w:spacing w:after="0" w:line="240" w:lineRule="auto"/>
    </w:pPr>
    <w:rPr>
      <w:rFonts w:ascii="Times New Roman" w:eastAsia="Times New Roman" w:hAnsi="Times New Roman"/>
      <w:sz w:val="20"/>
      <w:szCs w:val="20"/>
    </w:rPr>
  </w:style>
  <w:style w:type="character" w:customStyle="1" w:styleId="af8">
    <w:name w:val="Нижний колонтитул Знак"/>
    <w:link w:val="af7"/>
    <w:uiPriority w:val="99"/>
    <w:rsid w:val="00601A51"/>
    <w:rPr>
      <w:rFonts w:ascii="Times New Roman" w:eastAsia="Times New Roman" w:hAnsi="Times New Roman"/>
    </w:rPr>
  </w:style>
  <w:style w:type="paragraph" w:customStyle="1" w:styleId="14">
    <w:name w:val="Обычный1"/>
    <w:rsid w:val="002C4053"/>
    <w:rPr>
      <w:rFonts w:ascii="Times New Roman" w:eastAsia="Times New Roman" w:hAnsi="Times New Roman"/>
    </w:rPr>
  </w:style>
  <w:style w:type="paragraph" w:customStyle="1" w:styleId="af9">
    <w:name w:val="Прижатый влево"/>
    <w:basedOn w:val="a"/>
    <w:next w:val="a"/>
    <w:uiPriority w:val="99"/>
    <w:rsid w:val="002C4053"/>
    <w:pPr>
      <w:autoSpaceDE w:val="0"/>
      <w:autoSpaceDN w:val="0"/>
      <w:adjustRightInd w:val="0"/>
      <w:spacing w:after="0" w:line="240" w:lineRule="auto"/>
    </w:pPr>
    <w:rPr>
      <w:rFonts w:ascii="Arial" w:eastAsia="Times New Roman" w:hAnsi="Arial" w:cs="Arial"/>
      <w:sz w:val="24"/>
      <w:szCs w:val="24"/>
      <w:lang w:eastAsia="ru-RU"/>
    </w:rPr>
  </w:style>
  <w:style w:type="paragraph" w:styleId="22">
    <w:name w:val="Body Text 2"/>
    <w:basedOn w:val="a"/>
    <w:link w:val="23"/>
    <w:rsid w:val="00821850"/>
    <w:pPr>
      <w:spacing w:after="120" w:line="480" w:lineRule="auto"/>
    </w:pPr>
    <w:rPr>
      <w:rFonts w:ascii="Times New Roman" w:eastAsia="Times New Roman" w:hAnsi="Times New Roman"/>
      <w:sz w:val="20"/>
      <w:szCs w:val="20"/>
    </w:rPr>
  </w:style>
  <w:style w:type="character" w:customStyle="1" w:styleId="23">
    <w:name w:val="Основной текст 2 Знак"/>
    <w:link w:val="22"/>
    <w:rsid w:val="00821850"/>
    <w:rPr>
      <w:rFonts w:ascii="Times New Roman" w:eastAsia="Times New Roman" w:hAnsi="Times New Roman"/>
    </w:rPr>
  </w:style>
  <w:style w:type="paragraph" w:styleId="33">
    <w:name w:val="Body Text Indent 3"/>
    <w:basedOn w:val="a"/>
    <w:link w:val="34"/>
    <w:rsid w:val="00821850"/>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link w:val="33"/>
    <w:rsid w:val="00821850"/>
    <w:rPr>
      <w:rFonts w:ascii="Times New Roman" w:eastAsia="Times New Roman" w:hAnsi="Times New Roman"/>
      <w:sz w:val="16"/>
      <w:szCs w:val="16"/>
    </w:rPr>
  </w:style>
  <w:style w:type="paragraph" w:styleId="24">
    <w:name w:val="Body Text Indent 2"/>
    <w:basedOn w:val="a"/>
    <w:link w:val="25"/>
    <w:uiPriority w:val="99"/>
    <w:unhideWhenUsed/>
    <w:rsid w:val="00AE257E"/>
    <w:pPr>
      <w:spacing w:after="120" w:line="480" w:lineRule="auto"/>
      <w:ind w:left="283"/>
    </w:pPr>
  </w:style>
  <w:style w:type="character" w:customStyle="1" w:styleId="25">
    <w:name w:val="Основной текст с отступом 2 Знак"/>
    <w:link w:val="24"/>
    <w:uiPriority w:val="99"/>
    <w:rsid w:val="00AE257E"/>
    <w:rPr>
      <w:sz w:val="22"/>
      <w:szCs w:val="22"/>
      <w:lang w:eastAsia="en-US"/>
    </w:rPr>
  </w:style>
  <w:style w:type="character" w:styleId="afa">
    <w:name w:val="Strong"/>
    <w:uiPriority w:val="22"/>
    <w:qFormat/>
    <w:rsid w:val="00AE257E"/>
    <w:rPr>
      <w:b/>
      <w:bCs/>
    </w:rPr>
  </w:style>
  <w:style w:type="paragraph" w:customStyle="1" w:styleId="s1">
    <w:name w:val="s_1"/>
    <w:basedOn w:val="a"/>
    <w:rsid w:val="003877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b">
    <w:name w:val="Основной текст_"/>
    <w:link w:val="35"/>
    <w:rsid w:val="001D4C54"/>
    <w:rPr>
      <w:rFonts w:ascii="Times New Roman" w:eastAsia="Times New Roman" w:hAnsi="Times New Roman"/>
      <w:sz w:val="22"/>
      <w:szCs w:val="22"/>
      <w:shd w:val="clear" w:color="auto" w:fill="FFFFFF"/>
    </w:rPr>
  </w:style>
  <w:style w:type="character" w:customStyle="1" w:styleId="afc">
    <w:name w:val="Основной текст + Полужирный"/>
    <w:rsid w:val="001D4C54"/>
    <w:rPr>
      <w:rFonts w:ascii="Times New Roman" w:eastAsia="Times New Roman" w:hAnsi="Times New Roman"/>
      <w:b/>
      <w:bCs/>
      <w:color w:val="000000"/>
      <w:spacing w:val="0"/>
      <w:w w:val="100"/>
      <w:position w:val="0"/>
      <w:sz w:val="22"/>
      <w:szCs w:val="22"/>
      <w:shd w:val="clear" w:color="auto" w:fill="FFFFFF"/>
      <w:lang w:val="ru-RU" w:eastAsia="ru-RU" w:bidi="ru-RU"/>
    </w:rPr>
  </w:style>
  <w:style w:type="paragraph" w:customStyle="1" w:styleId="35">
    <w:name w:val="Основной текст3"/>
    <w:basedOn w:val="a"/>
    <w:link w:val="afb"/>
    <w:rsid w:val="001D4C54"/>
    <w:pPr>
      <w:widowControl w:val="0"/>
      <w:shd w:val="clear" w:color="auto" w:fill="FFFFFF"/>
      <w:spacing w:before="240" w:after="0" w:line="274" w:lineRule="exac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08487255">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342704665">
      <w:bodyDiv w:val="1"/>
      <w:marLeft w:val="0"/>
      <w:marRight w:val="0"/>
      <w:marTop w:val="0"/>
      <w:marBottom w:val="0"/>
      <w:divBdr>
        <w:top w:val="none" w:sz="0" w:space="0" w:color="auto"/>
        <w:left w:val="none" w:sz="0" w:space="0" w:color="auto"/>
        <w:bottom w:val="none" w:sz="0" w:space="0" w:color="auto"/>
        <w:right w:val="none" w:sz="0" w:space="0" w:color="auto"/>
      </w:divBdr>
    </w:div>
    <w:div w:id="1378428642">
      <w:bodyDiv w:val="1"/>
      <w:marLeft w:val="0"/>
      <w:marRight w:val="0"/>
      <w:marTop w:val="0"/>
      <w:marBottom w:val="0"/>
      <w:divBdr>
        <w:top w:val="none" w:sz="0" w:space="0" w:color="auto"/>
        <w:left w:val="none" w:sz="0" w:space="0" w:color="auto"/>
        <w:bottom w:val="none" w:sz="0" w:space="0" w:color="auto"/>
        <w:right w:val="none" w:sz="0" w:space="0" w:color="auto"/>
      </w:divBdr>
    </w:div>
    <w:div w:id="1565333714">
      <w:bodyDiv w:val="1"/>
      <w:marLeft w:val="0"/>
      <w:marRight w:val="0"/>
      <w:marTop w:val="0"/>
      <w:marBottom w:val="0"/>
      <w:divBdr>
        <w:top w:val="none" w:sz="0" w:space="0" w:color="auto"/>
        <w:left w:val="none" w:sz="0" w:space="0" w:color="auto"/>
        <w:bottom w:val="none" w:sz="0" w:space="0" w:color="auto"/>
        <w:right w:val="none" w:sz="0" w:space="0" w:color="auto"/>
      </w:divBdr>
    </w:div>
    <w:div w:id="1627394799">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kr60.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kr60.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67A01-3B1F-44F2-A474-6D8BC4C8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20</Pages>
  <Words>8855</Words>
  <Characters>50479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59216</CharactersWithSpaces>
  <SharedDoc>false</SharedDoc>
  <HLinks>
    <vt:vector size="36" baseType="variant">
      <vt:variant>
        <vt:i4>6881330</vt:i4>
      </vt:variant>
      <vt:variant>
        <vt:i4>15</vt:i4>
      </vt:variant>
      <vt:variant>
        <vt:i4>0</vt:i4>
      </vt:variant>
      <vt:variant>
        <vt:i4>5</vt:i4>
      </vt:variant>
      <vt:variant>
        <vt:lpwstr/>
      </vt:variant>
      <vt:variant>
        <vt:lpwstr>Par109</vt:lpwstr>
      </vt:variant>
      <vt:variant>
        <vt:i4>6357046</vt:i4>
      </vt:variant>
      <vt:variant>
        <vt:i4>12</vt:i4>
      </vt:variant>
      <vt:variant>
        <vt:i4>0</vt:i4>
      </vt:variant>
      <vt:variant>
        <vt:i4>5</vt:i4>
      </vt:variant>
      <vt:variant>
        <vt:lpwstr/>
      </vt:variant>
      <vt:variant>
        <vt:lpwstr>Par141</vt:lpwstr>
      </vt:variant>
      <vt:variant>
        <vt:i4>6881330</vt:i4>
      </vt:variant>
      <vt:variant>
        <vt:i4>9</vt:i4>
      </vt:variant>
      <vt:variant>
        <vt:i4>0</vt:i4>
      </vt:variant>
      <vt:variant>
        <vt:i4>5</vt:i4>
      </vt:variant>
      <vt:variant>
        <vt:lpwstr/>
      </vt:variant>
      <vt:variant>
        <vt:lpwstr>Par109</vt:lpwstr>
      </vt:variant>
      <vt:variant>
        <vt:i4>5505026</vt:i4>
      </vt:variant>
      <vt:variant>
        <vt:i4>6</vt:i4>
      </vt:variant>
      <vt:variant>
        <vt:i4>0</vt:i4>
      </vt:variant>
      <vt:variant>
        <vt:i4>5</vt:i4>
      </vt:variant>
      <vt:variant>
        <vt:lpwstr/>
      </vt:variant>
      <vt:variant>
        <vt:lpwstr>Par59</vt:lpwstr>
      </vt:variant>
      <vt:variant>
        <vt:i4>5505026</vt:i4>
      </vt:variant>
      <vt:variant>
        <vt:i4>3</vt:i4>
      </vt:variant>
      <vt:variant>
        <vt:i4>0</vt:i4>
      </vt:variant>
      <vt:variant>
        <vt:i4>5</vt:i4>
      </vt:variant>
      <vt:variant>
        <vt:lpwstr/>
      </vt:variant>
      <vt:variant>
        <vt:lpwstr>Par59</vt:lpwstr>
      </vt:variant>
      <vt:variant>
        <vt:i4>3145780</vt:i4>
      </vt:variant>
      <vt:variant>
        <vt:i4>0</vt:i4>
      </vt:variant>
      <vt:variant>
        <vt:i4>0</vt:i4>
      </vt:variant>
      <vt:variant>
        <vt:i4>5</vt:i4>
      </vt:variant>
      <vt:variant>
        <vt:lpwstr>https://orbfond.ru/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Zakupki-1</dc:creator>
  <cp:lastModifiedBy>Olga</cp:lastModifiedBy>
  <cp:revision>20</cp:revision>
  <cp:lastPrinted>2021-01-14T06:54:00Z</cp:lastPrinted>
  <dcterms:created xsi:type="dcterms:W3CDTF">2022-03-16T11:07:00Z</dcterms:created>
  <dcterms:modified xsi:type="dcterms:W3CDTF">2022-04-11T06:52:00Z</dcterms:modified>
</cp:coreProperties>
</file>