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71" w:rsidRDefault="00EA0771">
      <w:pPr>
        <w:pStyle w:val="ConsPlusTitlePage"/>
      </w:pPr>
      <w:r>
        <w:t xml:space="preserve">Документ предоставлен </w:t>
      </w:r>
      <w:hyperlink r:id="rId4" w:history="1">
        <w:r>
          <w:rPr>
            <w:color w:val="0000FF"/>
          </w:rPr>
          <w:t>КонсультантПлюс</w:t>
        </w:r>
      </w:hyperlink>
      <w:r>
        <w:br/>
      </w:r>
    </w:p>
    <w:p w:rsidR="00EA0771" w:rsidRDefault="00EA077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0771">
        <w:tc>
          <w:tcPr>
            <w:tcW w:w="4677" w:type="dxa"/>
            <w:tcBorders>
              <w:top w:val="nil"/>
              <w:left w:val="nil"/>
              <w:bottom w:val="nil"/>
              <w:right w:val="nil"/>
            </w:tcBorders>
          </w:tcPr>
          <w:p w:rsidR="00EA0771" w:rsidRDefault="00EA0771">
            <w:pPr>
              <w:pStyle w:val="ConsPlusNormal"/>
            </w:pPr>
            <w:r>
              <w:t>11 декабря 2013 года</w:t>
            </w:r>
          </w:p>
        </w:tc>
        <w:tc>
          <w:tcPr>
            <w:tcW w:w="4677" w:type="dxa"/>
            <w:tcBorders>
              <w:top w:val="nil"/>
              <w:left w:val="nil"/>
              <w:bottom w:val="nil"/>
              <w:right w:val="nil"/>
            </w:tcBorders>
          </w:tcPr>
          <w:p w:rsidR="00EA0771" w:rsidRDefault="00EA0771">
            <w:pPr>
              <w:pStyle w:val="ConsPlusNormal"/>
              <w:jc w:val="right"/>
            </w:pPr>
            <w:r>
              <w:t>N 1336-ОЗ</w:t>
            </w:r>
          </w:p>
        </w:tc>
      </w:tr>
    </w:tbl>
    <w:p w:rsidR="00EA0771" w:rsidRDefault="00EA0771">
      <w:pPr>
        <w:pStyle w:val="ConsPlusNormal"/>
        <w:pBdr>
          <w:top w:val="single" w:sz="6" w:space="0" w:color="auto"/>
        </w:pBdr>
        <w:spacing w:before="100" w:after="100"/>
        <w:jc w:val="both"/>
        <w:rPr>
          <w:sz w:val="2"/>
          <w:szCs w:val="2"/>
        </w:rPr>
      </w:pPr>
    </w:p>
    <w:p w:rsidR="00EA0771" w:rsidRDefault="00EA0771">
      <w:pPr>
        <w:pStyle w:val="ConsPlusNormal"/>
        <w:jc w:val="center"/>
      </w:pPr>
    </w:p>
    <w:p w:rsidR="00EA0771" w:rsidRDefault="00EA0771">
      <w:pPr>
        <w:pStyle w:val="ConsPlusTitle"/>
        <w:jc w:val="center"/>
      </w:pPr>
      <w:r>
        <w:t>ЗАКОН</w:t>
      </w:r>
    </w:p>
    <w:p w:rsidR="00EA0771" w:rsidRDefault="00EA0771">
      <w:pPr>
        <w:pStyle w:val="ConsPlusTitle"/>
        <w:jc w:val="center"/>
      </w:pPr>
    </w:p>
    <w:p w:rsidR="00EA0771" w:rsidRDefault="00EA0771">
      <w:pPr>
        <w:pStyle w:val="ConsPlusTitle"/>
        <w:jc w:val="center"/>
      </w:pPr>
      <w:r>
        <w:t>ПСКОВСКОЙ ОБЛАСТИ</w:t>
      </w:r>
    </w:p>
    <w:p w:rsidR="00EA0771" w:rsidRDefault="00EA0771">
      <w:pPr>
        <w:pStyle w:val="ConsPlusTitle"/>
        <w:jc w:val="center"/>
      </w:pPr>
    </w:p>
    <w:p w:rsidR="00EA0771" w:rsidRDefault="00EA0771">
      <w:pPr>
        <w:pStyle w:val="ConsPlusTitle"/>
        <w:jc w:val="center"/>
      </w:pPr>
      <w:r>
        <w:t>ОБ ОРГАНИЗАЦИИ ПРОВЕДЕНИЯ КАПИТАЛЬНОГО РЕМОНТА ОБЩЕГО</w:t>
      </w:r>
    </w:p>
    <w:p w:rsidR="00EA0771" w:rsidRDefault="00EA0771">
      <w:pPr>
        <w:pStyle w:val="ConsPlusTitle"/>
        <w:jc w:val="center"/>
      </w:pPr>
      <w:r>
        <w:t>ИМУЩЕСТВА В МНОГОКВАРТИРНЫХ ДОМАХ, РАСПОЛОЖЕННЫХ НА</w:t>
      </w:r>
    </w:p>
    <w:p w:rsidR="00EA0771" w:rsidRDefault="00EA0771">
      <w:pPr>
        <w:pStyle w:val="ConsPlusTitle"/>
        <w:jc w:val="center"/>
      </w:pPr>
      <w:r>
        <w:t>ТЕРРИТОРИИ ПСКОВСКОЙ ОБЛАСТИ</w:t>
      </w:r>
    </w:p>
    <w:p w:rsidR="00EA0771" w:rsidRDefault="00EA0771">
      <w:pPr>
        <w:pStyle w:val="ConsPlusNormal"/>
        <w:jc w:val="center"/>
      </w:pPr>
    </w:p>
    <w:p w:rsidR="00EA0771" w:rsidRDefault="00EA0771">
      <w:pPr>
        <w:pStyle w:val="ConsPlusNormal"/>
        <w:jc w:val="center"/>
      </w:pPr>
      <w:r>
        <w:t>Список изменяющих документов</w:t>
      </w:r>
    </w:p>
    <w:p w:rsidR="00EA0771" w:rsidRDefault="00EA0771">
      <w:pPr>
        <w:pStyle w:val="ConsPlusNormal"/>
        <w:jc w:val="center"/>
      </w:pPr>
      <w:r>
        <w:t>(в ред. законов Псковской области</w:t>
      </w:r>
    </w:p>
    <w:p w:rsidR="00EA0771" w:rsidRDefault="00EA0771">
      <w:pPr>
        <w:pStyle w:val="ConsPlusNormal"/>
        <w:jc w:val="center"/>
      </w:pPr>
      <w:r>
        <w:t xml:space="preserve">от 07.03.2014 </w:t>
      </w:r>
      <w:hyperlink r:id="rId5" w:history="1">
        <w:r>
          <w:rPr>
            <w:color w:val="0000FF"/>
          </w:rPr>
          <w:t>N 1368-ОЗ</w:t>
        </w:r>
      </w:hyperlink>
      <w:r>
        <w:t xml:space="preserve">, от 06.06.2014 </w:t>
      </w:r>
      <w:hyperlink r:id="rId6" w:history="1">
        <w:r>
          <w:rPr>
            <w:color w:val="0000FF"/>
          </w:rPr>
          <w:t>N 1395-ОЗ</w:t>
        </w:r>
      </w:hyperlink>
      <w:r>
        <w:t xml:space="preserve">, от 07.11.2014 </w:t>
      </w:r>
      <w:hyperlink r:id="rId7" w:history="1">
        <w:r>
          <w:rPr>
            <w:color w:val="0000FF"/>
          </w:rPr>
          <w:t>N 1447-ОЗ</w:t>
        </w:r>
      </w:hyperlink>
      <w:r>
        <w:t>,</w:t>
      </w:r>
    </w:p>
    <w:p w:rsidR="00EA0771" w:rsidRDefault="00EA0771">
      <w:pPr>
        <w:pStyle w:val="ConsPlusNormal"/>
        <w:jc w:val="center"/>
      </w:pPr>
      <w:r>
        <w:t xml:space="preserve">от 11.03.2015 </w:t>
      </w:r>
      <w:hyperlink r:id="rId8" w:history="1">
        <w:r>
          <w:rPr>
            <w:color w:val="0000FF"/>
          </w:rPr>
          <w:t>N 1504-ОЗ</w:t>
        </w:r>
      </w:hyperlink>
      <w:r>
        <w:t xml:space="preserve">, от 06.10.2015 </w:t>
      </w:r>
      <w:hyperlink r:id="rId9" w:history="1">
        <w:r>
          <w:rPr>
            <w:color w:val="0000FF"/>
          </w:rPr>
          <w:t>N 1569-ОЗ</w:t>
        </w:r>
      </w:hyperlink>
      <w:r>
        <w:t xml:space="preserve">, от 09.03.2016 </w:t>
      </w:r>
      <w:hyperlink r:id="rId10" w:history="1">
        <w:r>
          <w:rPr>
            <w:color w:val="0000FF"/>
          </w:rPr>
          <w:t>N 1647-ОЗ</w:t>
        </w:r>
      </w:hyperlink>
      <w:r>
        <w:t>,</w:t>
      </w:r>
    </w:p>
    <w:p w:rsidR="00EA0771" w:rsidRDefault="00EA0771">
      <w:pPr>
        <w:pStyle w:val="ConsPlusNormal"/>
        <w:jc w:val="center"/>
      </w:pPr>
      <w:r>
        <w:t xml:space="preserve">от 08.06.2016 </w:t>
      </w:r>
      <w:hyperlink r:id="rId11" w:history="1">
        <w:r>
          <w:rPr>
            <w:color w:val="0000FF"/>
          </w:rPr>
          <w:t>N 1678-ОЗ</w:t>
        </w:r>
      </w:hyperlink>
      <w:r>
        <w:t xml:space="preserve">, от 08.06.2016 </w:t>
      </w:r>
      <w:hyperlink r:id="rId12" w:history="1">
        <w:r>
          <w:rPr>
            <w:color w:val="0000FF"/>
          </w:rPr>
          <w:t>N 1679-ОЗ</w:t>
        </w:r>
      </w:hyperlink>
      <w:r>
        <w:t xml:space="preserve">, от 08.11.2016 </w:t>
      </w:r>
      <w:hyperlink r:id="rId13" w:history="1">
        <w:r>
          <w:rPr>
            <w:color w:val="0000FF"/>
          </w:rPr>
          <w:t>N 1702-ОЗ</w:t>
        </w:r>
      </w:hyperlink>
      <w:r>
        <w:t>)</w:t>
      </w:r>
    </w:p>
    <w:p w:rsidR="00EA0771" w:rsidRDefault="00EA0771">
      <w:pPr>
        <w:pStyle w:val="ConsPlusNormal"/>
        <w:jc w:val="center"/>
      </w:pPr>
    </w:p>
    <w:p w:rsidR="00EA0771" w:rsidRDefault="00EA0771">
      <w:pPr>
        <w:pStyle w:val="ConsPlusNormal"/>
        <w:jc w:val="center"/>
      </w:pPr>
      <w:r>
        <w:t>Принят областным Собранием депутатов 28 ноября 2013 года</w:t>
      </w:r>
    </w:p>
    <w:p w:rsidR="00EA0771" w:rsidRDefault="00EA0771">
      <w:pPr>
        <w:pStyle w:val="ConsPlusNormal"/>
        <w:jc w:val="center"/>
      </w:pPr>
    </w:p>
    <w:p w:rsidR="00EA0771" w:rsidRDefault="00EA0771">
      <w:pPr>
        <w:pStyle w:val="ConsPlusNormal"/>
        <w:ind w:firstLine="540"/>
        <w:jc w:val="both"/>
      </w:pPr>
      <w:r>
        <w:t>Настоящий Закон регулирует порядок подготовки и утверждения региональной программы капитального ремонта общего имущества в многоквартирных домах, расположенных на территории Псковской области (далее также - общее имущество), порядок деятельности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(далее - региональный оператор), требования к региональной программе капитального ремонта общего имущества (далее - региональная программа капитального ремонта), а также иные положения, необходимые для обеспечения осуществления капитального ремонта общего имущества в соответствии с федеральным и областным законодательством.</w:t>
      </w:r>
    </w:p>
    <w:p w:rsidR="00EA0771" w:rsidRDefault="00EA0771">
      <w:pPr>
        <w:pStyle w:val="ConsPlusNormal"/>
        <w:jc w:val="both"/>
      </w:pPr>
      <w:r>
        <w:t xml:space="preserve">(в ред. </w:t>
      </w:r>
      <w:hyperlink r:id="rId14" w:history="1">
        <w:r>
          <w:rPr>
            <w:color w:val="0000FF"/>
          </w:rPr>
          <w:t>Закона</w:t>
        </w:r>
      </w:hyperlink>
      <w:r>
        <w:t xml:space="preserve"> Псковской области от 06.06.2014 N 1395-ОЗ)</w:t>
      </w:r>
    </w:p>
    <w:p w:rsidR="00EA0771" w:rsidRDefault="00EA0771">
      <w:pPr>
        <w:pStyle w:val="ConsPlusNormal"/>
        <w:ind w:firstLine="540"/>
        <w:jc w:val="both"/>
      </w:pPr>
    </w:p>
    <w:p w:rsidR="00EA0771" w:rsidRDefault="00EA0771">
      <w:pPr>
        <w:pStyle w:val="ConsPlusNormal"/>
        <w:ind w:firstLine="540"/>
        <w:jc w:val="both"/>
        <w:outlineLvl w:val="0"/>
      </w:pPr>
      <w:r>
        <w:t>Статья 1. Понятия и термины, применяемые в настоящем Законе</w:t>
      </w:r>
    </w:p>
    <w:p w:rsidR="00EA0771" w:rsidRDefault="00EA0771">
      <w:pPr>
        <w:pStyle w:val="ConsPlusNormal"/>
        <w:ind w:firstLine="540"/>
        <w:jc w:val="both"/>
      </w:pPr>
    </w:p>
    <w:p w:rsidR="00EA0771" w:rsidRDefault="00EA0771">
      <w:pPr>
        <w:pStyle w:val="ConsPlusNormal"/>
        <w:ind w:firstLine="540"/>
        <w:jc w:val="both"/>
      </w:pPr>
      <w:r>
        <w:t>Понятия и термины, применяемые в настоящем Законе, используются в значениях, установленных жилищным законодательством и иными нормативными правовыми актами Российской Федерации.</w:t>
      </w:r>
    </w:p>
    <w:p w:rsidR="00EA0771" w:rsidRDefault="00EA0771">
      <w:pPr>
        <w:pStyle w:val="ConsPlusNormal"/>
        <w:ind w:firstLine="540"/>
        <w:jc w:val="both"/>
      </w:pPr>
    </w:p>
    <w:p w:rsidR="00EA0771" w:rsidRDefault="00EA0771">
      <w:pPr>
        <w:pStyle w:val="ConsPlusNormal"/>
        <w:ind w:firstLine="540"/>
        <w:jc w:val="both"/>
        <w:outlineLvl w:val="0"/>
      </w:pPr>
      <w:r>
        <w:t>Статья 2. Полномочия Псковского областного Собрания депутатов</w:t>
      </w:r>
    </w:p>
    <w:p w:rsidR="00EA0771" w:rsidRDefault="00EA0771">
      <w:pPr>
        <w:pStyle w:val="ConsPlusNormal"/>
        <w:ind w:firstLine="540"/>
        <w:jc w:val="both"/>
      </w:pPr>
    </w:p>
    <w:p w:rsidR="00EA0771" w:rsidRDefault="00EA0771">
      <w:pPr>
        <w:pStyle w:val="ConsPlusNormal"/>
        <w:ind w:firstLine="540"/>
        <w:jc w:val="both"/>
      </w:pPr>
      <w:r>
        <w:t>К полномочиям Псковского областного Собрания депутатов (далее - областное Собрание депутатов) в сфере организации и проведения капитального ремонта общего имущества относится:</w:t>
      </w:r>
    </w:p>
    <w:p w:rsidR="00EA0771" w:rsidRDefault="00EA0771">
      <w:pPr>
        <w:pStyle w:val="ConsPlusNormal"/>
        <w:ind w:firstLine="540"/>
        <w:jc w:val="both"/>
      </w:pPr>
      <w:r>
        <w:t>1) принятие законов и иных нормативных правовых актов в области правового регулирования, организации проведения капитального ремонта;</w:t>
      </w:r>
    </w:p>
    <w:p w:rsidR="00EA0771" w:rsidRDefault="00EA0771">
      <w:pPr>
        <w:pStyle w:val="ConsPlusNormal"/>
        <w:ind w:firstLine="540"/>
        <w:jc w:val="both"/>
      </w:pPr>
      <w:r>
        <w:t xml:space="preserve">2) утверждение областного бюджета в части расходов на оказание государственной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15" w:history="1">
        <w:r>
          <w:rPr>
            <w:color w:val="0000FF"/>
          </w:rPr>
          <w:t>кодексом</w:t>
        </w:r>
      </w:hyperlink>
      <w:r>
        <w:t xml:space="preserve"> Российской Федерации, управляющим организациям, региональному оператору капитального ремонта за счет средств бюджета области (далее - государственная поддержка);</w:t>
      </w:r>
    </w:p>
    <w:p w:rsidR="00EA0771" w:rsidRDefault="00EA0771">
      <w:pPr>
        <w:pStyle w:val="ConsPlusNormal"/>
        <w:jc w:val="both"/>
      </w:pPr>
      <w:r>
        <w:t xml:space="preserve">(в ред. законов Псковской области от 07.11.2014 </w:t>
      </w:r>
      <w:hyperlink r:id="rId16" w:history="1">
        <w:r>
          <w:rPr>
            <w:color w:val="0000FF"/>
          </w:rPr>
          <w:t>N 1447-ОЗ</w:t>
        </w:r>
      </w:hyperlink>
      <w:r>
        <w:t xml:space="preserve">, от 06.10.2015 </w:t>
      </w:r>
      <w:hyperlink r:id="rId17" w:history="1">
        <w:r>
          <w:rPr>
            <w:color w:val="0000FF"/>
          </w:rPr>
          <w:t>N 1569-ОЗ</w:t>
        </w:r>
      </w:hyperlink>
      <w:r>
        <w:t>)</w:t>
      </w:r>
    </w:p>
    <w:p w:rsidR="00EA0771" w:rsidRDefault="00EA0771">
      <w:pPr>
        <w:pStyle w:val="ConsPlusNormal"/>
        <w:ind w:firstLine="540"/>
        <w:jc w:val="both"/>
      </w:pPr>
      <w:r>
        <w:t>3) утверждение отчета об исполнении региональным оператором бюджета и результатов проверки его исполнения организацией, уполномоченной на проведение финансового контроля и аудита;</w:t>
      </w:r>
    </w:p>
    <w:p w:rsidR="00EA0771" w:rsidRDefault="00EA0771">
      <w:pPr>
        <w:pStyle w:val="ConsPlusNormal"/>
        <w:ind w:firstLine="540"/>
        <w:jc w:val="both"/>
      </w:pPr>
      <w:r>
        <w:lastRenderedPageBreak/>
        <w:t>4) установление мер дополнительной государственной поддержки отдельным категориям собственников;</w:t>
      </w:r>
    </w:p>
    <w:p w:rsidR="00EA0771" w:rsidRDefault="00EA0771">
      <w:pPr>
        <w:pStyle w:val="ConsPlusNormal"/>
        <w:ind w:firstLine="540"/>
        <w:jc w:val="both"/>
      </w:pPr>
      <w:r>
        <w:t xml:space="preserve">5) согласование минимального размера взноса на капитальный ремонт общего имущества (далее - минимальный размер взноса) в течение двух месяцев с даты внесения в областное Собрание депутатов Администрацией области </w:t>
      </w:r>
      <w:proofErr w:type="gramStart"/>
      <w:r>
        <w:t>проекта</w:t>
      </w:r>
      <w:proofErr w:type="gramEnd"/>
      <w:r>
        <w:t xml:space="preserve"> соответствующего нормативного правового акта;</w:t>
      </w:r>
    </w:p>
    <w:p w:rsidR="00EA0771" w:rsidRDefault="00EA0771">
      <w:pPr>
        <w:pStyle w:val="ConsPlusNormal"/>
        <w:jc w:val="both"/>
      </w:pPr>
      <w:r>
        <w:t xml:space="preserve">(в ред. </w:t>
      </w:r>
      <w:hyperlink r:id="rId18" w:history="1">
        <w:r>
          <w:rPr>
            <w:color w:val="0000FF"/>
          </w:rPr>
          <w:t>Закона</w:t>
        </w:r>
      </w:hyperlink>
      <w:r>
        <w:t xml:space="preserve"> Псковской области от 06.06.2014 N 1395-ОЗ)</w:t>
      </w:r>
    </w:p>
    <w:p w:rsidR="00EA0771" w:rsidRDefault="00EA0771">
      <w:pPr>
        <w:pStyle w:val="ConsPlusNormal"/>
        <w:ind w:firstLine="540"/>
        <w:jc w:val="both"/>
      </w:pPr>
      <w:r>
        <w:t>6) направление представителей от областного Собрания депутатов в состав Попечительского совета регионального оператора;</w:t>
      </w:r>
    </w:p>
    <w:p w:rsidR="00EA0771" w:rsidRDefault="00EA0771">
      <w:pPr>
        <w:pStyle w:val="ConsPlusNormal"/>
        <w:ind w:firstLine="540"/>
        <w:jc w:val="both"/>
      </w:pPr>
      <w:r>
        <w:t>7) осуществление иных полномочий в области организации проведения капитального ремонта в соответствии с федеральным законодательством.</w:t>
      </w:r>
    </w:p>
    <w:p w:rsidR="00EA0771" w:rsidRDefault="00EA0771">
      <w:pPr>
        <w:pStyle w:val="ConsPlusNormal"/>
        <w:ind w:firstLine="540"/>
        <w:jc w:val="both"/>
      </w:pPr>
    </w:p>
    <w:p w:rsidR="00EA0771" w:rsidRDefault="00EA0771">
      <w:pPr>
        <w:pStyle w:val="ConsPlusNormal"/>
        <w:ind w:firstLine="540"/>
        <w:jc w:val="both"/>
        <w:outlineLvl w:val="0"/>
      </w:pPr>
      <w:r>
        <w:t>Статья 3. Полномочия Администрации Псковской области</w:t>
      </w:r>
    </w:p>
    <w:p w:rsidR="00EA0771" w:rsidRDefault="00EA0771">
      <w:pPr>
        <w:pStyle w:val="ConsPlusNormal"/>
        <w:ind w:firstLine="540"/>
        <w:jc w:val="both"/>
      </w:pPr>
    </w:p>
    <w:p w:rsidR="00EA0771" w:rsidRDefault="00EA0771">
      <w:pPr>
        <w:pStyle w:val="ConsPlusNormal"/>
        <w:ind w:firstLine="540"/>
        <w:jc w:val="both"/>
      </w:pPr>
      <w:r>
        <w:t>К полномочиям Администрации Псковской области (далее - Администрация области) в сфере организации и проведения капитального ремонта общего имущества относятся:</w:t>
      </w:r>
    </w:p>
    <w:p w:rsidR="00EA0771" w:rsidRDefault="00EA0771">
      <w:pPr>
        <w:pStyle w:val="ConsPlusNormal"/>
        <w:ind w:firstLine="540"/>
        <w:jc w:val="both"/>
      </w:pPr>
      <w:r>
        <w:t>1) установление минимального размера взноса.</w:t>
      </w:r>
    </w:p>
    <w:p w:rsidR="00EA0771" w:rsidRDefault="00EA0771">
      <w:pPr>
        <w:pStyle w:val="ConsPlusNormal"/>
        <w:jc w:val="both"/>
      </w:pPr>
      <w:r>
        <w:t xml:space="preserve">(в ред. </w:t>
      </w:r>
      <w:hyperlink r:id="rId19" w:history="1">
        <w:r>
          <w:rPr>
            <w:color w:val="0000FF"/>
          </w:rPr>
          <w:t>Закона</w:t>
        </w:r>
      </w:hyperlink>
      <w:r>
        <w:t xml:space="preserve"> Псковской области от 06.06.2014 N 1395-ОЗ)</w:t>
      </w:r>
    </w:p>
    <w:p w:rsidR="00EA0771" w:rsidRDefault="00EA0771">
      <w:pPr>
        <w:pStyle w:val="ConsPlusNormal"/>
        <w:ind w:firstLine="540"/>
        <w:jc w:val="both"/>
      </w:pPr>
      <w:r>
        <w:t>При отсутствии согласования в установленный настоящим Законом срок минимальный размер взноса устанавливается Администрацией области самостоятельно;</w:t>
      </w:r>
    </w:p>
    <w:p w:rsidR="00EA0771" w:rsidRDefault="00EA0771">
      <w:pPr>
        <w:pStyle w:val="ConsPlusNormal"/>
        <w:ind w:firstLine="540"/>
        <w:jc w:val="both"/>
      </w:pPr>
      <w:r>
        <w:t>2) утверждение порядка и условий предоставления государственной поддержки на проведение капитального ремонта общего имущества, в том числе определение перечня услуг и (или) работ по капитальному ремонту общего имущества, которые могут финансироваться за счет средств государственной поддержки, предоставляемой областью;</w:t>
      </w:r>
    </w:p>
    <w:p w:rsidR="00EA0771" w:rsidRDefault="00EA0771">
      <w:pPr>
        <w:pStyle w:val="ConsPlusNormal"/>
        <w:jc w:val="both"/>
      </w:pPr>
      <w:r>
        <w:t xml:space="preserve">(п. 2 в ред. </w:t>
      </w:r>
      <w:hyperlink r:id="rId20" w:history="1">
        <w:r>
          <w:rPr>
            <w:color w:val="0000FF"/>
          </w:rPr>
          <w:t>Закона</w:t>
        </w:r>
      </w:hyperlink>
      <w:r>
        <w:t xml:space="preserve"> Псковской области от 06.06.2014 N 1395-ОЗ)</w:t>
      </w:r>
    </w:p>
    <w:p w:rsidR="00EA0771" w:rsidRDefault="00EA0771">
      <w:pPr>
        <w:pStyle w:val="ConsPlusNormal"/>
        <w:ind w:firstLine="540"/>
        <w:jc w:val="both"/>
      </w:pPr>
      <w:r>
        <w:t>3) утверждение и актуализация региональной программы капитального ремонта в порядке, предусмотренном настоящим Законом;</w:t>
      </w:r>
    </w:p>
    <w:p w:rsidR="00EA0771" w:rsidRDefault="00EA0771">
      <w:pPr>
        <w:pStyle w:val="ConsPlusNormal"/>
        <w:ind w:firstLine="540"/>
        <w:jc w:val="both"/>
      </w:pPr>
      <w:r>
        <w:t>4) установление размера предельной стоимости услуг и (или) работ по капитальному ремонту общего имущества, которая может оплачиваться региональным оператором за счет средств фонда капитального ремонта, сформированного исходя из минимального размера взноса;</w:t>
      </w:r>
    </w:p>
    <w:p w:rsidR="00EA0771" w:rsidRDefault="00EA0771">
      <w:pPr>
        <w:pStyle w:val="ConsPlusNormal"/>
        <w:jc w:val="both"/>
      </w:pPr>
      <w:r>
        <w:t xml:space="preserve">(в ред. </w:t>
      </w:r>
      <w:hyperlink r:id="rId21" w:history="1">
        <w:r>
          <w:rPr>
            <w:color w:val="0000FF"/>
          </w:rPr>
          <w:t>Закона</w:t>
        </w:r>
      </w:hyperlink>
      <w:r>
        <w:t xml:space="preserve"> Псковской области от 06.06.2014 N 1395-ОЗ)</w:t>
      </w:r>
    </w:p>
    <w:p w:rsidR="00EA0771" w:rsidRDefault="00EA0771">
      <w:pPr>
        <w:pStyle w:val="ConsPlusNormal"/>
        <w:ind w:firstLine="540"/>
        <w:jc w:val="both"/>
      </w:pPr>
      <w:r>
        <w:t>5) принятие решения об определении регионального оператора;</w:t>
      </w:r>
    </w:p>
    <w:p w:rsidR="00EA0771" w:rsidRDefault="00EA0771">
      <w:pPr>
        <w:pStyle w:val="ConsPlusNormal"/>
        <w:ind w:firstLine="540"/>
        <w:jc w:val="both"/>
      </w:pPr>
      <w:r>
        <w:t>6) утверждение порядка осуществления контроля за соответствием деятельности регионального оператора установленным законодательством требованиям;</w:t>
      </w:r>
    </w:p>
    <w:p w:rsidR="00EA0771" w:rsidRDefault="00EA0771">
      <w:pPr>
        <w:pStyle w:val="ConsPlusNormal"/>
        <w:ind w:firstLine="540"/>
        <w:jc w:val="both"/>
      </w:pPr>
      <w:r>
        <w:t>7) утверждение порядка проведения мониторинга технического состояния многоквартирных домов;</w:t>
      </w:r>
    </w:p>
    <w:p w:rsidR="00EA0771" w:rsidRDefault="00EA0771">
      <w:pPr>
        <w:pStyle w:val="ConsPlusNormal"/>
        <w:ind w:firstLine="540"/>
        <w:jc w:val="both"/>
      </w:pPr>
      <w:r>
        <w:t xml:space="preserve">8) - 10) исключены. - </w:t>
      </w:r>
      <w:hyperlink r:id="rId22" w:history="1">
        <w:r>
          <w:rPr>
            <w:color w:val="0000FF"/>
          </w:rPr>
          <w:t>Закон</w:t>
        </w:r>
      </w:hyperlink>
      <w:r>
        <w:t xml:space="preserve"> Псковской области от 06.06.2014 N 1395-ОЗ;</w:t>
      </w:r>
    </w:p>
    <w:p w:rsidR="00EA0771" w:rsidRDefault="00EA0771">
      <w:pPr>
        <w:pStyle w:val="ConsPlusNormal"/>
        <w:ind w:firstLine="540"/>
        <w:jc w:val="both"/>
      </w:pPr>
      <w:r>
        <w:t xml:space="preserve">11) установление порядка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23" w:history="1">
        <w:r>
          <w:rPr>
            <w:color w:val="0000FF"/>
          </w:rPr>
          <w:t>частью 7 статьи 177</w:t>
        </w:r>
      </w:hyperlink>
      <w:r>
        <w:t xml:space="preserve"> и </w:t>
      </w:r>
      <w:hyperlink r:id="rId24" w:history="1">
        <w:r>
          <w:rPr>
            <w:color w:val="0000FF"/>
          </w:rPr>
          <w:t>статьей 183</w:t>
        </w:r>
      </w:hyperlink>
      <w:r>
        <w:t xml:space="preserve">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EA0771" w:rsidRDefault="00EA0771">
      <w:pPr>
        <w:pStyle w:val="ConsPlusNormal"/>
        <w:ind w:firstLine="540"/>
        <w:jc w:val="both"/>
      </w:pPr>
      <w:r>
        <w:t>12) установление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w:t>
      </w:r>
    </w:p>
    <w:p w:rsidR="00EA0771" w:rsidRDefault="00EA0771">
      <w:pPr>
        <w:pStyle w:val="ConsPlusNormal"/>
        <w:ind w:firstLine="540"/>
        <w:jc w:val="both"/>
      </w:pPr>
      <w:r>
        <w:t>13) установление порядка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законодательством;</w:t>
      </w:r>
    </w:p>
    <w:p w:rsidR="00EA0771" w:rsidRDefault="00EA0771">
      <w:pPr>
        <w:pStyle w:val="ConsPlusNormal"/>
        <w:ind w:firstLine="540"/>
        <w:jc w:val="both"/>
      </w:pPr>
      <w:r>
        <w:t xml:space="preserve">14) исключен. - </w:t>
      </w:r>
      <w:hyperlink r:id="rId25" w:history="1">
        <w:r>
          <w:rPr>
            <w:color w:val="0000FF"/>
          </w:rPr>
          <w:t>Закон</w:t>
        </w:r>
      </w:hyperlink>
      <w:r>
        <w:t xml:space="preserve"> Псковской области от 06.06.2014 N 1395-ОЗ;</w:t>
      </w:r>
    </w:p>
    <w:p w:rsidR="00EA0771" w:rsidRDefault="00EA0771">
      <w:pPr>
        <w:pStyle w:val="ConsPlusNormal"/>
        <w:ind w:firstLine="540"/>
        <w:jc w:val="both"/>
      </w:pPr>
      <w:r>
        <w:t>15) направление представителей от Администрации области в состав Попечительского совета регионального оператора;</w:t>
      </w:r>
    </w:p>
    <w:p w:rsidR="00EA0771" w:rsidRDefault="00EA0771">
      <w:pPr>
        <w:pStyle w:val="ConsPlusNormal"/>
        <w:ind w:firstLine="540"/>
        <w:jc w:val="both"/>
      </w:pPr>
      <w:r>
        <w:t xml:space="preserve">16) исключен. - </w:t>
      </w:r>
      <w:hyperlink r:id="rId26" w:history="1">
        <w:r>
          <w:rPr>
            <w:color w:val="0000FF"/>
          </w:rPr>
          <w:t>Закон</w:t>
        </w:r>
      </w:hyperlink>
      <w:r>
        <w:t xml:space="preserve"> Псковской области от 06.06.2014 N 1395-ОЗ;</w:t>
      </w:r>
    </w:p>
    <w:p w:rsidR="00EA0771" w:rsidRDefault="00EA0771">
      <w:pPr>
        <w:pStyle w:val="ConsPlusNormal"/>
        <w:ind w:firstLine="540"/>
        <w:jc w:val="both"/>
      </w:pPr>
      <w:r>
        <w:t xml:space="preserve">17) определение предельной совокупной стоимости услуг и (или) работ по капитальному ремонту конструктивных элементов и внутридомовых инженерных систем, входящих в состав </w:t>
      </w:r>
      <w:r>
        <w:lastRenderedPageBreak/>
        <w:t>общего имущества в многоквартирных домах, в расчете на один квадратный метр общей площади жилых помещений;</w:t>
      </w:r>
    </w:p>
    <w:p w:rsidR="00EA0771" w:rsidRDefault="00EA0771">
      <w:pPr>
        <w:pStyle w:val="ConsPlusNormal"/>
        <w:jc w:val="both"/>
      </w:pPr>
      <w:r>
        <w:t xml:space="preserve">(п. 17 в ред. </w:t>
      </w:r>
      <w:hyperlink r:id="rId27" w:history="1">
        <w:r>
          <w:rPr>
            <w:color w:val="0000FF"/>
          </w:rPr>
          <w:t>Закона</w:t>
        </w:r>
      </w:hyperlink>
      <w:r>
        <w:t xml:space="preserve"> Псковской области от 06.06.2014 N 1395-ОЗ)</w:t>
      </w:r>
    </w:p>
    <w:p w:rsidR="00EA0771" w:rsidRDefault="00EA0771">
      <w:pPr>
        <w:pStyle w:val="ConsPlusNormal"/>
        <w:ind w:firstLine="540"/>
        <w:jc w:val="both"/>
      </w:pPr>
      <w:r>
        <w:t>18) определение порядка, сроков проведения и источников финансирования реконструкции или сноса многоквартирных домов, в которых стоимость услуг и (или) работ по капитальному ремонту конструктивных элементов и внутридомовых инженерных систем, входящих в состав общего имущества, в расчете на один квадратный метр общей площади жилых помещений превышает предельную совокупную стоимость, определенную Администрацией области,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EA0771" w:rsidRDefault="00EA0771">
      <w:pPr>
        <w:pStyle w:val="ConsPlusNormal"/>
        <w:jc w:val="both"/>
      </w:pPr>
      <w:r>
        <w:t xml:space="preserve">(п. 18 введен </w:t>
      </w:r>
      <w:hyperlink r:id="rId28" w:history="1">
        <w:r>
          <w:rPr>
            <w:color w:val="0000FF"/>
          </w:rPr>
          <w:t>Законом</w:t>
        </w:r>
      </w:hyperlink>
      <w:r>
        <w:t xml:space="preserve"> Псковской области от 06.06.2014 N 1395-ОЗ)</w:t>
      </w:r>
    </w:p>
    <w:p w:rsidR="00EA0771" w:rsidRDefault="00EA0771">
      <w:pPr>
        <w:pStyle w:val="ConsPlusNormal"/>
        <w:ind w:firstLine="540"/>
        <w:jc w:val="both"/>
      </w:pPr>
      <w:r>
        <w:t>19) утверждение объема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предоставляемый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EA0771" w:rsidRDefault="00EA0771">
      <w:pPr>
        <w:pStyle w:val="ConsPlusNormal"/>
        <w:jc w:val="both"/>
      </w:pPr>
      <w:r>
        <w:t xml:space="preserve">(п. 19 введен </w:t>
      </w:r>
      <w:hyperlink r:id="rId29" w:history="1">
        <w:r>
          <w:rPr>
            <w:color w:val="0000FF"/>
          </w:rPr>
          <w:t>Законом</w:t>
        </w:r>
      </w:hyperlink>
      <w:r>
        <w:t xml:space="preserve"> Псковской области от 06.06.2014 N 1395-ОЗ)</w:t>
      </w:r>
    </w:p>
    <w:p w:rsidR="00EA0771" w:rsidRDefault="00EA0771">
      <w:pPr>
        <w:pStyle w:val="ConsPlusNormal"/>
        <w:ind w:firstLine="540"/>
        <w:jc w:val="both"/>
      </w:pPr>
      <w:r>
        <w:t>20) осуществление иных полномочий в сфере организации и проведения капитального ремонта общего имущества в соответствии с законодательством.</w:t>
      </w:r>
    </w:p>
    <w:p w:rsidR="00EA0771" w:rsidRDefault="00EA0771">
      <w:pPr>
        <w:pStyle w:val="ConsPlusNormal"/>
        <w:jc w:val="both"/>
      </w:pPr>
      <w:r>
        <w:t xml:space="preserve">(п. 20 введен </w:t>
      </w:r>
      <w:hyperlink r:id="rId30" w:history="1">
        <w:r>
          <w:rPr>
            <w:color w:val="0000FF"/>
          </w:rPr>
          <w:t>Законом</w:t>
        </w:r>
      </w:hyperlink>
      <w:r>
        <w:t xml:space="preserve"> Псковской области от 06.06.2014 N 1395-ОЗ)</w:t>
      </w:r>
    </w:p>
    <w:p w:rsidR="00EA0771" w:rsidRDefault="00EA0771">
      <w:pPr>
        <w:pStyle w:val="ConsPlusNormal"/>
        <w:ind w:firstLine="540"/>
        <w:jc w:val="both"/>
      </w:pPr>
    </w:p>
    <w:p w:rsidR="00EA0771" w:rsidRDefault="00EA0771">
      <w:pPr>
        <w:pStyle w:val="ConsPlusNormal"/>
        <w:ind w:firstLine="540"/>
        <w:jc w:val="both"/>
        <w:outlineLvl w:val="0"/>
      </w:pPr>
      <w:r>
        <w:t>Статья 4. Полномочия органа исполнительной власти области, осуществляющего реализацию основных направлений государственной политики Псковской области в сфере жилищно-коммунального хозяйства</w:t>
      </w:r>
    </w:p>
    <w:p w:rsidR="00EA0771" w:rsidRDefault="00EA0771">
      <w:pPr>
        <w:pStyle w:val="ConsPlusNormal"/>
        <w:ind w:firstLine="540"/>
        <w:jc w:val="both"/>
      </w:pPr>
    </w:p>
    <w:p w:rsidR="00EA0771" w:rsidRDefault="00EA0771">
      <w:pPr>
        <w:pStyle w:val="ConsPlusNormal"/>
        <w:ind w:firstLine="540"/>
        <w:jc w:val="both"/>
      </w:pPr>
      <w:r>
        <w:t>К полномочиям органа исполнительной власти области, осуществляющего реализацию основных направлений государственной политики Псковской области в сфере жилищно-коммунального хозяйства, относятся:</w:t>
      </w:r>
    </w:p>
    <w:p w:rsidR="00EA0771" w:rsidRDefault="00EA0771">
      <w:pPr>
        <w:pStyle w:val="ConsPlusNormal"/>
        <w:ind w:firstLine="540"/>
        <w:jc w:val="both"/>
      </w:pPr>
      <w:r>
        <w:t xml:space="preserve">1) утверждение порядка включения многоквартирных домов в региональную программу капитального ремонта в соответствии с критериями очередности, установленными </w:t>
      </w:r>
      <w:hyperlink w:anchor="P307" w:history="1">
        <w:r>
          <w:rPr>
            <w:color w:val="0000FF"/>
          </w:rPr>
          <w:t>статьей 21</w:t>
        </w:r>
      </w:hyperlink>
      <w:r>
        <w:t xml:space="preserve"> настоящего Закона;</w:t>
      </w:r>
    </w:p>
    <w:p w:rsidR="00EA0771" w:rsidRDefault="00EA0771">
      <w:pPr>
        <w:pStyle w:val="ConsPlusNormal"/>
        <w:ind w:firstLine="540"/>
        <w:jc w:val="both"/>
      </w:pPr>
      <w:r>
        <w:t>2) осуществление методического обеспечения реализации настоящего Закона, в том числе принятие соответствующих методических рекомендаций, отдельных форм документов в случаях, предусмотренных настоящим Законом и принятыми в соответствии с ним нормативными правовыми актами области;</w:t>
      </w:r>
    </w:p>
    <w:p w:rsidR="00EA0771" w:rsidRDefault="00EA0771">
      <w:pPr>
        <w:pStyle w:val="ConsPlusNormal"/>
        <w:ind w:firstLine="540"/>
        <w:jc w:val="both"/>
      </w:pPr>
      <w:r>
        <w:t>3) утверждение сводного краткосрочного плана реализации региональной программы капитального ремонта;</w:t>
      </w:r>
    </w:p>
    <w:p w:rsidR="00EA0771" w:rsidRDefault="00EA0771">
      <w:pPr>
        <w:pStyle w:val="ConsPlusNormal"/>
        <w:jc w:val="both"/>
      </w:pPr>
      <w:r>
        <w:t xml:space="preserve">(в ред. законов Псковской области от 06.06.2014 </w:t>
      </w:r>
      <w:hyperlink r:id="rId31" w:history="1">
        <w:r>
          <w:rPr>
            <w:color w:val="0000FF"/>
          </w:rPr>
          <w:t>N 1395-ОЗ</w:t>
        </w:r>
      </w:hyperlink>
      <w:r>
        <w:t xml:space="preserve">, от 06.10.2015 </w:t>
      </w:r>
      <w:hyperlink r:id="rId32" w:history="1">
        <w:r>
          <w:rPr>
            <w:color w:val="0000FF"/>
          </w:rPr>
          <w:t>N 1569-ОЗ</w:t>
        </w:r>
      </w:hyperlink>
      <w:r>
        <w:t>)</w:t>
      </w:r>
    </w:p>
    <w:p w:rsidR="00EA0771" w:rsidRDefault="00EA0771">
      <w:pPr>
        <w:pStyle w:val="ConsPlusNormal"/>
        <w:ind w:firstLine="540"/>
        <w:jc w:val="both"/>
      </w:pPr>
      <w:r>
        <w:t xml:space="preserve">4) утратил силу. - </w:t>
      </w:r>
      <w:hyperlink r:id="rId33" w:history="1">
        <w:r>
          <w:rPr>
            <w:color w:val="0000FF"/>
          </w:rPr>
          <w:t>Закон</w:t>
        </w:r>
      </w:hyperlink>
      <w:r>
        <w:t xml:space="preserve"> Псковской области от 06.10.2015 N 1569-ОЗ;</w:t>
      </w:r>
    </w:p>
    <w:p w:rsidR="00EA0771" w:rsidRDefault="00EA0771">
      <w:pPr>
        <w:pStyle w:val="ConsPlusNormal"/>
        <w:ind w:firstLine="540"/>
        <w:jc w:val="both"/>
      </w:pPr>
      <w:r>
        <w:t>5) установление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EA0771" w:rsidRDefault="00EA0771">
      <w:pPr>
        <w:pStyle w:val="ConsPlusNormal"/>
        <w:jc w:val="both"/>
      </w:pPr>
      <w:r>
        <w:t xml:space="preserve">(п. 5 введен </w:t>
      </w:r>
      <w:hyperlink r:id="rId34" w:history="1">
        <w:r>
          <w:rPr>
            <w:color w:val="0000FF"/>
          </w:rPr>
          <w:t>Законом</w:t>
        </w:r>
      </w:hyperlink>
      <w:r>
        <w:t xml:space="preserve"> Псковской области от 06.06.2014 N 1395-ОЗ)</w:t>
      </w:r>
    </w:p>
    <w:p w:rsidR="00EA0771" w:rsidRDefault="00EA0771">
      <w:pPr>
        <w:pStyle w:val="ConsPlusNormal"/>
        <w:ind w:firstLine="540"/>
        <w:jc w:val="both"/>
      </w:pPr>
      <w:r>
        <w:t>6) установление порядка и сроков размещения годового отчета регионального оператора и аудиторского заключения на сайте в информационно-телекоммуникационной сети Интернет;</w:t>
      </w:r>
    </w:p>
    <w:p w:rsidR="00EA0771" w:rsidRDefault="00EA0771">
      <w:pPr>
        <w:pStyle w:val="ConsPlusNormal"/>
        <w:jc w:val="both"/>
      </w:pPr>
      <w:r>
        <w:t xml:space="preserve">(п. 6 введен </w:t>
      </w:r>
      <w:hyperlink r:id="rId35" w:history="1">
        <w:r>
          <w:rPr>
            <w:color w:val="0000FF"/>
          </w:rPr>
          <w:t>Законом</w:t>
        </w:r>
      </w:hyperlink>
      <w:r>
        <w:t xml:space="preserve"> Псковской области от 06.06.2014 N 1395-ОЗ)</w:t>
      </w:r>
    </w:p>
    <w:p w:rsidR="00EA0771" w:rsidRDefault="00EA0771">
      <w:pPr>
        <w:pStyle w:val="ConsPlusNormal"/>
        <w:ind w:firstLine="540"/>
        <w:jc w:val="both"/>
      </w:pPr>
      <w:r>
        <w:t>7) разработка подпрограмм субсидирования процентных ставок по кредитам, привлекаемым собственниками помещений в многоквартирном доме для проведения капитального ремонта в рамках реализации государственных программ области;</w:t>
      </w:r>
    </w:p>
    <w:p w:rsidR="00EA0771" w:rsidRDefault="00EA0771">
      <w:pPr>
        <w:pStyle w:val="ConsPlusNormal"/>
        <w:jc w:val="both"/>
      </w:pPr>
      <w:r>
        <w:t xml:space="preserve">(п. 7 введен </w:t>
      </w:r>
      <w:hyperlink r:id="rId36" w:history="1">
        <w:r>
          <w:rPr>
            <w:color w:val="0000FF"/>
          </w:rPr>
          <w:t>Законом</w:t>
        </w:r>
      </w:hyperlink>
      <w:r>
        <w:t xml:space="preserve"> Псковской области от 06.06.2014 N 1395-ОЗ)</w:t>
      </w:r>
    </w:p>
    <w:p w:rsidR="00EA0771" w:rsidRDefault="00EA0771">
      <w:pPr>
        <w:pStyle w:val="ConsPlusNormal"/>
        <w:ind w:firstLine="540"/>
        <w:jc w:val="both"/>
      </w:pPr>
      <w:r>
        <w:t>8) определение порядка установления необходимости проведения капитального ремонта общего имущества в многоквартирном доме;</w:t>
      </w:r>
    </w:p>
    <w:p w:rsidR="00EA0771" w:rsidRDefault="00EA0771">
      <w:pPr>
        <w:pStyle w:val="ConsPlusNormal"/>
        <w:jc w:val="both"/>
      </w:pPr>
      <w:r>
        <w:t xml:space="preserve">(п. 8 введен </w:t>
      </w:r>
      <w:hyperlink r:id="rId37" w:history="1">
        <w:r>
          <w:rPr>
            <w:color w:val="0000FF"/>
          </w:rPr>
          <w:t>Законом</w:t>
        </w:r>
      </w:hyperlink>
      <w:r>
        <w:t xml:space="preserve"> Псковской области от 06.06.2014 N 1395-ОЗ)</w:t>
      </w:r>
    </w:p>
    <w:p w:rsidR="00EA0771" w:rsidRDefault="00EA0771">
      <w:pPr>
        <w:pStyle w:val="ConsPlusNormal"/>
        <w:ind w:firstLine="540"/>
        <w:jc w:val="both"/>
      </w:pPr>
      <w:r>
        <w:lastRenderedPageBreak/>
        <w:t xml:space="preserve">9) утратил силу. - </w:t>
      </w:r>
      <w:hyperlink r:id="rId38" w:history="1">
        <w:r>
          <w:rPr>
            <w:color w:val="0000FF"/>
          </w:rPr>
          <w:t>Закон</w:t>
        </w:r>
      </w:hyperlink>
      <w:r>
        <w:t xml:space="preserve"> Псковской области от 08.11.2016 N 1702-ОЗ;</w:t>
      </w:r>
    </w:p>
    <w:p w:rsidR="00EA0771" w:rsidRDefault="00EA0771">
      <w:pPr>
        <w:pStyle w:val="ConsPlusNormal"/>
        <w:ind w:firstLine="540"/>
        <w:jc w:val="both"/>
      </w:pPr>
      <w:r>
        <w:t xml:space="preserve">10) утратил силу. - </w:t>
      </w:r>
      <w:hyperlink r:id="rId39" w:history="1">
        <w:r>
          <w:rPr>
            <w:color w:val="0000FF"/>
          </w:rPr>
          <w:t>Закон</w:t>
        </w:r>
      </w:hyperlink>
      <w:r>
        <w:t xml:space="preserve"> Псковской области от 06.10.2015 N 1569-ОЗ;</w:t>
      </w:r>
    </w:p>
    <w:p w:rsidR="00EA0771" w:rsidRDefault="00EA0771">
      <w:pPr>
        <w:pStyle w:val="ConsPlusNormal"/>
        <w:ind w:firstLine="540"/>
        <w:jc w:val="both"/>
      </w:pPr>
      <w:r>
        <w:t>11) утверждение формы краткосрочного плана реализации региональной программы капитального ремонта, утверждаемого органом местного самоуправления;</w:t>
      </w:r>
    </w:p>
    <w:p w:rsidR="00EA0771" w:rsidRDefault="00EA0771">
      <w:pPr>
        <w:pStyle w:val="ConsPlusNormal"/>
        <w:jc w:val="both"/>
      </w:pPr>
      <w:r>
        <w:t xml:space="preserve">(п. 11 введен </w:t>
      </w:r>
      <w:hyperlink r:id="rId40" w:history="1">
        <w:r>
          <w:rPr>
            <w:color w:val="0000FF"/>
          </w:rPr>
          <w:t>Законом</w:t>
        </w:r>
      </w:hyperlink>
      <w:r>
        <w:t xml:space="preserve"> Псковской области от 06.06.2014 N 1395-ОЗ; в ред. </w:t>
      </w:r>
      <w:hyperlink r:id="rId41" w:history="1">
        <w:r>
          <w:rPr>
            <w:color w:val="0000FF"/>
          </w:rPr>
          <w:t>Закона</w:t>
        </w:r>
      </w:hyperlink>
      <w:r>
        <w:t xml:space="preserve"> Псковской области от 06.10.2015 N 1569-ОЗ)</w:t>
      </w:r>
    </w:p>
    <w:p w:rsidR="00EA0771" w:rsidRDefault="00EA0771">
      <w:pPr>
        <w:pStyle w:val="ConsPlusNormal"/>
        <w:ind w:firstLine="540"/>
        <w:jc w:val="both"/>
      </w:pPr>
      <w:r>
        <w:t>12) осуществление контроля за соответствием деятельности регионального оператора установленным требованиям в порядке, установленном актом Администрации области;</w:t>
      </w:r>
    </w:p>
    <w:p w:rsidR="00EA0771" w:rsidRDefault="00EA0771">
      <w:pPr>
        <w:pStyle w:val="ConsPlusNormal"/>
        <w:jc w:val="both"/>
      </w:pPr>
      <w:r>
        <w:t xml:space="preserve">(п. 12 введен </w:t>
      </w:r>
      <w:hyperlink r:id="rId42" w:history="1">
        <w:r>
          <w:rPr>
            <w:color w:val="0000FF"/>
          </w:rPr>
          <w:t>Законом</w:t>
        </w:r>
      </w:hyperlink>
      <w:r>
        <w:t xml:space="preserve"> Псковской области от 06.06.2014 N 1395-ОЗ)</w:t>
      </w:r>
    </w:p>
    <w:p w:rsidR="00EA0771" w:rsidRDefault="00EA0771">
      <w:pPr>
        <w:pStyle w:val="ConsPlusNormal"/>
        <w:ind w:firstLine="540"/>
        <w:jc w:val="both"/>
      </w:pPr>
      <w:r>
        <w:t>13) установление порядка проведения открытого конкурса на замещение должности руководителя регионального оператора;</w:t>
      </w:r>
    </w:p>
    <w:p w:rsidR="00EA0771" w:rsidRDefault="00EA0771">
      <w:pPr>
        <w:pStyle w:val="ConsPlusNormal"/>
        <w:jc w:val="both"/>
      </w:pPr>
      <w:r>
        <w:t xml:space="preserve">(п. 13 в ред. </w:t>
      </w:r>
      <w:hyperlink r:id="rId43" w:history="1">
        <w:r>
          <w:rPr>
            <w:color w:val="0000FF"/>
          </w:rPr>
          <w:t>Закона</w:t>
        </w:r>
      </w:hyperlink>
      <w:r>
        <w:t xml:space="preserve"> Псковской области от 08.11.2016 N 1702-ОЗ)</w:t>
      </w:r>
    </w:p>
    <w:p w:rsidR="00EA0771" w:rsidRDefault="00EA0771">
      <w:pPr>
        <w:pStyle w:val="ConsPlusNormal"/>
        <w:ind w:firstLine="540"/>
        <w:jc w:val="both"/>
      </w:pPr>
      <w:r>
        <w:t>14) обеспечение размещения региональной программы капитального ремонта и краткосрочных планов реализации региональной программы капитального ремонта на сайте в информационно-телекоммуникационной сети Интернет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A0771" w:rsidRDefault="00EA0771">
      <w:pPr>
        <w:pStyle w:val="ConsPlusNormal"/>
        <w:jc w:val="both"/>
      </w:pPr>
      <w:r>
        <w:t xml:space="preserve">(п. 14 введен </w:t>
      </w:r>
      <w:hyperlink r:id="rId44" w:history="1">
        <w:r>
          <w:rPr>
            <w:color w:val="0000FF"/>
          </w:rPr>
          <w:t>Законом</w:t>
        </w:r>
      </w:hyperlink>
      <w:r>
        <w:t xml:space="preserve"> Псковской области от 07.11.2014 N 1447-ОЗ; в ред. </w:t>
      </w:r>
      <w:hyperlink r:id="rId45" w:history="1">
        <w:r>
          <w:rPr>
            <w:color w:val="0000FF"/>
          </w:rPr>
          <w:t>Закона</w:t>
        </w:r>
      </w:hyperlink>
      <w:r>
        <w:t xml:space="preserve"> Псковской области от 06.10.2015 N 1569-ОЗ)</w:t>
      </w:r>
    </w:p>
    <w:p w:rsidR="00EA0771" w:rsidRDefault="00EA0771">
      <w:pPr>
        <w:pStyle w:val="ConsPlusNormal"/>
        <w:ind w:firstLine="540"/>
        <w:jc w:val="both"/>
      </w:pPr>
      <w:r>
        <w:t>15) установление порядка передачи владельцу специального счета и (или) региональному оператору документов и информации, связанной с формированием фонда капитального ремонта при изменении способа формирования фонда капитального ремонта;</w:t>
      </w:r>
    </w:p>
    <w:p w:rsidR="00EA0771" w:rsidRDefault="00EA0771">
      <w:pPr>
        <w:pStyle w:val="ConsPlusNormal"/>
        <w:jc w:val="both"/>
      </w:pPr>
      <w:r>
        <w:t xml:space="preserve">(п. 15 в ред. </w:t>
      </w:r>
      <w:hyperlink r:id="rId46" w:history="1">
        <w:r>
          <w:rPr>
            <w:color w:val="0000FF"/>
          </w:rPr>
          <w:t>Закона</w:t>
        </w:r>
      </w:hyperlink>
      <w:r>
        <w:t xml:space="preserve"> Псковской области от 06.10.2015 N 1569-ОЗ)</w:t>
      </w:r>
    </w:p>
    <w:p w:rsidR="00EA0771" w:rsidRDefault="00EA0771">
      <w:pPr>
        <w:pStyle w:val="ConsPlusNormal"/>
        <w:ind w:firstLine="540"/>
        <w:jc w:val="both"/>
      </w:pPr>
      <w:r>
        <w:t>16) ведение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Псковской области;</w:t>
      </w:r>
    </w:p>
    <w:p w:rsidR="00EA0771" w:rsidRDefault="00EA0771">
      <w:pPr>
        <w:pStyle w:val="ConsPlusNormal"/>
        <w:jc w:val="both"/>
      </w:pPr>
      <w:r>
        <w:t xml:space="preserve">(п. 16 в ред. </w:t>
      </w:r>
      <w:hyperlink r:id="rId47" w:history="1">
        <w:r>
          <w:rPr>
            <w:color w:val="0000FF"/>
          </w:rPr>
          <w:t>Закона</w:t>
        </w:r>
      </w:hyperlink>
      <w:r>
        <w:t xml:space="preserve"> Псковской области от 08.11.2016 N 1702-ОЗ)</w:t>
      </w:r>
    </w:p>
    <w:p w:rsidR="00EA0771" w:rsidRDefault="00EA0771">
      <w:pPr>
        <w:pStyle w:val="ConsPlusNormal"/>
        <w:ind w:firstLine="540"/>
        <w:jc w:val="both"/>
      </w:pPr>
      <w:r>
        <w:t>17) осуществление иных полномочий в сфере организации и проведения капитального ремонта общего имущества в соответствии с законодательством.</w:t>
      </w:r>
    </w:p>
    <w:p w:rsidR="00EA0771" w:rsidRDefault="00EA0771">
      <w:pPr>
        <w:pStyle w:val="ConsPlusNormal"/>
        <w:jc w:val="both"/>
      </w:pPr>
      <w:r>
        <w:t xml:space="preserve">(п. 17 введен </w:t>
      </w:r>
      <w:hyperlink r:id="rId48" w:history="1">
        <w:r>
          <w:rPr>
            <w:color w:val="0000FF"/>
          </w:rPr>
          <w:t>Законом</w:t>
        </w:r>
      </w:hyperlink>
      <w:r>
        <w:t xml:space="preserve"> Псковской области от 08.11.2016 N 1702-ОЗ)</w:t>
      </w:r>
    </w:p>
    <w:p w:rsidR="00EA0771" w:rsidRDefault="00EA0771">
      <w:pPr>
        <w:pStyle w:val="ConsPlusNormal"/>
        <w:ind w:firstLine="540"/>
        <w:jc w:val="both"/>
      </w:pPr>
    </w:p>
    <w:p w:rsidR="00EA0771" w:rsidRDefault="00EA0771">
      <w:pPr>
        <w:pStyle w:val="ConsPlusNormal"/>
        <w:ind w:firstLine="540"/>
        <w:jc w:val="both"/>
        <w:outlineLvl w:val="0"/>
      </w:pPr>
      <w:r>
        <w:t>Статья 5. Полномочия органа исполнительной власти области, осуществляющего функции жилищного надзора</w:t>
      </w:r>
    </w:p>
    <w:p w:rsidR="00EA0771" w:rsidRDefault="00EA0771">
      <w:pPr>
        <w:pStyle w:val="ConsPlusNormal"/>
        <w:ind w:firstLine="540"/>
        <w:jc w:val="both"/>
      </w:pPr>
    </w:p>
    <w:p w:rsidR="00EA0771" w:rsidRDefault="00EA0771">
      <w:pPr>
        <w:pStyle w:val="ConsPlusNormal"/>
        <w:ind w:firstLine="540"/>
        <w:jc w:val="both"/>
      </w:pPr>
      <w:r>
        <w:t>К полномочиям органа исполнительной власти области, осуществляющего функции жилищного надзора, в сфере организации и проведения капитального ремонта общего имущества относятся:</w:t>
      </w:r>
    </w:p>
    <w:p w:rsidR="00EA0771" w:rsidRDefault="00EA0771">
      <w:pPr>
        <w:pStyle w:val="ConsPlusNormal"/>
        <w:ind w:firstLine="540"/>
        <w:jc w:val="both"/>
      </w:pPr>
      <w:r>
        <w:t>1) ведение реестра уведомлений о выбранном собственниками помещений в соответствующем многоквартирном доме способе формирования фонда капитального ремонта, реестра специальных счетов;</w:t>
      </w:r>
    </w:p>
    <w:p w:rsidR="00EA0771" w:rsidRDefault="00EA0771">
      <w:pPr>
        <w:pStyle w:val="ConsPlusNormal"/>
        <w:ind w:firstLine="540"/>
        <w:jc w:val="both"/>
      </w:pPr>
      <w:r>
        <w:t>2) информирование органа местного самоуправления области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A0771" w:rsidRDefault="00EA0771">
      <w:pPr>
        <w:pStyle w:val="ConsPlusNormal"/>
        <w:ind w:firstLine="540"/>
        <w:jc w:val="both"/>
      </w:pPr>
      <w:r>
        <w:t>3) представление до 1 октября в Администрацию области ежегодного доклада о техническом состоянии многоквартирных домов, включающего предложения по обеспечению сохранности многоквартирных домов, приведению их в надлежащее состояние и безопасности проживания в них, за предшествующий год;</w:t>
      </w:r>
    </w:p>
    <w:p w:rsidR="00EA0771" w:rsidRDefault="00EA0771">
      <w:pPr>
        <w:pStyle w:val="ConsPlusNormal"/>
        <w:ind w:firstLine="540"/>
        <w:jc w:val="both"/>
      </w:pPr>
      <w:r>
        <w:t>4) осуществление контроля за формированием фондов капитального ремонта;</w:t>
      </w:r>
    </w:p>
    <w:p w:rsidR="00EA0771" w:rsidRDefault="00EA0771">
      <w:pPr>
        <w:pStyle w:val="ConsPlusNormal"/>
        <w:ind w:firstLine="540"/>
        <w:jc w:val="both"/>
      </w:pPr>
      <w:r>
        <w:t>5) осуществление регионального жилищного надзора за деятельностью регионального оператора;</w:t>
      </w:r>
    </w:p>
    <w:p w:rsidR="00EA0771" w:rsidRDefault="00EA0771">
      <w:pPr>
        <w:pStyle w:val="ConsPlusNormal"/>
        <w:ind w:firstLine="540"/>
        <w:jc w:val="both"/>
      </w:pPr>
      <w:r>
        <w:t>6) осуществление иных полномочий в сфере организации и проведения капитального ремонта общего имущества в соответствии с законодательством.</w:t>
      </w:r>
    </w:p>
    <w:p w:rsidR="00EA0771" w:rsidRDefault="00EA0771">
      <w:pPr>
        <w:pStyle w:val="ConsPlusNormal"/>
        <w:jc w:val="both"/>
      </w:pPr>
      <w:r>
        <w:lastRenderedPageBreak/>
        <w:t xml:space="preserve">(п. 6 введен </w:t>
      </w:r>
      <w:hyperlink r:id="rId49" w:history="1">
        <w:r>
          <w:rPr>
            <w:color w:val="0000FF"/>
          </w:rPr>
          <w:t>Законом</w:t>
        </w:r>
      </w:hyperlink>
      <w:r>
        <w:t xml:space="preserve"> Псковской области от 06.10.2015 N 1569-ОЗ)</w:t>
      </w:r>
    </w:p>
    <w:p w:rsidR="00EA0771" w:rsidRDefault="00EA0771">
      <w:pPr>
        <w:pStyle w:val="ConsPlusNormal"/>
        <w:ind w:firstLine="540"/>
        <w:jc w:val="both"/>
      </w:pPr>
    </w:p>
    <w:p w:rsidR="00EA0771" w:rsidRDefault="00EA0771">
      <w:pPr>
        <w:pStyle w:val="ConsPlusNormal"/>
        <w:ind w:firstLine="540"/>
        <w:jc w:val="both"/>
        <w:outlineLvl w:val="0"/>
      </w:pPr>
      <w:r>
        <w:t>Статья 6. Полномочия органов местного самоуправления</w:t>
      </w:r>
    </w:p>
    <w:p w:rsidR="00EA0771" w:rsidRDefault="00EA0771">
      <w:pPr>
        <w:pStyle w:val="ConsPlusNormal"/>
        <w:ind w:firstLine="540"/>
        <w:jc w:val="both"/>
      </w:pPr>
    </w:p>
    <w:p w:rsidR="00EA0771" w:rsidRDefault="00EA0771">
      <w:pPr>
        <w:pStyle w:val="ConsPlusNormal"/>
        <w:ind w:firstLine="540"/>
        <w:jc w:val="both"/>
      </w:pPr>
      <w:r>
        <w:t>Органы местного самоуправления в пределах своих полномочий в соответствии с законодательством Российской Федерации:</w:t>
      </w:r>
    </w:p>
    <w:p w:rsidR="00EA0771" w:rsidRDefault="00EA0771">
      <w:pPr>
        <w:pStyle w:val="ConsPlusNormal"/>
        <w:ind w:firstLine="540"/>
        <w:jc w:val="both"/>
      </w:pPr>
      <w:r>
        <w:t>1) утверждают краткосрочные планы реализации региональной программы капитального ремонта;</w:t>
      </w:r>
    </w:p>
    <w:p w:rsidR="00EA0771" w:rsidRDefault="00EA0771">
      <w:pPr>
        <w:pStyle w:val="ConsPlusNormal"/>
        <w:jc w:val="both"/>
      </w:pPr>
      <w:r>
        <w:t xml:space="preserve">(в ред. </w:t>
      </w:r>
      <w:hyperlink r:id="rId50" w:history="1">
        <w:r>
          <w:rPr>
            <w:color w:val="0000FF"/>
          </w:rPr>
          <w:t>Закона</w:t>
        </w:r>
      </w:hyperlink>
      <w:r>
        <w:t xml:space="preserve"> Псковской области от 06.10.2015 N 1569-ОЗ)</w:t>
      </w:r>
    </w:p>
    <w:p w:rsidR="00EA0771" w:rsidRDefault="00EA0771">
      <w:pPr>
        <w:pStyle w:val="ConsPlusNormal"/>
        <w:ind w:firstLine="540"/>
        <w:jc w:val="both"/>
      </w:pPr>
      <w:r>
        <w:t>2) принимают решение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области или соответствующему муниципальному образованию области;</w:t>
      </w:r>
    </w:p>
    <w:p w:rsidR="00EA0771" w:rsidRDefault="00EA0771">
      <w:pPr>
        <w:pStyle w:val="ConsPlusNormal"/>
        <w:ind w:firstLine="540"/>
        <w:jc w:val="both"/>
      </w:pPr>
      <w:r>
        <w:t xml:space="preserve">3) созывают общее собрание собственников помещений в многоквартирном доме для решения вопроса о выборе способа формирования фонда капитального ремонта многоквартирных домов, если такое решение не было принято в сроки, предусмотренные </w:t>
      </w:r>
      <w:hyperlink w:anchor="P138" w:history="1">
        <w:r>
          <w:rPr>
            <w:color w:val="0000FF"/>
          </w:rPr>
          <w:t>частями 1</w:t>
        </w:r>
      </w:hyperlink>
      <w:r>
        <w:t xml:space="preserve"> и </w:t>
      </w:r>
      <w:hyperlink w:anchor="P139" w:history="1">
        <w:r>
          <w:rPr>
            <w:color w:val="0000FF"/>
          </w:rPr>
          <w:t>2 статьи 7</w:t>
        </w:r>
      </w:hyperlink>
      <w:r>
        <w:t xml:space="preserve"> настоящего Закона;</w:t>
      </w:r>
    </w:p>
    <w:p w:rsidR="00EA0771" w:rsidRDefault="00EA0771">
      <w:pPr>
        <w:pStyle w:val="ConsPlusNormal"/>
        <w:jc w:val="both"/>
      </w:pPr>
      <w:r>
        <w:t xml:space="preserve">(в ред. </w:t>
      </w:r>
      <w:hyperlink r:id="rId51" w:history="1">
        <w:r>
          <w:rPr>
            <w:color w:val="0000FF"/>
          </w:rPr>
          <w:t>Закона</w:t>
        </w:r>
      </w:hyperlink>
      <w:r>
        <w:t xml:space="preserve"> Псковской области от 06.10.2015 N 1569-ОЗ)</w:t>
      </w:r>
    </w:p>
    <w:p w:rsidR="00EA0771" w:rsidRDefault="00EA0771">
      <w:pPr>
        <w:pStyle w:val="ConsPlusNormal"/>
        <w:ind w:firstLine="540"/>
        <w:jc w:val="both"/>
      </w:pPr>
      <w:r>
        <w:t xml:space="preserve">4) принимают решение о формировании фонда капитального ремонта многоквартирного дома на счете регионального оператора в случае, если собственники помещений в многоквартирном доме в срок, установленный </w:t>
      </w:r>
      <w:hyperlink w:anchor="P138" w:history="1">
        <w:r>
          <w:rPr>
            <w:color w:val="0000FF"/>
          </w:rPr>
          <w:t>частями 1</w:t>
        </w:r>
      </w:hyperlink>
      <w:r>
        <w:t xml:space="preserve"> и </w:t>
      </w:r>
      <w:hyperlink w:anchor="P139" w:history="1">
        <w:r>
          <w:rPr>
            <w:color w:val="0000FF"/>
          </w:rPr>
          <w:t>2 статьи 7</w:t>
        </w:r>
      </w:hyperlink>
      <w:r>
        <w:t xml:space="preserve"> настоящего Закона, не выбрали способ формирования фонда капитального ремонта многоквартирного дома или выбранный ими способ не был реализован в указанные сроки;</w:t>
      </w:r>
    </w:p>
    <w:p w:rsidR="00EA0771" w:rsidRDefault="00EA0771">
      <w:pPr>
        <w:pStyle w:val="ConsPlusNormal"/>
        <w:jc w:val="both"/>
      </w:pPr>
      <w:r>
        <w:t xml:space="preserve">(в ред. </w:t>
      </w:r>
      <w:hyperlink r:id="rId52" w:history="1">
        <w:r>
          <w:rPr>
            <w:color w:val="0000FF"/>
          </w:rPr>
          <w:t>Закона</w:t>
        </w:r>
      </w:hyperlink>
      <w:r>
        <w:t xml:space="preserve"> Псковской области от 06.10.2015 N 1569-ОЗ)</w:t>
      </w:r>
    </w:p>
    <w:p w:rsidR="00EA0771" w:rsidRDefault="00EA0771">
      <w:pPr>
        <w:pStyle w:val="ConsPlusNormal"/>
        <w:ind w:firstLine="540"/>
        <w:jc w:val="both"/>
      </w:pPr>
      <w:r>
        <w:t xml:space="preserve">5) принимают решение о проведении капитального ремонта многоквартирного дома в соответствии с региональной программой капитального ремонта в случае, если в срок, указанный в </w:t>
      </w:r>
      <w:hyperlink r:id="rId53" w:history="1">
        <w:r>
          <w:rPr>
            <w:color w:val="0000FF"/>
          </w:rPr>
          <w:t>части 4 статьи 189</w:t>
        </w:r>
      </w:hyperlink>
      <w:r>
        <w:t xml:space="preserve"> Жилищного кодекса Российской Федерации, собственники помещений в многоквартирном доме, формирующие фонд капитального ремонта многоквартирного дома на счете регионального оператора, не приняли решение о проведении капитального ремонта многоквартирного дома;</w:t>
      </w:r>
    </w:p>
    <w:p w:rsidR="00EA0771" w:rsidRDefault="00EA0771">
      <w:pPr>
        <w:pStyle w:val="ConsPlusNormal"/>
        <w:ind w:firstLine="540"/>
        <w:jc w:val="both"/>
      </w:pPr>
      <w:r>
        <w:t xml:space="preserve">6) принимают решение о формировании фонда капитального ремонта многоквартирного дома на счете регионального оператора и направляют такое решение владельцу специального счета в случаях, предусмотренных </w:t>
      </w:r>
      <w:hyperlink r:id="rId54" w:history="1">
        <w:r>
          <w:rPr>
            <w:color w:val="0000FF"/>
          </w:rPr>
          <w:t>частью 10 статьи 173</w:t>
        </w:r>
      </w:hyperlink>
      <w:r>
        <w:t xml:space="preserve">, </w:t>
      </w:r>
      <w:hyperlink r:id="rId55" w:history="1">
        <w:r>
          <w:rPr>
            <w:color w:val="0000FF"/>
          </w:rPr>
          <w:t>частью 7 статьи 189</w:t>
        </w:r>
      </w:hyperlink>
      <w:r>
        <w:t xml:space="preserve"> Жилищного кодекса Российской Федерации;</w:t>
      </w:r>
    </w:p>
    <w:p w:rsidR="00EA0771" w:rsidRDefault="00EA0771">
      <w:pPr>
        <w:pStyle w:val="ConsPlusNormal"/>
        <w:jc w:val="both"/>
      </w:pPr>
      <w:r>
        <w:t xml:space="preserve">(в ред. </w:t>
      </w:r>
      <w:hyperlink r:id="rId56" w:history="1">
        <w:r>
          <w:rPr>
            <w:color w:val="0000FF"/>
          </w:rPr>
          <w:t>Закона</w:t>
        </w:r>
      </w:hyperlink>
      <w:r>
        <w:t xml:space="preserve"> Псковской области от 06.10.2015 N 1569-ОЗ)</w:t>
      </w:r>
    </w:p>
    <w:p w:rsidR="00EA0771" w:rsidRDefault="00EA0771">
      <w:pPr>
        <w:pStyle w:val="ConsPlusNormal"/>
        <w:ind w:firstLine="540"/>
        <w:jc w:val="both"/>
      </w:pPr>
      <w:r>
        <w:t>7) обобщают поступившую информацию, а также собирают информацию о многоквартирных домах, находящихся в муниципальной и (или) государственной собственности, и о многоквартирных домах, информация о которых не представлена лицами, осуществляющими управление многоквартирными домами;</w:t>
      </w:r>
    </w:p>
    <w:p w:rsidR="00EA0771" w:rsidRDefault="00EA0771">
      <w:pPr>
        <w:pStyle w:val="ConsPlusNormal"/>
        <w:ind w:firstLine="540"/>
        <w:jc w:val="both"/>
      </w:pPr>
      <w:r>
        <w:t>8) определяют оценочную стоимость капитального ремонта многоквартирных домов муниципального образования области, включенных в региональную программу капитального ремонта на очередной год;</w:t>
      </w:r>
    </w:p>
    <w:p w:rsidR="00EA0771" w:rsidRDefault="00EA0771">
      <w:pPr>
        <w:pStyle w:val="ConsPlusNormal"/>
        <w:ind w:firstLine="540"/>
        <w:jc w:val="both"/>
      </w:pPr>
      <w:r>
        <w:t xml:space="preserve">9) созывают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случаях, предусмотренных </w:t>
      </w:r>
      <w:hyperlink r:id="rId57" w:history="1">
        <w:r>
          <w:rPr>
            <w:color w:val="0000FF"/>
          </w:rPr>
          <w:t>частью 9 статьи 175</w:t>
        </w:r>
      </w:hyperlink>
      <w:r>
        <w:t xml:space="preserve"> Жилищного кодекса Российской Федерации;</w:t>
      </w:r>
    </w:p>
    <w:p w:rsidR="00EA0771" w:rsidRDefault="00EA0771">
      <w:pPr>
        <w:pStyle w:val="ConsPlusNormal"/>
        <w:jc w:val="both"/>
      </w:pPr>
      <w:r>
        <w:t xml:space="preserve">(п. 9 введен </w:t>
      </w:r>
      <w:hyperlink r:id="rId58" w:history="1">
        <w:r>
          <w:rPr>
            <w:color w:val="0000FF"/>
          </w:rPr>
          <w:t>Законом</w:t>
        </w:r>
      </w:hyperlink>
      <w:r>
        <w:t xml:space="preserve"> Псковской области от 06.10.2015 N 1569-ОЗ)</w:t>
      </w:r>
    </w:p>
    <w:p w:rsidR="00EA0771" w:rsidRDefault="00EA0771">
      <w:pPr>
        <w:pStyle w:val="ConsPlusNormal"/>
        <w:ind w:firstLine="540"/>
        <w:jc w:val="both"/>
      </w:pPr>
      <w:r>
        <w:t xml:space="preserve">10) принимают решение об определении регионального оператора владельцем специального счета в случаях, предусмотренных </w:t>
      </w:r>
      <w:hyperlink r:id="rId59" w:history="1">
        <w:r>
          <w:rPr>
            <w:color w:val="0000FF"/>
          </w:rPr>
          <w:t>частью 9 статьи 175</w:t>
        </w:r>
      </w:hyperlink>
      <w:r>
        <w:t xml:space="preserve"> Жилищного кодекса Российской Федерации.</w:t>
      </w:r>
    </w:p>
    <w:p w:rsidR="00EA0771" w:rsidRDefault="00EA0771">
      <w:pPr>
        <w:pStyle w:val="ConsPlusNormal"/>
        <w:jc w:val="both"/>
      </w:pPr>
      <w:r>
        <w:t xml:space="preserve">(п. 10 введен </w:t>
      </w:r>
      <w:hyperlink r:id="rId60" w:history="1">
        <w:r>
          <w:rPr>
            <w:color w:val="0000FF"/>
          </w:rPr>
          <w:t>Законом</w:t>
        </w:r>
      </w:hyperlink>
      <w:r>
        <w:t xml:space="preserve"> Псковской области от 06.10.2015 N 1569-ОЗ)</w:t>
      </w:r>
    </w:p>
    <w:p w:rsidR="00EA0771" w:rsidRDefault="00EA0771">
      <w:pPr>
        <w:pStyle w:val="ConsPlusNormal"/>
        <w:ind w:firstLine="540"/>
        <w:jc w:val="both"/>
      </w:pPr>
    </w:p>
    <w:p w:rsidR="00EA0771" w:rsidRDefault="00EA0771">
      <w:pPr>
        <w:pStyle w:val="ConsPlusNormal"/>
        <w:ind w:firstLine="540"/>
        <w:jc w:val="both"/>
        <w:outlineLvl w:val="0"/>
      </w:pPr>
      <w:r>
        <w:t xml:space="preserve">Статья 7. Сроки принятия собственниками помещений в многоквартирном доме решения об </w:t>
      </w:r>
      <w:r>
        <w:lastRenderedPageBreak/>
        <w:t>определении способа формирования фонда капитального ремонта и вступления в силу решения о прекращении формирования фонда капитального ремонта на счете регионального оператора</w:t>
      </w:r>
    </w:p>
    <w:p w:rsidR="00EA0771" w:rsidRDefault="00EA0771">
      <w:pPr>
        <w:pStyle w:val="ConsPlusNormal"/>
        <w:ind w:firstLine="540"/>
        <w:jc w:val="both"/>
      </w:pPr>
    </w:p>
    <w:p w:rsidR="00EA0771" w:rsidRDefault="00EA0771">
      <w:pPr>
        <w:pStyle w:val="ConsPlusNormal"/>
        <w:ind w:firstLine="540"/>
        <w:jc w:val="both"/>
      </w:pPr>
      <w:r>
        <w:t xml:space="preserve">(в ред. </w:t>
      </w:r>
      <w:hyperlink r:id="rId61" w:history="1">
        <w:r>
          <w:rPr>
            <w:color w:val="0000FF"/>
          </w:rPr>
          <w:t>Закона</w:t>
        </w:r>
      </w:hyperlink>
      <w:r>
        <w:t xml:space="preserve"> Псковской области от 06.10.2015 N 1569-ОЗ)</w:t>
      </w:r>
    </w:p>
    <w:p w:rsidR="00EA0771" w:rsidRDefault="00EA0771">
      <w:pPr>
        <w:pStyle w:val="ConsPlusNormal"/>
        <w:jc w:val="both"/>
      </w:pPr>
    </w:p>
    <w:p w:rsidR="00EA0771" w:rsidRDefault="00EA0771">
      <w:pPr>
        <w:pStyle w:val="ConsPlusNormal"/>
        <w:ind w:firstLine="540"/>
        <w:jc w:val="both"/>
      </w:pPr>
      <w:bookmarkStart w:id="0" w:name="P138"/>
      <w:bookmarkEnd w:id="0"/>
      <w:r>
        <w:t xml:space="preserve">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за исключением случая, указанного в </w:t>
      </w:r>
      <w:hyperlink w:anchor="P139" w:history="1">
        <w:r>
          <w:rPr>
            <w:color w:val="0000FF"/>
          </w:rPr>
          <w:t>части 2</w:t>
        </w:r>
      </w:hyperlink>
      <w:r>
        <w:t xml:space="preserve"> настоящей статьи.</w:t>
      </w:r>
    </w:p>
    <w:p w:rsidR="00EA0771" w:rsidRDefault="00EA0771">
      <w:pPr>
        <w:pStyle w:val="ConsPlusNormal"/>
        <w:ind w:firstLine="540"/>
        <w:jc w:val="both"/>
      </w:pPr>
      <w:bookmarkStart w:id="1" w:name="P139"/>
      <w:bookmarkEnd w:id="1"/>
      <w:r>
        <w:t>2.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не позднее чем за три месяца до возникновения обязанности по уплате взносов на капитальный ремонт.</w:t>
      </w:r>
    </w:p>
    <w:p w:rsidR="00EA0771" w:rsidRDefault="00EA0771">
      <w:pPr>
        <w:pStyle w:val="ConsPlusNormal"/>
        <w:ind w:firstLine="540"/>
        <w:jc w:val="both"/>
      </w:pPr>
      <w:bookmarkStart w:id="2" w:name="P140"/>
      <w:bookmarkEnd w:id="2"/>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четырех лет, начиная с месяца, следующего за месяцем, в котором была официально опубликована региональная программа капитального ремонта, в которую включен данный многоквартирный дом.</w:t>
      </w:r>
    </w:p>
    <w:p w:rsidR="00EA0771" w:rsidRDefault="00EA0771">
      <w:pPr>
        <w:pStyle w:val="ConsPlusNormal"/>
        <w:ind w:firstLine="540"/>
        <w:jc w:val="both"/>
      </w:pPr>
      <w:r>
        <w:t xml:space="preserve">3.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шесть месяцев после направления региональному оператору решения общего собрания собственников помещений в многоквартирном доме в соответствии с </w:t>
      </w:r>
      <w:hyperlink r:id="rId62"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63" w:history="1">
        <w:r>
          <w:rPr>
            <w:color w:val="0000FF"/>
          </w:rPr>
          <w:t>части 2 статьи 173</w:t>
        </w:r>
      </w:hyperlink>
      <w:r>
        <w:t xml:space="preserve"> Жилищного кодекса Российской Федерации.</w:t>
      </w:r>
    </w:p>
    <w:p w:rsidR="00EA0771" w:rsidRDefault="00EA0771">
      <w:pPr>
        <w:pStyle w:val="ConsPlusNormal"/>
        <w:ind w:firstLine="540"/>
        <w:jc w:val="both"/>
      </w:pPr>
    </w:p>
    <w:p w:rsidR="00EA0771" w:rsidRDefault="00EA0771">
      <w:pPr>
        <w:pStyle w:val="ConsPlusNormal"/>
        <w:ind w:firstLine="540"/>
        <w:jc w:val="both"/>
        <w:outlineLvl w:val="0"/>
      </w:pPr>
      <w:r>
        <w:t>Статья 8. Региональный оператор</w:t>
      </w:r>
    </w:p>
    <w:p w:rsidR="00EA0771" w:rsidRDefault="00EA0771">
      <w:pPr>
        <w:pStyle w:val="ConsPlusNormal"/>
        <w:ind w:firstLine="540"/>
        <w:jc w:val="both"/>
      </w:pPr>
    </w:p>
    <w:p w:rsidR="00EA0771" w:rsidRDefault="00EA0771">
      <w:pPr>
        <w:pStyle w:val="ConsPlusNormal"/>
        <w:ind w:firstLine="540"/>
        <w:jc w:val="both"/>
      </w:pPr>
      <w:r>
        <w:t>1. В целях реализации настоящего Закона в Псковской области создается один региональный оператор.</w:t>
      </w:r>
    </w:p>
    <w:p w:rsidR="00EA0771" w:rsidRDefault="00EA0771">
      <w:pPr>
        <w:pStyle w:val="ConsPlusNormal"/>
        <w:ind w:firstLine="540"/>
        <w:jc w:val="both"/>
      </w:pPr>
      <w:r>
        <w:t>2. Местом нахождения регионального оператора является город Псков.</w:t>
      </w:r>
    </w:p>
    <w:p w:rsidR="00EA0771" w:rsidRDefault="00EA0771">
      <w:pPr>
        <w:pStyle w:val="ConsPlusNormal"/>
        <w:ind w:firstLine="540"/>
        <w:jc w:val="both"/>
      </w:pPr>
      <w:r>
        <w:t xml:space="preserve">3. Порядок деятельности регионального оператора определяется Жилищным </w:t>
      </w:r>
      <w:hyperlink r:id="rId64" w:history="1">
        <w:r>
          <w:rPr>
            <w:color w:val="0000FF"/>
          </w:rPr>
          <w:t>кодексом</w:t>
        </w:r>
      </w:hyperlink>
      <w:r>
        <w:t xml:space="preserve"> Российской Федерации, Федеральным </w:t>
      </w:r>
      <w:hyperlink r:id="rId65" w:history="1">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а также настоящим Законом и иными нормативными правовыми актами области.</w:t>
      </w:r>
    </w:p>
    <w:p w:rsidR="00EA0771" w:rsidRDefault="00EA0771">
      <w:pPr>
        <w:pStyle w:val="ConsPlusNormal"/>
        <w:ind w:firstLine="540"/>
        <w:jc w:val="both"/>
      </w:pPr>
    </w:p>
    <w:p w:rsidR="00EA0771" w:rsidRDefault="00EA0771">
      <w:pPr>
        <w:pStyle w:val="ConsPlusNormal"/>
        <w:ind w:firstLine="540"/>
        <w:jc w:val="both"/>
        <w:outlineLvl w:val="0"/>
      </w:pPr>
      <w:r>
        <w:t>Статья 9. Органы регионального оператора</w:t>
      </w:r>
    </w:p>
    <w:p w:rsidR="00EA0771" w:rsidRDefault="00EA0771">
      <w:pPr>
        <w:pStyle w:val="ConsPlusNormal"/>
        <w:ind w:firstLine="540"/>
        <w:jc w:val="both"/>
      </w:pPr>
    </w:p>
    <w:p w:rsidR="00EA0771" w:rsidRDefault="00EA0771">
      <w:pPr>
        <w:pStyle w:val="ConsPlusNormal"/>
        <w:ind w:firstLine="540"/>
        <w:jc w:val="both"/>
      </w:pPr>
      <w:r>
        <w:t xml:space="preserve">(в ред. </w:t>
      </w:r>
      <w:hyperlink r:id="rId66" w:history="1">
        <w:r>
          <w:rPr>
            <w:color w:val="0000FF"/>
          </w:rPr>
          <w:t>Закона</w:t>
        </w:r>
      </w:hyperlink>
      <w:r>
        <w:t xml:space="preserve"> Псковской области от 07.03.2014 N 1368-ОЗ)</w:t>
      </w:r>
    </w:p>
    <w:p w:rsidR="00EA0771" w:rsidRDefault="00EA0771">
      <w:pPr>
        <w:pStyle w:val="ConsPlusNormal"/>
        <w:ind w:firstLine="540"/>
        <w:jc w:val="both"/>
      </w:pPr>
    </w:p>
    <w:p w:rsidR="00EA0771" w:rsidRDefault="00EA0771">
      <w:pPr>
        <w:pStyle w:val="ConsPlusNormal"/>
        <w:ind w:firstLine="540"/>
        <w:jc w:val="both"/>
      </w:pPr>
      <w:r>
        <w:t>1. Органами регионального оператора являются Попечительский совет регионального оператора и органы управления регионального оператора.</w:t>
      </w:r>
    </w:p>
    <w:p w:rsidR="00EA0771" w:rsidRDefault="00EA0771">
      <w:pPr>
        <w:pStyle w:val="ConsPlusNormal"/>
        <w:ind w:firstLine="540"/>
        <w:jc w:val="both"/>
      </w:pPr>
      <w:r>
        <w:t>2. Попечительский совет регионального оператора осуществляет надзор за деятельностью регионального оператора, принятием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w:t>
      </w:r>
    </w:p>
    <w:p w:rsidR="00EA0771" w:rsidRDefault="00EA0771">
      <w:pPr>
        <w:pStyle w:val="ConsPlusNormal"/>
        <w:ind w:firstLine="540"/>
        <w:jc w:val="both"/>
      </w:pPr>
      <w:r>
        <w:t>Попечительский совет регионального оператора осуществляет свою деятельность на общественных началах.</w:t>
      </w:r>
    </w:p>
    <w:p w:rsidR="00EA0771" w:rsidRDefault="00EA0771">
      <w:pPr>
        <w:pStyle w:val="ConsPlusNormal"/>
        <w:ind w:firstLine="540"/>
        <w:jc w:val="both"/>
      </w:pPr>
      <w:r>
        <w:t>Порядок формирования и деятельности Попечительского совета регионального оператора определяется уставом регионального оператора, утвержденным учредителем регионального оператора (далее - устав).</w:t>
      </w:r>
    </w:p>
    <w:p w:rsidR="00EA0771" w:rsidRDefault="00EA0771">
      <w:pPr>
        <w:pStyle w:val="ConsPlusNormal"/>
        <w:ind w:firstLine="540"/>
        <w:jc w:val="both"/>
      </w:pPr>
      <w:r>
        <w:lastRenderedPageBreak/>
        <w:t>3. Структура, компетенция, порядок формирования и срок полномочий органов управления регионального оператора устанавливаются уставом.</w:t>
      </w:r>
    </w:p>
    <w:p w:rsidR="00EA0771" w:rsidRDefault="00EA0771">
      <w:pPr>
        <w:pStyle w:val="ConsPlusNormal"/>
        <w:ind w:firstLine="540"/>
        <w:jc w:val="both"/>
      </w:pPr>
    </w:p>
    <w:p w:rsidR="00EA0771" w:rsidRDefault="00EA0771">
      <w:pPr>
        <w:pStyle w:val="ConsPlusNormal"/>
        <w:ind w:firstLine="540"/>
        <w:jc w:val="both"/>
        <w:outlineLvl w:val="0"/>
      </w:pPr>
      <w:r>
        <w:t>Статья 10. Функции регионального оператора</w:t>
      </w:r>
    </w:p>
    <w:p w:rsidR="00EA0771" w:rsidRDefault="00EA0771">
      <w:pPr>
        <w:pStyle w:val="ConsPlusNormal"/>
        <w:ind w:firstLine="540"/>
        <w:jc w:val="both"/>
      </w:pPr>
    </w:p>
    <w:p w:rsidR="00EA0771" w:rsidRDefault="00EA0771">
      <w:pPr>
        <w:pStyle w:val="ConsPlusNormal"/>
        <w:ind w:firstLine="540"/>
        <w:jc w:val="both"/>
      </w:pPr>
      <w:r>
        <w:t>Функциями регионального оператора являются:</w:t>
      </w:r>
    </w:p>
    <w:p w:rsidR="00EA0771" w:rsidRDefault="00EA0771">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A0771" w:rsidRDefault="00EA0771">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A0771" w:rsidRDefault="00EA0771">
      <w:pPr>
        <w:pStyle w:val="ConsPlusNormal"/>
        <w:ind w:firstLine="540"/>
        <w:jc w:val="both"/>
      </w:pPr>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исключением случаев, установленных </w:t>
      </w:r>
      <w:hyperlink w:anchor="P173" w:history="1">
        <w:r>
          <w:rPr>
            <w:color w:val="0000FF"/>
          </w:rPr>
          <w:t>статьей 10.1</w:t>
        </w:r>
      </w:hyperlink>
      <w:r>
        <w:t xml:space="preserve"> настоящего Закона;</w:t>
      </w:r>
    </w:p>
    <w:p w:rsidR="00EA0771" w:rsidRDefault="00EA0771">
      <w:pPr>
        <w:pStyle w:val="ConsPlusNormal"/>
        <w:jc w:val="both"/>
      </w:pPr>
      <w:r>
        <w:t xml:space="preserve">(в ред. </w:t>
      </w:r>
      <w:hyperlink r:id="rId67" w:history="1">
        <w:r>
          <w:rPr>
            <w:color w:val="0000FF"/>
          </w:rPr>
          <w:t>Закона</w:t>
        </w:r>
      </w:hyperlink>
      <w:r>
        <w:t xml:space="preserve"> Псковской области от 11.03.2015 N 1504-ОЗ)</w:t>
      </w:r>
    </w:p>
    <w:p w:rsidR="00EA0771" w:rsidRDefault="00EA0771">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местного бюджета;</w:t>
      </w:r>
    </w:p>
    <w:p w:rsidR="00EA0771" w:rsidRDefault="00EA0771">
      <w:pPr>
        <w:pStyle w:val="ConsPlusNormal"/>
        <w:ind w:firstLine="540"/>
        <w:jc w:val="both"/>
      </w:pPr>
      <w:r>
        <w:t>5) взаимодействие с органами государственной власти и органами местного самоуправления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A0771" w:rsidRDefault="00EA0771">
      <w:pPr>
        <w:pStyle w:val="ConsPlusNormal"/>
        <w:ind w:firstLine="540"/>
        <w:jc w:val="both"/>
      </w:pPr>
      <w:r>
        <w:t>6)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w:t>
      </w:r>
    </w:p>
    <w:p w:rsidR="00EA0771" w:rsidRDefault="00EA0771">
      <w:pPr>
        <w:pStyle w:val="ConsPlusNormal"/>
        <w:ind w:firstLine="540"/>
        <w:jc w:val="both"/>
      </w:pPr>
      <w:r>
        <w:t>7) управление временно свободными денежными средствами на счете регионального оператора;</w:t>
      </w:r>
    </w:p>
    <w:p w:rsidR="00EA0771" w:rsidRDefault="00EA0771">
      <w:pPr>
        <w:pStyle w:val="ConsPlusNormal"/>
        <w:ind w:firstLine="540"/>
        <w:jc w:val="both"/>
      </w:pPr>
      <w:r>
        <w:t>8) формирование единого информационного пространства, обеспечивающего прозрачность денежных потоков для осуществления контроля за целевым использованием средств региональным оператором, в соответствии с законодательством;</w:t>
      </w:r>
    </w:p>
    <w:p w:rsidR="00EA0771" w:rsidRDefault="00EA0771">
      <w:pPr>
        <w:pStyle w:val="ConsPlusNormal"/>
        <w:ind w:firstLine="540"/>
        <w:jc w:val="both"/>
      </w:pPr>
      <w:r>
        <w:t xml:space="preserve">9) иные функции, предусмотренные Жилищным </w:t>
      </w:r>
      <w:hyperlink r:id="rId68" w:history="1">
        <w:r>
          <w:rPr>
            <w:color w:val="0000FF"/>
          </w:rPr>
          <w:t>кодексом</w:t>
        </w:r>
      </w:hyperlink>
      <w:r>
        <w:t xml:space="preserve"> Российской Федерации, настоящим Законом, другими нормативными правовыми актами Псковской области, учредительными документами регионального оператора.</w:t>
      </w:r>
    </w:p>
    <w:p w:rsidR="00EA0771" w:rsidRDefault="00EA0771">
      <w:pPr>
        <w:pStyle w:val="ConsPlusNormal"/>
        <w:ind w:firstLine="540"/>
        <w:jc w:val="both"/>
      </w:pPr>
    </w:p>
    <w:p w:rsidR="00EA0771" w:rsidRDefault="00EA0771">
      <w:pPr>
        <w:pStyle w:val="ConsPlusNormal"/>
        <w:ind w:firstLine="540"/>
        <w:jc w:val="both"/>
        <w:outlineLvl w:val="0"/>
      </w:pPr>
      <w:bookmarkStart w:id="3" w:name="P173"/>
      <w:bookmarkEnd w:id="3"/>
      <w:r>
        <w:t>Статья 10.1.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EA0771" w:rsidRDefault="00EA0771">
      <w:pPr>
        <w:pStyle w:val="ConsPlusNormal"/>
        <w:jc w:val="both"/>
      </w:pPr>
      <w:r>
        <w:t xml:space="preserve">(в ред. </w:t>
      </w:r>
      <w:hyperlink r:id="rId69" w:history="1">
        <w:r>
          <w:rPr>
            <w:color w:val="0000FF"/>
          </w:rPr>
          <w:t>Закона</w:t>
        </w:r>
      </w:hyperlink>
      <w:r>
        <w:t xml:space="preserve"> Псковской области от 06.10.2015 N 1569-ОЗ)</w:t>
      </w:r>
    </w:p>
    <w:p w:rsidR="00EA0771" w:rsidRDefault="00EA0771">
      <w:pPr>
        <w:pStyle w:val="ConsPlusNormal"/>
        <w:ind w:firstLine="540"/>
        <w:jc w:val="both"/>
      </w:pPr>
    </w:p>
    <w:p w:rsidR="00EA0771" w:rsidRDefault="00EA0771">
      <w:pPr>
        <w:pStyle w:val="ConsPlusNormal"/>
        <w:ind w:firstLine="540"/>
        <w:jc w:val="both"/>
      </w:pPr>
      <w:r>
        <w:t xml:space="preserve">(введена </w:t>
      </w:r>
      <w:hyperlink r:id="rId70" w:history="1">
        <w:r>
          <w:rPr>
            <w:color w:val="0000FF"/>
          </w:rPr>
          <w:t>Законом</w:t>
        </w:r>
      </w:hyperlink>
      <w:r>
        <w:t xml:space="preserve"> Псковской области от 11.03.2015 N 1504-ОЗ)</w:t>
      </w:r>
    </w:p>
    <w:p w:rsidR="00EA0771" w:rsidRDefault="00EA0771">
      <w:pPr>
        <w:pStyle w:val="ConsPlusNormal"/>
        <w:jc w:val="both"/>
      </w:pPr>
    </w:p>
    <w:p w:rsidR="00EA0771" w:rsidRDefault="00EA0771">
      <w:pPr>
        <w:pStyle w:val="ConsPlusNormal"/>
        <w:ind w:firstLine="540"/>
        <w:jc w:val="both"/>
      </w:pPr>
      <w: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в следующих случаях:</w:t>
      </w:r>
    </w:p>
    <w:p w:rsidR="00EA0771" w:rsidRDefault="00EA0771">
      <w:pPr>
        <w:pStyle w:val="ConsPlusNormal"/>
        <w:jc w:val="both"/>
      </w:pPr>
      <w:r>
        <w:lastRenderedPageBreak/>
        <w:t xml:space="preserve">(в ред. </w:t>
      </w:r>
      <w:hyperlink r:id="rId71" w:history="1">
        <w:r>
          <w:rPr>
            <w:color w:val="0000FF"/>
          </w:rPr>
          <w:t>Закона</w:t>
        </w:r>
      </w:hyperlink>
      <w:r>
        <w:t xml:space="preserve"> Псковской области от 06.10.2015 N 1569-ОЗ)</w:t>
      </w:r>
    </w:p>
    <w:p w:rsidR="00EA0771" w:rsidRDefault="00EA0771">
      <w:pPr>
        <w:pStyle w:val="ConsPlusNormal"/>
        <w:ind w:firstLine="540"/>
        <w:jc w:val="both"/>
      </w:pPr>
      <w:r>
        <w:t>1) если в многоквартирном доме, собственники помещений в котором формируют фонд капитального ремонта на счете, счетах регионального оператора и капитальный ремонт общего имущества в котором необходимо провести в соответствии с региональной программой капитального ремонта, имеются жилые помещения, находящиеся в муниципальной собственности;</w:t>
      </w:r>
    </w:p>
    <w:p w:rsidR="00EA0771" w:rsidRDefault="00EA0771">
      <w:pPr>
        <w:pStyle w:val="ConsPlusNormal"/>
        <w:ind w:firstLine="540"/>
        <w:jc w:val="both"/>
      </w:pPr>
      <w:r>
        <w:t>2)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 на территории которого расположен такой многоквартирный дом;</w:t>
      </w:r>
    </w:p>
    <w:p w:rsidR="00EA0771" w:rsidRDefault="00EA0771">
      <w:pPr>
        <w:pStyle w:val="ConsPlusNormal"/>
        <w:ind w:firstLine="540"/>
        <w:jc w:val="both"/>
      </w:pPr>
      <w:r>
        <w:t>3) если многоквартирный дом, капитальный ремонт общего имущества в котором необходимо провести в соответствии с региональной программой капитального ремонта, относится к объектам культурного наследия;</w:t>
      </w:r>
    </w:p>
    <w:p w:rsidR="00EA0771" w:rsidRDefault="00EA0771">
      <w:pPr>
        <w:pStyle w:val="ConsPlusNormal"/>
        <w:ind w:firstLine="540"/>
        <w:jc w:val="both"/>
      </w:pPr>
      <w:r>
        <w:t>4) если имеется вступившее в законную силу решение суда об обязании органа местного самоуправления провести капитальный ремонт.</w:t>
      </w:r>
    </w:p>
    <w:p w:rsidR="00EA0771" w:rsidRDefault="00EA0771">
      <w:pPr>
        <w:pStyle w:val="ConsPlusNormal"/>
        <w:ind w:firstLine="540"/>
        <w:jc w:val="both"/>
      </w:pPr>
    </w:p>
    <w:p w:rsidR="00EA0771" w:rsidRDefault="00EA0771">
      <w:pPr>
        <w:pStyle w:val="ConsPlusNormal"/>
        <w:ind w:firstLine="540"/>
        <w:jc w:val="both"/>
        <w:outlineLvl w:val="0"/>
      </w:pPr>
      <w:r>
        <w:t>Статья 11. Порядок деятельности регионального оператора</w:t>
      </w:r>
    </w:p>
    <w:p w:rsidR="00EA0771" w:rsidRDefault="00EA0771">
      <w:pPr>
        <w:pStyle w:val="ConsPlusNormal"/>
        <w:ind w:firstLine="540"/>
        <w:jc w:val="both"/>
      </w:pPr>
    </w:p>
    <w:p w:rsidR="00EA0771" w:rsidRDefault="00EA0771">
      <w:pPr>
        <w:pStyle w:val="ConsPlusNormal"/>
        <w:ind w:firstLine="540"/>
        <w:jc w:val="both"/>
      </w:pPr>
      <w:r>
        <w:t>1. Региональный оператор при осуществлении своей деятельности взаимодействует с федеральными органами государственной власти области, органами государственной власти и органами местного самоуправления области, организациями и собственниками помещений в многоквартирных домах, в том числе посредством участия в совещательных органах, размещения информации на своем официальном сайте в информационно-телекоммуникационной сети Интернет, проведения семинаров и "круглых столов".</w:t>
      </w:r>
    </w:p>
    <w:p w:rsidR="00EA0771" w:rsidRDefault="00EA0771">
      <w:pPr>
        <w:pStyle w:val="ConsPlusNormal"/>
        <w:ind w:firstLine="540"/>
        <w:jc w:val="both"/>
      </w:pPr>
      <w:r>
        <w:t xml:space="preserve">2. Региональный оператор по запросу предоставляет сведения, предусмотренные </w:t>
      </w:r>
      <w:hyperlink r:id="rId72" w:history="1">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73" w:history="1">
        <w:r>
          <w:rPr>
            <w:color w:val="0000FF"/>
          </w:rPr>
          <w:t>части 3 статьи 164</w:t>
        </w:r>
      </w:hyperlink>
      <w:r>
        <w:t xml:space="preserve"> Жилищного кодекса Российской Федерации, в течение 10 рабочих дней со дня поступления такого запроса.</w:t>
      </w:r>
    </w:p>
    <w:p w:rsidR="00EA0771" w:rsidRDefault="00EA0771">
      <w:pPr>
        <w:pStyle w:val="ConsPlusNormal"/>
        <w:ind w:firstLine="540"/>
        <w:jc w:val="both"/>
      </w:pPr>
      <w:r>
        <w:t xml:space="preserve">3. Региональный оператор перечисляет средства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на основании актов приемки оказанных услуг и (или) выполненных работ (за исключением случая, указанного в </w:t>
      </w:r>
      <w:hyperlink r:id="rId74" w:history="1">
        <w:r>
          <w:rPr>
            <w:color w:val="0000FF"/>
          </w:rPr>
          <w:t>части 3 статьи 190</w:t>
        </w:r>
      </w:hyperlink>
      <w:r>
        <w:t xml:space="preserve"> Жилищного кодекса Российской Федерации), согласованных с органами местного самоуправления области,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данном многоквартирном доме), в течение 15 рабочих дней со дня поступления таких актов.</w:t>
      </w:r>
    </w:p>
    <w:p w:rsidR="00EA0771" w:rsidRDefault="00EA0771">
      <w:pPr>
        <w:pStyle w:val="ConsPlusNormal"/>
        <w:ind w:firstLine="540"/>
        <w:jc w:val="both"/>
      </w:pPr>
      <w:r>
        <w:t>4.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EA0771" w:rsidRDefault="00EA0771">
      <w:pPr>
        <w:pStyle w:val="ConsPlusNormal"/>
        <w:jc w:val="both"/>
      </w:pPr>
      <w:r>
        <w:t xml:space="preserve">(часть 4 в ред. </w:t>
      </w:r>
      <w:hyperlink r:id="rId75" w:history="1">
        <w:r>
          <w:rPr>
            <w:color w:val="0000FF"/>
          </w:rPr>
          <w:t>Закона</w:t>
        </w:r>
      </w:hyperlink>
      <w:r>
        <w:t xml:space="preserve"> Псковской области от 06.10.2015 N 1569-ОЗ)</w:t>
      </w:r>
    </w:p>
    <w:p w:rsidR="00EA0771" w:rsidRDefault="00EA0771">
      <w:pPr>
        <w:pStyle w:val="ConsPlusNormal"/>
        <w:ind w:firstLine="540"/>
        <w:jc w:val="both"/>
      </w:pPr>
      <w:r>
        <w:t>5. Региональный оператор вправе открывать счета, за исключением специальных счетов, в территориальном органе Федерального казначейства по Псковской области.</w:t>
      </w:r>
    </w:p>
    <w:p w:rsidR="00EA0771" w:rsidRDefault="00EA0771">
      <w:pPr>
        <w:pStyle w:val="ConsPlusNormal"/>
        <w:jc w:val="both"/>
      </w:pPr>
      <w:r>
        <w:t xml:space="preserve">(часть 5 введена </w:t>
      </w:r>
      <w:hyperlink r:id="rId76" w:history="1">
        <w:r>
          <w:rPr>
            <w:color w:val="0000FF"/>
          </w:rPr>
          <w:t>Законом</w:t>
        </w:r>
      </w:hyperlink>
      <w:r>
        <w:t xml:space="preserve"> Псковской области от 08.06.2016 N 1678-ОЗ)</w:t>
      </w:r>
    </w:p>
    <w:p w:rsidR="00EA0771" w:rsidRDefault="00EA0771">
      <w:pPr>
        <w:pStyle w:val="ConsPlusNormal"/>
        <w:ind w:firstLine="540"/>
        <w:jc w:val="both"/>
      </w:pPr>
    </w:p>
    <w:p w:rsidR="00EA0771" w:rsidRDefault="00EA0771">
      <w:pPr>
        <w:pStyle w:val="ConsPlusNormal"/>
        <w:ind w:firstLine="540"/>
        <w:jc w:val="both"/>
        <w:outlineLvl w:val="0"/>
      </w:pPr>
      <w:r>
        <w:t>Статья 12. Права и обязанности собственников помещений в многоквартирном доме, регионального оператора и владельцев специального счета</w:t>
      </w:r>
    </w:p>
    <w:p w:rsidR="00EA0771" w:rsidRDefault="00EA0771">
      <w:pPr>
        <w:pStyle w:val="ConsPlusNormal"/>
        <w:jc w:val="both"/>
      </w:pPr>
      <w:r>
        <w:t xml:space="preserve">(в ред. </w:t>
      </w:r>
      <w:hyperlink r:id="rId77" w:history="1">
        <w:r>
          <w:rPr>
            <w:color w:val="0000FF"/>
          </w:rPr>
          <w:t>Закона</w:t>
        </w:r>
      </w:hyperlink>
      <w:r>
        <w:t xml:space="preserve"> Псковской области от 06.10.2015 N 1569-ОЗ)</w:t>
      </w:r>
    </w:p>
    <w:p w:rsidR="00EA0771" w:rsidRDefault="00EA0771">
      <w:pPr>
        <w:pStyle w:val="ConsPlusNormal"/>
        <w:ind w:firstLine="540"/>
        <w:jc w:val="both"/>
      </w:pPr>
    </w:p>
    <w:p w:rsidR="00EA0771" w:rsidRDefault="00EA0771">
      <w:pPr>
        <w:pStyle w:val="ConsPlusNormal"/>
        <w:ind w:firstLine="540"/>
        <w:jc w:val="both"/>
      </w:pPr>
      <w:r>
        <w:t xml:space="preserve">1. Собственники помещений в многоквартирном доме, принявшие решение о формировании </w:t>
      </w:r>
      <w:r>
        <w:lastRenderedPageBreak/>
        <w:t xml:space="preserve">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r:id="rId78" w:history="1">
        <w:r>
          <w:rPr>
            <w:color w:val="0000FF"/>
          </w:rPr>
          <w:t>частью 7 статьи 170</w:t>
        </w:r>
      </w:hyperlink>
      <w:r>
        <w:t xml:space="preserve"> Жилищного кодекса Российской Федерации, имеют права и исполняют обязанности, предусмотренные </w:t>
      </w:r>
      <w:hyperlink r:id="rId79" w:history="1">
        <w:r>
          <w:rPr>
            <w:color w:val="0000FF"/>
          </w:rPr>
          <w:t>частью 2 статьи 181</w:t>
        </w:r>
      </w:hyperlink>
      <w:r>
        <w:t xml:space="preserve"> Жилищного кодекса Российской Федерации, начиная с даты, определяемой в соответствии с </w:t>
      </w:r>
      <w:hyperlink r:id="rId80" w:history="1">
        <w:r>
          <w:rPr>
            <w:color w:val="0000FF"/>
          </w:rPr>
          <w:t>частью 3 статьи 169</w:t>
        </w:r>
      </w:hyperlink>
      <w:r>
        <w:t xml:space="preserve"> Жилищного кодекса Российской Федерации и </w:t>
      </w:r>
      <w:hyperlink w:anchor="P140" w:history="1">
        <w:r>
          <w:rPr>
            <w:color w:val="0000FF"/>
          </w:rPr>
          <w:t>абзацем вторым части 2 статьи 7</w:t>
        </w:r>
      </w:hyperlink>
      <w:r>
        <w:t xml:space="preserve"> настоящего Закона,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81" w:history="1">
        <w:r>
          <w:rPr>
            <w:color w:val="0000FF"/>
          </w:rPr>
          <w:t>статьей 182</w:t>
        </w:r>
      </w:hyperlink>
      <w:r>
        <w:t xml:space="preserve"> Жилищного кодекса Российской Федерации, перечислить в случаях, предусмотренных Жилищным </w:t>
      </w:r>
      <w:hyperlink r:id="rId82" w:history="1">
        <w:r>
          <w:rPr>
            <w:color w:val="0000FF"/>
          </w:rPr>
          <w:t>кодексом</w:t>
        </w:r>
      </w:hyperlink>
      <w:r>
        <w:t xml:space="preserve"> Российской Федерации,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Жилищным </w:t>
      </w:r>
      <w:hyperlink r:id="rId83" w:history="1">
        <w:r>
          <w:rPr>
            <w:color w:val="0000FF"/>
          </w:rPr>
          <w:t>кодексом</w:t>
        </w:r>
      </w:hyperlink>
      <w:r>
        <w:t xml:space="preserve"> Российской Федерации, настоящим Законом и иными нормативными правовыми актами области.</w:t>
      </w:r>
    </w:p>
    <w:p w:rsidR="00EA0771" w:rsidRDefault="00EA0771">
      <w:pPr>
        <w:pStyle w:val="ConsPlusNormal"/>
        <w:jc w:val="both"/>
      </w:pPr>
      <w:r>
        <w:t xml:space="preserve">(часть 1 в ред. </w:t>
      </w:r>
      <w:hyperlink r:id="rId84" w:history="1">
        <w:r>
          <w:rPr>
            <w:color w:val="0000FF"/>
          </w:rPr>
          <w:t>Закона</w:t>
        </w:r>
      </w:hyperlink>
      <w:r>
        <w:t xml:space="preserve"> Псковской области от 06.10.2015 N 1569-ОЗ)</w:t>
      </w:r>
    </w:p>
    <w:p w:rsidR="00EA0771" w:rsidRDefault="00EA0771">
      <w:pPr>
        <w:pStyle w:val="ConsPlusNormal"/>
        <w:ind w:firstLine="540"/>
        <w:jc w:val="both"/>
      </w:pPr>
      <w:r>
        <w:t xml:space="preserve">2. Утратила силу. - </w:t>
      </w:r>
      <w:hyperlink r:id="rId85" w:history="1">
        <w:r>
          <w:rPr>
            <w:color w:val="0000FF"/>
          </w:rPr>
          <w:t>Закон</w:t>
        </w:r>
      </w:hyperlink>
      <w:r>
        <w:t xml:space="preserve"> Псковской области от 06.10.2015 N 1569-ОЗ.</w:t>
      </w:r>
    </w:p>
    <w:p w:rsidR="00EA0771" w:rsidRDefault="00EA0771">
      <w:pPr>
        <w:pStyle w:val="ConsPlusNormal"/>
        <w:ind w:firstLine="540"/>
        <w:jc w:val="both"/>
      </w:pPr>
      <w:r>
        <w:t xml:space="preserve">3. Товарищества собственников жилья, жилищные кооперативы, управляющие организации, являющиеся владельцами специального счета многоквартирного дома, вправе самостоятельно использовать денежные средства специального счета в соответствии с требованиями Жилищного </w:t>
      </w:r>
      <w:hyperlink r:id="rId86" w:history="1">
        <w:r>
          <w:rPr>
            <w:color w:val="0000FF"/>
          </w:rPr>
          <w:t>кодекса</w:t>
        </w:r>
      </w:hyperlink>
      <w:r>
        <w:t xml:space="preserve"> Российской Федерации.</w:t>
      </w:r>
    </w:p>
    <w:p w:rsidR="00EA0771" w:rsidRDefault="00EA0771">
      <w:pPr>
        <w:pStyle w:val="ConsPlusNormal"/>
        <w:jc w:val="both"/>
      </w:pPr>
      <w:r>
        <w:t xml:space="preserve">(в ред. законов Псковской области от 07.11.2014 </w:t>
      </w:r>
      <w:hyperlink r:id="rId87" w:history="1">
        <w:r>
          <w:rPr>
            <w:color w:val="0000FF"/>
          </w:rPr>
          <w:t>N 1447-ОЗ</w:t>
        </w:r>
      </w:hyperlink>
      <w:r>
        <w:t xml:space="preserve">, от 06.10.2015 </w:t>
      </w:r>
      <w:hyperlink r:id="rId88" w:history="1">
        <w:r>
          <w:rPr>
            <w:color w:val="0000FF"/>
          </w:rPr>
          <w:t>N 1569-ОЗ</w:t>
        </w:r>
      </w:hyperlink>
      <w:r>
        <w:t>)</w:t>
      </w:r>
    </w:p>
    <w:p w:rsidR="00EA0771" w:rsidRDefault="00EA0771">
      <w:pPr>
        <w:pStyle w:val="ConsPlusNormal"/>
        <w:ind w:firstLine="540"/>
        <w:jc w:val="both"/>
      </w:pPr>
      <w:r>
        <w:t>4. Товарищества собственников жилья, жилищные кооперативы, управляющие организации, являющиеся владельцами специального счета многоквартирного дома, вправе получать средства государственной поддержки.</w:t>
      </w:r>
    </w:p>
    <w:p w:rsidR="00EA0771" w:rsidRDefault="00EA0771">
      <w:pPr>
        <w:pStyle w:val="ConsPlusNormal"/>
        <w:jc w:val="both"/>
      </w:pPr>
      <w:r>
        <w:t xml:space="preserve">(в ред. законов Псковской области от 07.11.2014 </w:t>
      </w:r>
      <w:hyperlink r:id="rId89" w:history="1">
        <w:r>
          <w:rPr>
            <w:color w:val="0000FF"/>
          </w:rPr>
          <w:t>N 1447-ОЗ</w:t>
        </w:r>
      </w:hyperlink>
      <w:r>
        <w:t xml:space="preserve">, от 06.10.2015 </w:t>
      </w:r>
      <w:hyperlink r:id="rId90" w:history="1">
        <w:r>
          <w:rPr>
            <w:color w:val="0000FF"/>
          </w:rPr>
          <w:t>N 1569-ОЗ</w:t>
        </w:r>
      </w:hyperlink>
      <w:r>
        <w:t>)</w:t>
      </w:r>
    </w:p>
    <w:p w:rsidR="00EA0771" w:rsidRDefault="00EA0771">
      <w:pPr>
        <w:pStyle w:val="ConsPlusNormal"/>
        <w:ind w:firstLine="540"/>
        <w:jc w:val="both"/>
      </w:pPr>
      <w:r>
        <w:t>5. Собственники помещений, формирующие фонд капитального ремонта на счете регионального оператора, вправе направить своего представителя в состав конкурсной комиссии по отбору подрядчика для оказания услуг и (или) выполнения работ по капитальному ремонту общего имущества в многоквартирном доме.</w:t>
      </w:r>
    </w:p>
    <w:p w:rsidR="00EA0771" w:rsidRDefault="00EA0771">
      <w:pPr>
        <w:pStyle w:val="ConsPlusNormal"/>
        <w:jc w:val="both"/>
      </w:pPr>
      <w:r>
        <w:t xml:space="preserve">(часть 5 в ред. </w:t>
      </w:r>
      <w:hyperlink r:id="rId91" w:history="1">
        <w:r>
          <w:rPr>
            <w:color w:val="0000FF"/>
          </w:rPr>
          <w:t>Закона</w:t>
        </w:r>
      </w:hyperlink>
      <w:r>
        <w:t xml:space="preserve"> Псковской области от 11.03.2015 N 1504-ОЗ)</w:t>
      </w:r>
    </w:p>
    <w:p w:rsidR="00EA0771" w:rsidRDefault="00EA0771">
      <w:pPr>
        <w:pStyle w:val="ConsPlusNormal"/>
        <w:ind w:firstLine="540"/>
        <w:jc w:val="both"/>
      </w:pPr>
      <w:r>
        <w:t>6.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использование средств допускается только при условии, если указанные многоквартирные дома расположены на территории одного муниципального района или городского округа.</w:t>
      </w:r>
    </w:p>
    <w:p w:rsidR="00EA0771" w:rsidRDefault="00EA0771">
      <w:pPr>
        <w:pStyle w:val="ConsPlusNormal"/>
        <w:jc w:val="both"/>
      </w:pPr>
      <w:r>
        <w:t xml:space="preserve">(часть 6 введена </w:t>
      </w:r>
      <w:hyperlink r:id="rId92" w:history="1">
        <w:r>
          <w:rPr>
            <w:color w:val="0000FF"/>
          </w:rPr>
          <w:t>Законом</w:t>
        </w:r>
      </w:hyperlink>
      <w:r>
        <w:t xml:space="preserve"> Псковской области от 08.06.2016 N 1679-ОЗ)</w:t>
      </w:r>
    </w:p>
    <w:p w:rsidR="00EA0771" w:rsidRDefault="00EA0771">
      <w:pPr>
        <w:pStyle w:val="ConsPlusNormal"/>
        <w:ind w:firstLine="540"/>
        <w:jc w:val="both"/>
      </w:pPr>
    </w:p>
    <w:p w:rsidR="00EA0771" w:rsidRDefault="00EA0771">
      <w:pPr>
        <w:pStyle w:val="ConsPlusNormal"/>
        <w:ind w:firstLine="540"/>
        <w:jc w:val="both"/>
        <w:outlineLvl w:val="0"/>
      </w:pPr>
      <w:r>
        <w:t>Статья 13. Требования к финансовой устойчивости деятельности регионального оператора</w:t>
      </w:r>
    </w:p>
    <w:p w:rsidR="00EA0771" w:rsidRDefault="00EA0771">
      <w:pPr>
        <w:pStyle w:val="ConsPlusNormal"/>
        <w:ind w:firstLine="540"/>
        <w:jc w:val="both"/>
      </w:pPr>
    </w:p>
    <w:p w:rsidR="00EA0771" w:rsidRDefault="00EA0771">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EA0771" w:rsidRDefault="00EA0771">
      <w:pPr>
        <w:pStyle w:val="ConsPlusNormal"/>
        <w:ind w:firstLine="540"/>
        <w:jc w:val="both"/>
      </w:pPr>
      <w:r>
        <w:t xml:space="preserve">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предоставляемый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актом Администрации области в размере, не превышающем 80 процентов от объема взносов на капитальный ремонт, поступивших региональному оператору за предшествующий год, и (или) 80 процентов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 Указанный акт Администрации области принимается не позднее 01 февраля года расходования средств </w:t>
      </w:r>
      <w:r>
        <w:lastRenderedPageBreak/>
        <w:t>региональным оператором;</w:t>
      </w:r>
    </w:p>
    <w:p w:rsidR="00EA0771" w:rsidRDefault="00EA0771">
      <w:pPr>
        <w:pStyle w:val="ConsPlusNormal"/>
        <w:jc w:val="both"/>
      </w:pPr>
      <w:r>
        <w:t xml:space="preserve">(в ред. законов Псковской области от 06.06.2014 </w:t>
      </w:r>
      <w:hyperlink r:id="rId93" w:history="1">
        <w:r>
          <w:rPr>
            <w:color w:val="0000FF"/>
          </w:rPr>
          <w:t>N 1395-ОЗ</w:t>
        </w:r>
      </w:hyperlink>
      <w:r>
        <w:t xml:space="preserve">, от 06.10.2015 </w:t>
      </w:r>
      <w:hyperlink r:id="rId94" w:history="1">
        <w:r>
          <w:rPr>
            <w:color w:val="0000FF"/>
          </w:rPr>
          <w:t>N 1569-ОЗ</w:t>
        </w:r>
      </w:hyperlink>
      <w:r>
        <w:t>)</w:t>
      </w:r>
    </w:p>
    <w:p w:rsidR="00EA0771" w:rsidRDefault="00EA0771">
      <w:pPr>
        <w:pStyle w:val="ConsPlusNormal"/>
        <w:ind w:firstLine="540"/>
        <w:jc w:val="both"/>
      </w:pPr>
      <w:r>
        <w:t>2) условия размещения региональным оператором временно свободных средств должны предусматривать постоянное увеличение доходов регионального оператора от указанной деятельности;</w:t>
      </w:r>
    </w:p>
    <w:p w:rsidR="00EA0771" w:rsidRDefault="00EA0771">
      <w:pPr>
        <w:pStyle w:val="ConsPlusNormal"/>
        <w:ind w:firstLine="540"/>
        <w:jc w:val="both"/>
      </w:pPr>
      <w:r>
        <w:t>3) ставка по привлекаемым региональным оператором кредитам и (или) займам для финансирования услуг (работ) по проведению капитального ремонта не может превышать более чем на три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EA0771" w:rsidRDefault="00EA0771">
      <w:pPr>
        <w:pStyle w:val="ConsPlusNormal"/>
        <w:ind w:firstLine="540"/>
        <w:jc w:val="both"/>
      </w:pPr>
      <w:r>
        <w:t>4) кредиты и (или) займы могут привлекаться региональным оператором только в кредитных организациях и только с согласия органов управления регионального оператора;</w:t>
      </w:r>
    </w:p>
    <w:p w:rsidR="00EA0771" w:rsidRDefault="00EA0771">
      <w:pPr>
        <w:pStyle w:val="ConsPlusNormal"/>
        <w:ind w:firstLine="540"/>
        <w:jc w:val="both"/>
      </w:pPr>
      <w:r>
        <w:t>5) дефицит средств, направляемых на реализацию региональной программы капитального ремонта, не должен составлять более двадцати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Администрацию области предложения по устранению и (или) сокращению такого дефицита;</w:t>
      </w:r>
    </w:p>
    <w:p w:rsidR="00EA0771" w:rsidRDefault="00EA0771">
      <w:pPr>
        <w:pStyle w:val="ConsPlusNormal"/>
        <w:ind w:firstLine="540"/>
        <w:jc w:val="both"/>
      </w:pPr>
      <w:r>
        <w:t>6) размер кредиторской задолженности регионального оператора не должен превышать тридцати процентов от общего объема средств, предусмотренных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EA0771" w:rsidRDefault="00EA0771">
      <w:pPr>
        <w:pStyle w:val="ConsPlusNormal"/>
        <w:ind w:firstLine="540"/>
        <w:jc w:val="both"/>
      </w:pPr>
      <w:r>
        <w:t>7) обязательное страхование рисков при размещении региональным оператором временно свободных средств.</w:t>
      </w:r>
    </w:p>
    <w:p w:rsidR="00EA0771" w:rsidRDefault="00EA0771">
      <w:pPr>
        <w:pStyle w:val="ConsPlusNormal"/>
        <w:ind w:firstLine="540"/>
        <w:jc w:val="both"/>
      </w:pPr>
    </w:p>
    <w:p w:rsidR="00EA0771" w:rsidRDefault="00EA0771">
      <w:pPr>
        <w:pStyle w:val="ConsPlusNormal"/>
        <w:ind w:firstLine="540"/>
        <w:jc w:val="both"/>
        <w:outlineLvl w:val="0"/>
      </w:pPr>
      <w:r>
        <w:t>Статья 14. Особенности уплаты взносов на капитальный ремонт</w:t>
      </w:r>
    </w:p>
    <w:p w:rsidR="00EA0771" w:rsidRDefault="00EA0771">
      <w:pPr>
        <w:pStyle w:val="ConsPlusNormal"/>
        <w:ind w:firstLine="540"/>
        <w:jc w:val="both"/>
      </w:pPr>
    </w:p>
    <w:p w:rsidR="00EA0771" w:rsidRDefault="00EA0771">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в сроки, установленные для внесения платы за жилое помещение и коммунальные услуги. Платежные документы собственнику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 представляются региональным оператором своими силами или силами третьих лиц.</w:t>
      </w:r>
    </w:p>
    <w:p w:rsidR="00EA0771" w:rsidRDefault="00EA0771">
      <w:pPr>
        <w:pStyle w:val="ConsPlusNormal"/>
        <w:jc w:val="both"/>
      </w:pPr>
      <w:r>
        <w:t xml:space="preserve">(в ред. законов Псковской области от 11.03.2015 </w:t>
      </w:r>
      <w:hyperlink r:id="rId95" w:history="1">
        <w:r>
          <w:rPr>
            <w:color w:val="0000FF"/>
          </w:rPr>
          <w:t>N 1504-ОЗ</w:t>
        </w:r>
      </w:hyperlink>
      <w:r>
        <w:t xml:space="preserve">, от 06.10.2015 </w:t>
      </w:r>
      <w:hyperlink r:id="rId96" w:history="1">
        <w:r>
          <w:rPr>
            <w:color w:val="0000FF"/>
          </w:rPr>
          <w:t>N 1569-ОЗ</w:t>
        </w:r>
      </w:hyperlink>
      <w:r>
        <w:t>)</w:t>
      </w:r>
    </w:p>
    <w:p w:rsidR="00EA0771" w:rsidRDefault="00EA0771">
      <w:pPr>
        <w:pStyle w:val="ConsPlusNormal"/>
        <w:ind w:firstLine="540"/>
        <w:jc w:val="both"/>
      </w:pPr>
      <w:r>
        <w:t xml:space="preserve">2. Утратила силу. - </w:t>
      </w:r>
      <w:hyperlink r:id="rId97" w:history="1">
        <w:r>
          <w:rPr>
            <w:color w:val="0000FF"/>
          </w:rPr>
          <w:t>Закон</w:t>
        </w:r>
      </w:hyperlink>
      <w:r>
        <w:t xml:space="preserve"> Псковской области от 06.10.2015 N 1569-ОЗ.</w:t>
      </w:r>
    </w:p>
    <w:p w:rsidR="00EA0771" w:rsidRDefault="00EA0771">
      <w:pPr>
        <w:pStyle w:val="ConsPlusNormal"/>
        <w:ind w:firstLine="540"/>
        <w:jc w:val="both"/>
      </w:pPr>
    </w:p>
    <w:p w:rsidR="00EA0771" w:rsidRDefault="00EA0771">
      <w:pPr>
        <w:pStyle w:val="ConsPlusNormal"/>
        <w:ind w:firstLine="540"/>
        <w:jc w:val="both"/>
        <w:outlineLvl w:val="0"/>
      </w:pPr>
      <w:r>
        <w:t>Статья 15. Зачет стоимости ранее оказанных отдельных услуг и (или) проведенных отдельных работ по капитальному ремонту общего имущества</w:t>
      </w:r>
    </w:p>
    <w:p w:rsidR="00EA0771" w:rsidRDefault="00EA0771">
      <w:pPr>
        <w:pStyle w:val="ConsPlusNormal"/>
        <w:ind w:firstLine="540"/>
        <w:jc w:val="both"/>
      </w:pPr>
    </w:p>
    <w:p w:rsidR="00EA0771" w:rsidRDefault="00EA0771">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и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w:t>
      </w:r>
    </w:p>
    <w:p w:rsidR="00EA0771" w:rsidRDefault="00EA0771">
      <w:pPr>
        <w:pStyle w:val="ConsPlusNormal"/>
        <w:ind w:firstLine="540"/>
        <w:jc w:val="both"/>
      </w:pPr>
      <w:bookmarkStart w:id="4" w:name="P231"/>
      <w:bookmarkEnd w:id="4"/>
      <w:r>
        <w:lastRenderedPageBreak/>
        <w:t>2. Зачет стоимости ранее проведенных работ и (или) оказанных услуг по капитальному ремонту общего имущества осуществляется на основании решения собственников помещений в многоквартирном доме о проведении такого зачета, к которому прилагаются документы, подтверждающие оказание услуг и (или) выполнение работ, в том числе договор на оказание услуг и (или) выполнение работ по капитальному ремонту общего имущества, акты приемки оказанных услуг и (или) выполненных работ.</w:t>
      </w:r>
    </w:p>
    <w:p w:rsidR="00EA0771" w:rsidRDefault="00EA0771">
      <w:pPr>
        <w:pStyle w:val="ConsPlusNormal"/>
        <w:ind w:firstLine="540"/>
        <w:jc w:val="both"/>
      </w:pPr>
      <w:bookmarkStart w:id="5" w:name="P232"/>
      <w:bookmarkEnd w:id="5"/>
      <w:r>
        <w:t xml:space="preserve">3. Документы, указанные в </w:t>
      </w:r>
      <w:hyperlink w:anchor="P231" w:history="1">
        <w:r>
          <w:rPr>
            <w:color w:val="0000FF"/>
          </w:rPr>
          <w:t>пункте 2</w:t>
        </w:r>
      </w:hyperlink>
      <w:r>
        <w:t xml:space="preserve"> настоящей статьи, представляются региональному оператору лицом, уполномоченным действовать от имени собственников помещений в многоквартирном доме.</w:t>
      </w:r>
    </w:p>
    <w:p w:rsidR="00EA0771" w:rsidRDefault="00EA0771">
      <w:pPr>
        <w:pStyle w:val="ConsPlusNormal"/>
        <w:ind w:firstLine="540"/>
        <w:jc w:val="both"/>
      </w:pPr>
      <w:bookmarkStart w:id="6" w:name="P233"/>
      <w:bookmarkEnd w:id="6"/>
      <w:r>
        <w:t xml:space="preserve">4. Региональный оператор в течение тридцати дней со дня представления документов, указанных в </w:t>
      </w:r>
      <w:hyperlink w:anchor="P231" w:history="1">
        <w:r>
          <w:rPr>
            <w:color w:val="0000FF"/>
          </w:rPr>
          <w:t>пункте 2</w:t>
        </w:r>
      </w:hyperlink>
      <w:r>
        <w:t xml:space="preserve"> настоящей статьи, осуществляет проверку представленных документов и принимает мотивированное решение о проведении зачета стоимости ранее проведенных работ оказанных услуг и (или) по капитальному ремонту общего имущества или об отказе в проведении данного зачета при отсутствии документов, подтверждающих оказание услуг и (или) выполнение работ.</w:t>
      </w:r>
    </w:p>
    <w:p w:rsidR="00EA0771" w:rsidRDefault="00EA0771">
      <w:pPr>
        <w:pStyle w:val="ConsPlusNormal"/>
        <w:ind w:firstLine="540"/>
        <w:jc w:val="both"/>
      </w:pPr>
      <w:r>
        <w:t xml:space="preserve">5. Копия решения регионального оператора, указанного в </w:t>
      </w:r>
      <w:hyperlink w:anchor="P233" w:history="1">
        <w:r>
          <w:rPr>
            <w:color w:val="0000FF"/>
          </w:rPr>
          <w:t>пункте 4</w:t>
        </w:r>
      </w:hyperlink>
      <w:r>
        <w:t xml:space="preserve"> настоящей статьи, направляется лицу, указанному в </w:t>
      </w:r>
      <w:hyperlink w:anchor="P232" w:history="1">
        <w:r>
          <w:rPr>
            <w:color w:val="0000FF"/>
          </w:rPr>
          <w:t>пункте 3</w:t>
        </w:r>
      </w:hyperlink>
      <w:r>
        <w:t xml:space="preserve"> настоящей статьи, в течение пяти рабочих дней со дня его принятия.</w:t>
      </w:r>
    </w:p>
    <w:p w:rsidR="00EA0771" w:rsidRDefault="00EA0771">
      <w:pPr>
        <w:pStyle w:val="ConsPlusNormal"/>
        <w:ind w:firstLine="540"/>
        <w:jc w:val="both"/>
      </w:pPr>
    </w:p>
    <w:p w:rsidR="00EA0771" w:rsidRDefault="00EA0771">
      <w:pPr>
        <w:pStyle w:val="ConsPlusNormal"/>
        <w:ind w:firstLine="540"/>
        <w:jc w:val="both"/>
        <w:outlineLvl w:val="0"/>
      </w:pPr>
      <w:r>
        <w:t>Статья 16. Контроль за формированием фонда капитального ремонта</w:t>
      </w:r>
    </w:p>
    <w:p w:rsidR="00EA0771" w:rsidRDefault="00EA0771">
      <w:pPr>
        <w:pStyle w:val="ConsPlusNormal"/>
        <w:ind w:firstLine="540"/>
        <w:jc w:val="both"/>
      </w:pPr>
    </w:p>
    <w:p w:rsidR="00EA0771" w:rsidRDefault="00EA0771">
      <w:pPr>
        <w:pStyle w:val="ConsPlusNormal"/>
        <w:ind w:firstLine="540"/>
        <w:jc w:val="both"/>
      </w:pPr>
      <w:r>
        <w:t>1. Региональный оператор обязан ежегодно в срок не позднее 1 февраля года, следующего за отчетным, представлять в орган исполнительной власти области, осуществляющий функции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EA0771" w:rsidRDefault="00EA0771">
      <w:pPr>
        <w:pStyle w:val="ConsPlusNormal"/>
        <w:ind w:firstLine="540"/>
        <w:jc w:val="both"/>
      </w:pPr>
      <w:r>
        <w:t>Региональный оператор обязан ежеквартально в срок до 15-го числа месяца, следующего за отчетным кварталом, представлять в орган исполнительной власти области, осуществляющий функции жилищного надзора, сведения о поступлении взносов на капитальный ремонт от собственников помещений в таких многоквартирных домах.</w:t>
      </w:r>
    </w:p>
    <w:p w:rsidR="00EA0771" w:rsidRDefault="00EA0771">
      <w:pPr>
        <w:pStyle w:val="ConsPlusNormal"/>
        <w:ind w:firstLine="540"/>
        <w:jc w:val="both"/>
      </w:pPr>
      <w:r>
        <w:t>2. Владелец специального счета обязан ежегодно в срок не позднее 1 февраля года, следующего за отчетным, представлять в орган исполнительной власти области, осуществляющий функции жилищного надзора, сведения о размере остатка средств на специальном счете.</w:t>
      </w:r>
    </w:p>
    <w:p w:rsidR="00EA0771" w:rsidRDefault="00EA0771">
      <w:pPr>
        <w:pStyle w:val="ConsPlusNormal"/>
        <w:ind w:firstLine="540"/>
        <w:jc w:val="both"/>
      </w:pPr>
      <w:r>
        <w:t>Владелец специального счета также обязан ежеквартально в срок до 15-го числа месяца, следующего за отчетным кварталом, представлять в орган исполнительной власти области, осуществляющий функции жилищного надзора, сведения о поступлении взносов на капитальный ремонт от собственников помещений в многоквартирном доме.</w:t>
      </w:r>
    </w:p>
    <w:p w:rsidR="00EA0771" w:rsidRDefault="00EA0771">
      <w:pPr>
        <w:pStyle w:val="ConsPlusNormal"/>
        <w:ind w:firstLine="540"/>
        <w:jc w:val="both"/>
      </w:pPr>
    </w:p>
    <w:p w:rsidR="00EA0771" w:rsidRDefault="00EA0771">
      <w:pPr>
        <w:pStyle w:val="ConsPlusNormal"/>
        <w:ind w:firstLine="540"/>
        <w:jc w:val="both"/>
        <w:outlineLvl w:val="0"/>
      </w:pPr>
      <w:r>
        <w:t>Статья 17.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A0771" w:rsidRDefault="00EA0771">
      <w:pPr>
        <w:pStyle w:val="ConsPlusNormal"/>
        <w:ind w:firstLine="540"/>
        <w:jc w:val="both"/>
      </w:pPr>
    </w:p>
    <w:p w:rsidR="00EA0771" w:rsidRDefault="00EA0771">
      <w:pPr>
        <w:pStyle w:val="ConsPlusNormal"/>
        <w:ind w:firstLine="540"/>
        <w:jc w:val="both"/>
      </w:pPr>
      <w:r>
        <w:t xml:space="preserve">1. Денежные средства, сформированные за счет взносов собственников на капитальный ремонт общего имущества в многоквартирном доме, вносимых ими в размере, соответствующем установленному Администрацией области минимальному размеру таких взносов, расходуются в соответствии со </w:t>
      </w:r>
      <w:hyperlink r:id="rId98" w:history="1">
        <w:r>
          <w:rPr>
            <w:color w:val="0000FF"/>
          </w:rPr>
          <w:t>статьей 174</w:t>
        </w:r>
      </w:hyperlink>
      <w:r>
        <w:t xml:space="preserve"> Жилищного кодекса Российской Федерации.</w:t>
      </w:r>
    </w:p>
    <w:p w:rsidR="00EA0771" w:rsidRDefault="00EA0771">
      <w:pPr>
        <w:pStyle w:val="ConsPlusNormal"/>
        <w:ind w:firstLine="540"/>
        <w:jc w:val="both"/>
      </w:pPr>
      <w:r>
        <w:t>Денежные средства, сформированные за счет взносов собственников на капитальный ремонт общего имущества в многоквартирном доме, вносимых ими в размере, превышающем установленный Администрацией области минимальный размер таких взносов, могут быть направлены в объеме, сформированном за счет данного превышения, на финансирование любых услуг и (или) работ по капитальному ремонту общего имущества в многоквартирном доме в порядке, установленном действующим законодательством.</w:t>
      </w:r>
    </w:p>
    <w:p w:rsidR="00EA0771" w:rsidRDefault="00EA0771">
      <w:pPr>
        <w:pStyle w:val="ConsPlusNormal"/>
        <w:ind w:firstLine="540"/>
        <w:jc w:val="both"/>
      </w:pPr>
      <w:r>
        <w:t xml:space="preserve">2. Контроль за целевым расходованием денежных средств, сформированных за счет взносов на капитальный ремонт общего имущества в многоквартирном доме собственников помещений в многоквартирном доме, принявших решение о формировании фонда капитального ремонта на </w:t>
      </w:r>
      <w:r>
        <w:lastRenderedPageBreak/>
        <w:t>специальном счете, и обеспечением сохранности данных средств осуществляется:</w:t>
      </w:r>
    </w:p>
    <w:p w:rsidR="00EA0771" w:rsidRDefault="00EA0771">
      <w:pPr>
        <w:pStyle w:val="ConsPlusNormal"/>
        <w:ind w:firstLine="540"/>
        <w:jc w:val="both"/>
      </w:pPr>
      <w:r>
        <w:t>собственниками помещений в многоквартирном доме, принявшими решение о формировании фонда капитального ремонта на специальном счете, путем получения в установленном порядке от кредитной организации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A0771" w:rsidRDefault="00EA0771">
      <w:pPr>
        <w:pStyle w:val="ConsPlusNormal"/>
        <w:ind w:firstLine="540"/>
        <w:jc w:val="both"/>
      </w:pPr>
      <w:r>
        <w:t>собственниками помещений в многоквартирном доме, принявшими решение о формировании фонда капитального ремонта на специальном счете,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 порядке, установленном нормативным правовым актом органа исполнительной власти области, осуществляющего реализацию основных направлений государственной политики Псковской области в сфере жилищно-коммунального хозяйства.</w:t>
      </w:r>
    </w:p>
    <w:p w:rsidR="00EA0771" w:rsidRDefault="00EA0771">
      <w:pPr>
        <w:pStyle w:val="ConsPlusNormal"/>
        <w:ind w:firstLine="540"/>
        <w:jc w:val="both"/>
      </w:pPr>
      <w:r>
        <w:t>3. Контроль за целевым расходованием денежных средств, сформированных за счет взносов на капитальный ремонт общего имущества в многоквартирном доме собственников помещений в многоквартирном доме на счете (счетах) регионального оператора, и обеспечением сохранности данных средств осуществляется:</w:t>
      </w:r>
    </w:p>
    <w:p w:rsidR="00EA0771" w:rsidRDefault="00EA0771">
      <w:pPr>
        <w:pStyle w:val="ConsPlusNormal"/>
        <w:ind w:firstLine="540"/>
        <w:jc w:val="both"/>
      </w:pPr>
      <w:r>
        <w:t>органом государственной власти области, уполномоченным на осуществление контроля за соответствием деятельности регионального оператора установленным требованиям, в порядке, установленном Администрацией области;</w:t>
      </w:r>
    </w:p>
    <w:p w:rsidR="00EA0771" w:rsidRDefault="00EA0771">
      <w:pPr>
        <w:pStyle w:val="ConsPlusNormal"/>
        <w:ind w:firstLine="540"/>
        <w:jc w:val="both"/>
      </w:pPr>
      <w:r>
        <w:t>собственниками помещений в многоквартирном доме, формирующими фонд капитального ремонта на счете (счетах) регионального оператора, и лицами, ответственными за управление этим домом, путем получения от регионального оператора сведений в порядке, установленном нормативным правовым актом органа исполнительной власти области, осуществляющего реализацию основных направлений государственной политики Псковской области в сфере жилищно-коммунального хозяйства.</w:t>
      </w:r>
    </w:p>
    <w:p w:rsidR="00EA0771" w:rsidRDefault="00EA0771">
      <w:pPr>
        <w:pStyle w:val="ConsPlusNormal"/>
        <w:ind w:firstLine="540"/>
        <w:jc w:val="both"/>
      </w:pPr>
    </w:p>
    <w:p w:rsidR="00EA0771" w:rsidRDefault="00EA0771">
      <w:pPr>
        <w:pStyle w:val="ConsPlusNormal"/>
        <w:ind w:firstLine="540"/>
        <w:jc w:val="both"/>
        <w:outlineLvl w:val="0"/>
      </w:pPr>
      <w:r>
        <w:t>Статья 18. Региональная программа капитального ремонта</w:t>
      </w:r>
    </w:p>
    <w:p w:rsidR="00EA0771" w:rsidRDefault="00EA0771">
      <w:pPr>
        <w:pStyle w:val="ConsPlusNormal"/>
        <w:ind w:firstLine="540"/>
        <w:jc w:val="both"/>
      </w:pPr>
    </w:p>
    <w:p w:rsidR="00EA0771" w:rsidRDefault="00EA0771">
      <w:pPr>
        <w:pStyle w:val="ConsPlusNormal"/>
        <w:ind w:firstLine="540"/>
        <w:jc w:val="both"/>
      </w:pPr>
      <w:r>
        <w:t>1. Региональная программа капитального ремонта формируется на срок тридцать лет и включает в себя:</w:t>
      </w:r>
    </w:p>
    <w:p w:rsidR="00EA0771" w:rsidRDefault="00EA0771">
      <w:pPr>
        <w:pStyle w:val="ConsPlusNormal"/>
        <w:ind w:firstLine="540"/>
        <w:jc w:val="both"/>
      </w:pPr>
      <w:r>
        <w:t>1) перечень всех многоквартирных домов, расположенных на территории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расчете на один квадратный метр общей площади жилых помещений превышает предельную совокупную стоимость, установленную Администрацией области, а также домов, в которых имеется менее чем три квартиры, и многоквартирных домов, в отношении которых на дату утверждения или актуализации региональной программы капитального ремонта в порядке, установленном актом Администрации области, приняты решения о сносе или реконструкции;</w:t>
      </w:r>
    </w:p>
    <w:p w:rsidR="00EA0771" w:rsidRDefault="00EA0771">
      <w:pPr>
        <w:pStyle w:val="ConsPlusNormal"/>
        <w:jc w:val="both"/>
      </w:pPr>
      <w:r>
        <w:t xml:space="preserve">(п. 1 в ред. </w:t>
      </w:r>
      <w:hyperlink r:id="rId99" w:history="1">
        <w:r>
          <w:rPr>
            <w:color w:val="0000FF"/>
          </w:rPr>
          <w:t>Закона</w:t>
        </w:r>
      </w:hyperlink>
      <w:r>
        <w:t xml:space="preserve"> Псковской области от 06.10.2015 N 1569-ОЗ)</w:t>
      </w:r>
    </w:p>
    <w:p w:rsidR="00EA0771" w:rsidRDefault="00EA0771">
      <w:pPr>
        <w:pStyle w:val="ConsPlusNormal"/>
        <w:ind w:firstLine="540"/>
        <w:jc w:val="both"/>
      </w:pPr>
      <w:r>
        <w:t>2) перечень услуг и (или) работ по капитальному ремонту общего имущества;</w:t>
      </w:r>
    </w:p>
    <w:p w:rsidR="00EA0771" w:rsidRDefault="00EA0771">
      <w:pPr>
        <w:pStyle w:val="ConsPlusNormal"/>
        <w:ind w:firstLine="540"/>
        <w:jc w:val="both"/>
      </w:pPr>
      <w:r>
        <w:t>3) плановый период проведения капитального ремонта общего имущества;</w:t>
      </w:r>
    </w:p>
    <w:p w:rsidR="00EA0771" w:rsidRDefault="00EA0771">
      <w:pPr>
        <w:pStyle w:val="ConsPlusNormal"/>
        <w:jc w:val="both"/>
      </w:pPr>
      <w:r>
        <w:t xml:space="preserve">(п. 3 в ред. </w:t>
      </w:r>
      <w:hyperlink r:id="rId100" w:history="1">
        <w:r>
          <w:rPr>
            <w:color w:val="0000FF"/>
          </w:rPr>
          <w:t>Закона</w:t>
        </w:r>
      </w:hyperlink>
      <w:r>
        <w:t xml:space="preserve"> Псковской области от 06.06.2014 N 1395-ОЗ)</w:t>
      </w:r>
    </w:p>
    <w:p w:rsidR="00EA0771" w:rsidRDefault="00EA0771">
      <w:pPr>
        <w:pStyle w:val="ConsPlusNormal"/>
        <w:ind w:firstLine="540"/>
        <w:jc w:val="both"/>
      </w:pPr>
      <w:r>
        <w:t>4) год приватизации первого жилого помещения в многоквартирном доме;</w:t>
      </w:r>
    </w:p>
    <w:p w:rsidR="00EA0771" w:rsidRDefault="00EA0771">
      <w:pPr>
        <w:pStyle w:val="ConsPlusNormal"/>
        <w:ind w:firstLine="540"/>
        <w:jc w:val="both"/>
      </w:pPr>
      <w:r>
        <w:t>5) наименование муниципального района, городского округа, на территории которого находится многоквартирный дом;</w:t>
      </w:r>
    </w:p>
    <w:p w:rsidR="00EA0771" w:rsidRDefault="00EA0771">
      <w:pPr>
        <w:pStyle w:val="ConsPlusNormal"/>
        <w:ind w:firstLine="540"/>
        <w:jc w:val="both"/>
      </w:pPr>
      <w:r>
        <w:t>6) дату ввода многоквартирного дома в эксплуатацию либо год постройки;</w:t>
      </w:r>
    </w:p>
    <w:p w:rsidR="00EA0771" w:rsidRDefault="00EA0771">
      <w:pPr>
        <w:pStyle w:val="ConsPlusNormal"/>
        <w:ind w:firstLine="540"/>
        <w:jc w:val="both"/>
      </w:pPr>
      <w:r>
        <w:t xml:space="preserve">7) порядок утверждения краткосрочных планов реализации региональной программы капитального ремонта с учетом особенностей, установленных </w:t>
      </w:r>
      <w:hyperlink w:anchor="P330" w:history="1">
        <w:r>
          <w:rPr>
            <w:color w:val="0000FF"/>
          </w:rPr>
          <w:t>статьей 23</w:t>
        </w:r>
      </w:hyperlink>
      <w:r>
        <w:t xml:space="preserve"> настоящего Закона.</w:t>
      </w:r>
    </w:p>
    <w:p w:rsidR="00EA0771" w:rsidRDefault="00EA0771">
      <w:pPr>
        <w:pStyle w:val="ConsPlusNormal"/>
        <w:jc w:val="both"/>
      </w:pPr>
      <w:r>
        <w:t xml:space="preserve">(п. 7 в ред. </w:t>
      </w:r>
      <w:hyperlink r:id="rId101" w:history="1">
        <w:r>
          <w:rPr>
            <w:color w:val="0000FF"/>
          </w:rPr>
          <w:t>Закона</w:t>
        </w:r>
      </w:hyperlink>
      <w:r>
        <w:t xml:space="preserve"> Псковской области от 06.10.2015 N 1569-ОЗ)</w:t>
      </w:r>
    </w:p>
    <w:p w:rsidR="00EA0771" w:rsidRDefault="00EA0771">
      <w:pPr>
        <w:pStyle w:val="ConsPlusNormal"/>
        <w:ind w:firstLine="540"/>
        <w:jc w:val="both"/>
      </w:pPr>
      <w:r>
        <w:lastRenderedPageBreak/>
        <w:t>2. При актуализации региональной программы капитального ремонта одновременно осуществляется актуализация соответствующих краткосрочных планов реализации региональной программы капитального ремонта.</w:t>
      </w:r>
    </w:p>
    <w:p w:rsidR="00EA0771" w:rsidRDefault="00EA0771">
      <w:pPr>
        <w:pStyle w:val="ConsPlusNormal"/>
        <w:jc w:val="both"/>
      </w:pPr>
      <w:r>
        <w:t xml:space="preserve">(в ред. </w:t>
      </w:r>
      <w:hyperlink r:id="rId102" w:history="1">
        <w:r>
          <w:rPr>
            <w:color w:val="0000FF"/>
          </w:rPr>
          <w:t>Закона</w:t>
        </w:r>
      </w:hyperlink>
      <w:r>
        <w:t xml:space="preserve"> Псковской области от 06.10.2015 N 1569-ОЗ)</w:t>
      </w:r>
    </w:p>
    <w:p w:rsidR="00EA0771" w:rsidRDefault="00EA0771">
      <w:pPr>
        <w:pStyle w:val="ConsPlusNormal"/>
        <w:ind w:firstLine="540"/>
        <w:jc w:val="both"/>
      </w:pPr>
      <w:r>
        <w:t>3. В целях реализации региональной программы капитального ремонта, конкретизации сроков проведения капитального ремонта общего имущества, уточнения планируемых видов услуг и (или) работ по капитальному ремонту общего имущества, определения видов и объема государственной поддержки, муниципальной поддержки капитального ремонта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 органами местного самоуправления области утверждаются краткосрочные (сроком до трех лет) планы реализации региональной программы капитального ремонта в порядке, установленном региональной программой капитального ремонта.</w:t>
      </w:r>
    </w:p>
    <w:p w:rsidR="00EA0771" w:rsidRDefault="00EA0771">
      <w:pPr>
        <w:pStyle w:val="ConsPlusNormal"/>
        <w:jc w:val="both"/>
      </w:pPr>
      <w:r>
        <w:t xml:space="preserve">(в ред. </w:t>
      </w:r>
      <w:hyperlink r:id="rId103" w:history="1">
        <w:r>
          <w:rPr>
            <w:color w:val="0000FF"/>
          </w:rPr>
          <w:t>Закона</w:t>
        </w:r>
      </w:hyperlink>
      <w:r>
        <w:t xml:space="preserve"> Псковской области от 06.10.2015 N 1569-ОЗ)</w:t>
      </w:r>
    </w:p>
    <w:p w:rsidR="00EA0771" w:rsidRDefault="00EA0771">
      <w:pPr>
        <w:pStyle w:val="ConsPlusNormal"/>
        <w:ind w:firstLine="540"/>
        <w:jc w:val="both"/>
      </w:pPr>
      <w:r>
        <w:t>4. Не менее чем за три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A0771" w:rsidRDefault="00EA0771">
      <w:pPr>
        <w:pStyle w:val="ConsPlusNormal"/>
        <w:jc w:val="both"/>
      </w:pPr>
      <w:r>
        <w:t xml:space="preserve">(часть 4 введена </w:t>
      </w:r>
      <w:hyperlink r:id="rId104" w:history="1">
        <w:r>
          <w:rPr>
            <w:color w:val="0000FF"/>
          </w:rPr>
          <w:t>Законом</w:t>
        </w:r>
      </w:hyperlink>
      <w:r>
        <w:t xml:space="preserve"> Псковской области от 06.06.2014 N 1395-ОЗ)</w:t>
      </w:r>
    </w:p>
    <w:p w:rsidR="00EA0771" w:rsidRDefault="00EA0771">
      <w:pPr>
        <w:pStyle w:val="ConsPlusNormal"/>
        <w:ind w:firstLine="540"/>
        <w:jc w:val="both"/>
      </w:pPr>
    </w:p>
    <w:p w:rsidR="00EA0771" w:rsidRDefault="00EA0771">
      <w:pPr>
        <w:pStyle w:val="ConsPlusNormal"/>
        <w:ind w:firstLine="540"/>
        <w:jc w:val="both"/>
        <w:outlineLvl w:val="0"/>
      </w:pPr>
      <w:r>
        <w:t>Статья 19. Взносы на капитальный ремонт</w:t>
      </w:r>
    </w:p>
    <w:p w:rsidR="00EA0771" w:rsidRDefault="00EA0771">
      <w:pPr>
        <w:pStyle w:val="ConsPlusNormal"/>
        <w:ind w:firstLine="540"/>
        <w:jc w:val="both"/>
      </w:pPr>
    </w:p>
    <w:p w:rsidR="00EA0771" w:rsidRDefault="00EA0771">
      <w:pPr>
        <w:pStyle w:val="ConsPlusNormal"/>
        <w:ind w:firstLine="540"/>
        <w:jc w:val="both"/>
      </w:pPr>
      <w:r>
        <w:t>1. Минимальный размер взноса устанавливается в размере, доступном для граждан - собственников жилых помещений в многоквартирных домах, с учетом совокупных расходов на оплату жилого помещения и коммунальных услуг.</w:t>
      </w:r>
    </w:p>
    <w:p w:rsidR="00EA0771" w:rsidRDefault="00EA0771">
      <w:pPr>
        <w:pStyle w:val="ConsPlusNormal"/>
        <w:ind w:firstLine="540"/>
        <w:jc w:val="both"/>
      </w:pPr>
      <w:r>
        <w:t>2.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EA0771" w:rsidRDefault="00EA0771">
      <w:pPr>
        <w:pStyle w:val="ConsPlusNormal"/>
        <w:ind w:firstLine="540"/>
        <w:jc w:val="both"/>
      </w:pPr>
      <w:r>
        <w:t xml:space="preserve">3. Минимальный размер взноса устанавливается на очередной календарный год Администрацией области ежегодно до 1 декабря, за исключением случая, установленного </w:t>
      </w:r>
      <w:hyperlink w:anchor="P280" w:history="1">
        <w:r>
          <w:rPr>
            <w:color w:val="0000FF"/>
          </w:rPr>
          <w:t>частью 4</w:t>
        </w:r>
      </w:hyperlink>
      <w:r>
        <w:t xml:space="preserve"> настоящей статьи.</w:t>
      </w:r>
    </w:p>
    <w:p w:rsidR="00EA0771" w:rsidRDefault="00EA0771">
      <w:pPr>
        <w:pStyle w:val="ConsPlusNormal"/>
        <w:jc w:val="both"/>
      </w:pPr>
      <w:r>
        <w:t xml:space="preserve">(в ред. </w:t>
      </w:r>
      <w:hyperlink r:id="rId105" w:history="1">
        <w:r>
          <w:rPr>
            <w:color w:val="0000FF"/>
          </w:rPr>
          <w:t>Закона</w:t>
        </w:r>
      </w:hyperlink>
      <w:r>
        <w:t xml:space="preserve"> Псковской области от 06.10.2015 N 1569-ОЗ)</w:t>
      </w:r>
    </w:p>
    <w:p w:rsidR="00EA0771" w:rsidRDefault="00EA0771">
      <w:pPr>
        <w:pStyle w:val="ConsPlusNormal"/>
        <w:ind w:firstLine="540"/>
        <w:jc w:val="both"/>
      </w:pPr>
      <w:bookmarkStart w:id="7" w:name="P280"/>
      <w:bookmarkEnd w:id="7"/>
      <w:r>
        <w:t>4. Минимальный размер взноса на 2014 год устанавливается Администрацией области в течение трех месяцев со дня вступления в силу настоящего Закона.</w:t>
      </w:r>
    </w:p>
    <w:p w:rsidR="00EA0771" w:rsidRDefault="00EA0771">
      <w:pPr>
        <w:pStyle w:val="ConsPlusNormal"/>
        <w:ind w:firstLine="540"/>
        <w:jc w:val="both"/>
      </w:pPr>
      <w:r>
        <w:t>5. Минимальный размер взноса может дифференцироваться по типам многоквартирных домов в зависимости от конструктивных и технических различий многоквартирных домов в разрезе муниципальных образований.</w:t>
      </w:r>
    </w:p>
    <w:p w:rsidR="00EA0771" w:rsidRDefault="00EA0771">
      <w:pPr>
        <w:pStyle w:val="ConsPlusNormal"/>
        <w:jc w:val="both"/>
      </w:pPr>
      <w:r>
        <w:t xml:space="preserve">(в ред. </w:t>
      </w:r>
      <w:hyperlink r:id="rId106" w:history="1">
        <w:r>
          <w:rPr>
            <w:color w:val="0000FF"/>
          </w:rPr>
          <w:t>Закона</w:t>
        </w:r>
      </w:hyperlink>
      <w:r>
        <w:t xml:space="preserve"> Псковской области от 06.06.2014 N 1395-ОЗ)</w:t>
      </w:r>
    </w:p>
    <w:p w:rsidR="00EA0771" w:rsidRDefault="00EA0771">
      <w:pPr>
        <w:pStyle w:val="ConsPlusNormal"/>
        <w:ind w:firstLine="540"/>
        <w:jc w:val="both"/>
      </w:pPr>
    </w:p>
    <w:p w:rsidR="00EA0771" w:rsidRDefault="00EA0771">
      <w:pPr>
        <w:pStyle w:val="ConsPlusNormal"/>
        <w:ind w:firstLine="540"/>
        <w:jc w:val="both"/>
        <w:outlineLvl w:val="0"/>
      </w:pPr>
      <w:r>
        <w:t>Статья 20. Порядок установления минимального размера взноса</w:t>
      </w:r>
    </w:p>
    <w:p w:rsidR="00EA0771" w:rsidRDefault="00EA0771">
      <w:pPr>
        <w:pStyle w:val="ConsPlusNormal"/>
        <w:ind w:firstLine="540"/>
        <w:jc w:val="both"/>
      </w:pPr>
    </w:p>
    <w:p w:rsidR="00EA0771" w:rsidRDefault="00EA0771">
      <w:pPr>
        <w:pStyle w:val="ConsPlusNormal"/>
        <w:ind w:firstLine="540"/>
        <w:jc w:val="both"/>
      </w:pPr>
      <w:r>
        <w:t>1. Расчет минимального размера взноса ежегодно осуществляется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(далее - методические рекомендации).</w:t>
      </w:r>
    </w:p>
    <w:p w:rsidR="00EA0771" w:rsidRDefault="00EA0771">
      <w:pPr>
        <w:pStyle w:val="ConsPlusNormal"/>
        <w:ind w:firstLine="540"/>
        <w:jc w:val="both"/>
      </w:pPr>
      <w:r>
        <w:t xml:space="preserve">2. Для установления минимального размера взноса на очередной год местные администрации муниципальных районов и городских округов в срок до 1 июля года, предшествующего очередному году реализации региональной программы капитального ремонта, </w:t>
      </w:r>
      <w:r>
        <w:lastRenderedPageBreak/>
        <w:t>представляют в орган исполнительной власти области, осуществляющий реализацию основных направлений государственной политики Псковской области в сфере жилищно-коммунального хозяйства:</w:t>
      </w:r>
    </w:p>
    <w:p w:rsidR="00EA0771" w:rsidRDefault="00EA0771">
      <w:pPr>
        <w:pStyle w:val="ConsPlusNormal"/>
        <w:ind w:firstLine="540"/>
        <w:jc w:val="both"/>
      </w:pPr>
      <w:r>
        <w:t>оценочную стоимость капитального ремонта многоквартирных домов муниципального образования, включенных в региональную программу капитального ремонта на очередной год, определенную в соответствии с методическими рекомендациями;</w:t>
      </w:r>
    </w:p>
    <w:p w:rsidR="00EA0771" w:rsidRDefault="00EA0771">
      <w:pPr>
        <w:pStyle w:val="ConsPlusNormal"/>
        <w:ind w:firstLine="540"/>
        <w:jc w:val="both"/>
      </w:pPr>
      <w:r>
        <w:t xml:space="preserve">абзацы третий - четвертый исключены. - </w:t>
      </w:r>
      <w:hyperlink r:id="rId107" w:history="1">
        <w:r>
          <w:rPr>
            <w:color w:val="0000FF"/>
          </w:rPr>
          <w:t>Закон</w:t>
        </w:r>
      </w:hyperlink>
      <w:r>
        <w:t xml:space="preserve"> Псковской области от 11.03.2015 N 1504-ОЗ.</w:t>
      </w:r>
    </w:p>
    <w:p w:rsidR="00EA0771" w:rsidRDefault="00EA0771">
      <w:pPr>
        <w:pStyle w:val="ConsPlusNormal"/>
        <w:ind w:firstLine="540"/>
        <w:jc w:val="both"/>
      </w:pPr>
      <w:r>
        <w:t>3. Орган исполнительной власти области, осуществляющий реализацию основных направлений государственной политики Псковской области в сфере жилищно-коммунального хозяйства, разрабатывает проект правового акта Администрации области, устанавливающего минимальный размер взноса.</w:t>
      </w:r>
    </w:p>
    <w:p w:rsidR="00EA0771" w:rsidRDefault="00EA0771">
      <w:pPr>
        <w:pStyle w:val="ConsPlusNormal"/>
        <w:jc w:val="both"/>
      </w:pPr>
      <w:r>
        <w:t xml:space="preserve">(в ред. </w:t>
      </w:r>
      <w:hyperlink r:id="rId108" w:history="1">
        <w:r>
          <w:rPr>
            <w:color w:val="0000FF"/>
          </w:rPr>
          <w:t>Закона</w:t>
        </w:r>
      </w:hyperlink>
      <w:r>
        <w:t xml:space="preserve"> Псковской области от 06.06.2014 N 1395-ОЗ)</w:t>
      </w:r>
    </w:p>
    <w:p w:rsidR="00EA0771" w:rsidRDefault="00EA0771">
      <w:pPr>
        <w:pStyle w:val="ConsPlusNormal"/>
        <w:ind w:firstLine="540"/>
        <w:jc w:val="both"/>
      </w:pPr>
      <w:r>
        <w:t xml:space="preserve">4. Финансовые средства, формируемые исходя из устанавливаемого минимального размера взноса, с учетом планируемых мер финансовой поддержки за счет средств федерального бюджета, областного бюджета, местных бюджетов в соответствии со </w:t>
      </w:r>
      <w:hyperlink r:id="rId109" w:history="1">
        <w:r>
          <w:rPr>
            <w:color w:val="0000FF"/>
          </w:rPr>
          <w:t>статьей 191</w:t>
        </w:r>
      </w:hyperlink>
      <w:r>
        <w:t xml:space="preserve"> Жилищного кодекса Российской Федерации (далее - финансовая бюджетная поддержка) должны обеспечить выполнение региональной программы капитального ремонта.</w:t>
      </w:r>
    </w:p>
    <w:p w:rsidR="00EA0771" w:rsidRDefault="00EA0771">
      <w:pPr>
        <w:pStyle w:val="ConsPlusNormal"/>
        <w:jc w:val="both"/>
      </w:pPr>
      <w:r>
        <w:t xml:space="preserve">(в ред. </w:t>
      </w:r>
      <w:hyperlink r:id="rId110" w:history="1">
        <w:r>
          <w:rPr>
            <w:color w:val="0000FF"/>
          </w:rPr>
          <w:t>Закона</w:t>
        </w:r>
      </w:hyperlink>
      <w:r>
        <w:t xml:space="preserve"> Псковской области от 06.06.2014 N 1395-ОЗ)</w:t>
      </w:r>
    </w:p>
    <w:p w:rsidR="00EA0771" w:rsidRDefault="00EA0771">
      <w:pPr>
        <w:pStyle w:val="ConsPlusNormal"/>
        <w:ind w:firstLine="540"/>
        <w:jc w:val="both"/>
      </w:pPr>
    </w:p>
    <w:p w:rsidR="00EA0771" w:rsidRDefault="00EA0771">
      <w:pPr>
        <w:pStyle w:val="ConsPlusNormal"/>
        <w:ind w:firstLine="540"/>
        <w:jc w:val="both"/>
        <w:outlineLvl w:val="0"/>
      </w:pPr>
      <w:r>
        <w:t>Статья 20.1. Компенсация расходов на уплату взноса на капитальный ремонт для отдельных категорий граждан</w:t>
      </w:r>
    </w:p>
    <w:p w:rsidR="00EA0771" w:rsidRDefault="00EA0771">
      <w:pPr>
        <w:pStyle w:val="ConsPlusNormal"/>
        <w:ind w:firstLine="540"/>
        <w:jc w:val="both"/>
      </w:pPr>
    </w:p>
    <w:p w:rsidR="00EA0771" w:rsidRDefault="00EA0771">
      <w:pPr>
        <w:pStyle w:val="ConsPlusNormal"/>
        <w:ind w:firstLine="540"/>
        <w:jc w:val="both"/>
      </w:pPr>
      <w:r>
        <w:t xml:space="preserve">(введена </w:t>
      </w:r>
      <w:hyperlink r:id="rId111" w:history="1">
        <w:r>
          <w:rPr>
            <w:color w:val="0000FF"/>
          </w:rPr>
          <w:t>Законом</w:t>
        </w:r>
      </w:hyperlink>
      <w:r>
        <w:t xml:space="preserve"> Псковской области от 09.03.2016 N 1647-ОЗ)</w:t>
      </w:r>
    </w:p>
    <w:p w:rsidR="00EA0771" w:rsidRDefault="00EA0771">
      <w:pPr>
        <w:pStyle w:val="ConsPlusNormal"/>
        <w:jc w:val="both"/>
      </w:pPr>
    </w:p>
    <w:p w:rsidR="00EA0771" w:rsidRDefault="00EA0771">
      <w:pPr>
        <w:pStyle w:val="ConsPlusNormal"/>
        <w:ind w:firstLine="540"/>
        <w:jc w:val="both"/>
      </w:pPr>
      <w:bookmarkStart w:id="8" w:name="P299"/>
      <w:bookmarkEnd w:id="8"/>
      <w:r>
        <w:t>1. Компенсация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Администрацией области, и размера регионального стандарта нормативной площади жилого помещения, используемой для расчета субсидий, предоставляется:</w:t>
      </w:r>
    </w:p>
    <w:p w:rsidR="00EA0771" w:rsidRDefault="00EA0771">
      <w:pPr>
        <w:pStyle w:val="ConsPlusNormal"/>
        <w:ind w:firstLine="540"/>
        <w:jc w:val="both"/>
      </w:pPr>
      <w:r>
        <w:t>одиноко проживающим неработающим собственникам жилых помещений, достигшим возраста семидесяти лет, - в размере пятидесяти процентов;</w:t>
      </w:r>
    </w:p>
    <w:p w:rsidR="00EA0771" w:rsidRDefault="00EA0771">
      <w:pPr>
        <w:pStyle w:val="ConsPlusNormal"/>
        <w:ind w:firstLine="540"/>
        <w:jc w:val="both"/>
      </w:pPr>
      <w:r>
        <w:t>одиноко проживающим неработающим собственникам жилых помещений, достигшим возраста восьмидесяти лет, - в размере ста процентов;</w:t>
      </w:r>
    </w:p>
    <w:p w:rsidR="00EA0771" w:rsidRDefault="00EA0771">
      <w:pPr>
        <w:pStyle w:val="ConsPlusNormal"/>
        <w:ind w:firstLine="540"/>
        <w:jc w:val="both"/>
      </w:pPr>
      <w:r>
        <w:t>собственникам жилых помещений, проживающим в составе семьи, состоящей только из совместно проживающих неработающих граждан пенсионного возраста, достигшим возраста семидесяти лет, - в размере пятидесяти процентов, восьмидесяти лет, - в размере ста процентов.</w:t>
      </w:r>
    </w:p>
    <w:p w:rsidR="00EA0771" w:rsidRDefault="00EA0771">
      <w:pPr>
        <w:pStyle w:val="ConsPlusNormal"/>
        <w:ind w:firstLine="540"/>
        <w:jc w:val="both"/>
      </w:pPr>
      <w:r>
        <w:t xml:space="preserve">2. Компенсация расходов на уплату взноса на капитальный ремонт, предусмотренная </w:t>
      </w:r>
      <w:hyperlink w:anchor="P299" w:history="1">
        <w:r>
          <w:rPr>
            <w:color w:val="0000FF"/>
          </w:rPr>
          <w:t>пунктом 1</w:t>
        </w:r>
      </w:hyperlink>
      <w:r>
        <w:t xml:space="preserve"> настоящей статьи, не предоставляется гражданам, получающим компенсацию на уплату взноса на капитальный ремонт по основаниям, предусмотренным федеральным законодательством.</w:t>
      </w:r>
    </w:p>
    <w:p w:rsidR="00EA0771" w:rsidRDefault="00EA0771">
      <w:pPr>
        <w:pStyle w:val="ConsPlusNormal"/>
        <w:ind w:firstLine="540"/>
        <w:jc w:val="both"/>
      </w:pPr>
      <w:r>
        <w:t xml:space="preserve">3. При наличии в собственности у граждан, указанных в </w:t>
      </w:r>
      <w:hyperlink w:anchor="P299" w:history="1">
        <w:r>
          <w:rPr>
            <w:color w:val="0000FF"/>
          </w:rPr>
          <w:t>пункте 1</w:t>
        </w:r>
      </w:hyperlink>
      <w:r>
        <w:t xml:space="preserve"> настоящей статьи, более одного жилого помещения, компенсация расходов на уплату взноса на капитальный ремонт предоставляется по одному жилому помещению по выбору гражданина.</w:t>
      </w:r>
    </w:p>
    <w:p w:rsidR="00EA0771" w:rsidRDefault="00EA0771">
      <w:pPr>
        <w:pStyle w:val="ConsPlusNormal"/>
        <w:ind w:firstLine="540"/>
        <w:jc w:val="both"/>
      </w:pPr>
      <w:r>
        <w:t>4. Порядок и условия предоставления компенсации расходов на уплату взноса на капитальный ремонт за счет средств областного бюджета определяется Администрацией области.</w:t>
      </w:r>
    </w:p>
    <w:p w:rsidR="00EA0771" w:rsidRDefault="00EA0771">
      <w:pPr>
        <w:pStyle w:val="ConsPlusNormal"/>
        <w:ind w:firstLine="540"/>
        <w:jc w:val="both"/>
      </w:pPr>
    </w:p>
    <w:p w:rsidR="00EA0771" w:rsidRDefault="00EA0771">
      <w:pPr>
        <w:pStyle w:val="ConsPlusNormal"/>
        <w:ind w:firstLine="540"/>
        <w:jc w:val="both"/>
        <w:outlineLvl w:val="0"/>
      </w:pPr>
      <w:bookmarkStart w:id="9" w:name="P307"/>
      <w:bookmarkEnd w:id="9"/>
      <w:r>
        <w:t>Статья 21. Очередность проведения капитального ремонта общего имущества</w:t>
      </w:r>
    </w:p>
    <w:p w:rsidR="00EA0771" w:rsidRDefault="00EA0771">
      <w:pPr>
        <w:pStyle w:val="ConsPlusNormal"/>
        <w:ind w:firstLine="540"/>
        <w:jc w:val="both"/>
      </w:pPr>
    </w:p>
    <w:p w:rsidR="00EA0771" w:rsidRDefault="00EA0771">
      <w:pPr>
        <w:pStyle w:val="ConsPlusNormal"/>
        <w:ind w:firstLine="540"/>
        <w:jc w:val="both"/>
      </w:pPr>
      <w:bookmarkStart w:id="10" w:name="P309"/>
      <w:bookmarkEnd w:id="10"/>
      <w:r>
        <w:t xml:space="preserve">1. Очередность проведения капитального ремонта, в том числе среди многоквартирных домов, в которых в соответствии с Жилищным </w:t>
      </w:r>
      <w:hyperlink r:id="rId112" w:history="1">
        <w:r>
          <w:rPr>
            <w:color w:val="0000FF"/>
          </w:rPr>
          <w:t>кодексом</w:t>
        </w:r>
      </w:hyperlink>
      <w:r>
        <w:t xml:space="preserve"> Российской Федерации капитальный ремонт проводится в первоочередном порядке, определяется в региональной программе капитального ремонта исходя из следующих критериев:</w:t>
      </w:r>
    </w:p>
    <w:p w:rsidR="00EA0771" w:rsidRDefault="00EA0771">
      <w:pPr>
        <w:pStyle w:val="ConsPlusNormal"/>
        <w:ind w:firstLine="540"/>
        <w:jc w:val="both"/>
      </w:pPr>
      <w:r>
        <w:t>1) год ввода в эксплуатацию многоквартирного дома;</w:t>
      </w:r>
    </w:p>
    <w:p w:rsidR="00EA0771" w:rsidRDefault="00EA0771">
      <w:pPr>
        <w:pStyle w:val="ConsPlusNormal"/>
        <w:ind w:firstLine="540"/>
        <w:jc w:val="both"/>
      </w:pPr>
      <w:r>
        <w:t xml:space="preserve">2) износ конструктивных элементов, внутридомовых инженерных сетей, рассчитываемый с учетом плановых межремонтных сроков и минимального обязательного перечня работ и услуг по </w:t>
      </w:r>
      <w:r>
        <w:lastRenderedPageBreak/>
        <w:t>капитальному ремонту;</w:t>
      </w:r>
    </w:p>
    <w:p w:rsidR="00EA0771" w:rsidRDefault="00EA0771">
      <w:pPr>
        <w:pStyle w:val="ConsPlusNormal"/>
        <w:ind w:firstLine="540"/>
        <w:jc w:val="both"/>
      </w:pPr>
      <w:r>
        <w:t>3) продолжительность эксплуатации многоквартирного дома (по году постройки) или год проведения последнего комплексного капитального ремонта;</w:t>
      </w:r>
    </w:p>
    <w:p w:rsidR="00EA0771" w:rsidRDefault="00EA0771">
      <w:pPr>
        <w:pStyle w:val="ConsPlusNormal"/>
        <w:ind w:firstLine="540"/>
        <w:jc w:val="both"/>
      </w:pPr>
      <w:r>
        <w:t>4) истечение эксплуатационного срока отдельного конструктивного элемента на момент формирования региональной программы капитального ремонта;</w:t>
      </w:r>
    </w:p>
    <w:p w:rsidR="00EA0771" w:rsidRDefault="00EA0771">
      <w:pPr>
        <w:pStyle w:val="ConsPlusNormal"/>
        <w:ind w:firstLine="540"/>
        <w:jc w:val="both"/>
      </w:pPr>
      <w:r>
        <w:t>5) наличие угрозы безопасности жизни или здоровью граждан, а также сохранности общего имущества и имущества граждан;</w:t>
      </w:r>
    </w:p>
    <w:p w:rsidR="00EA0771" w:rsidRDefault="00EA0771">
      <w:pPr>
        <w:pStyle w:val="ConsPlusNormal"/>
        <w:ind w:firstLine="540"/>
        <w:jc w:val="both"/>
      </w:pPr>
      <w:r>
        <w:t>6) дата приватизации первого жилого помещения.</w:t>
      </w:r>
    </w:p>
    <w:p w:rsidR="00EA0771" w:rsidRDefault="00EA0771">
      <w:pPr>
        <w:pStyle w:val="ConsPlusNormal"/>
        <w:ind w:firstLine="540"/>
        <w:jc w:val="both"/>
      </w:pPr>
      <w:r>
        <w:t xml:space="preserve">2. При принятии решения об определении очередности проведения капитального ремонта общего имущества учитывается состояние многоквартирного дома по совокупности критериев, установленных </w:t>
      </w:r>
      <w:hyperlink r:id="rId113" w:history="1">
        <w:r>
          <w:rPr>
            <w:color w:val="0000FF"/>
          </w:rPr>
          <w:t>частью 3 статьи 168</w:t>
        </w:r>
      </w:hyperlink>
      <w:r>
        <w:t xml:space="preserve"> Жилищного кодекса Российской Федерации, </w:t>
      </w:r>
      <w:hyperlink w:anchor="P309" w:history="1">
        <w:r>
          <w:rPr>
            <w:color w:val="0000FF"/>
          </w:rPr>
          <w:t>пунктом 1</w:t>
        </w:r>
      </w:hyperlink>
      <w:r>
        <w:t xml:space="preserve"> настоящей статьи.</w:t>
      </w:r>
    </w:p>
    <w:p w:rsidR="00EA0771" w:rsidRDefault="00EA0771">
      <w:pPr>
        <w:pStyle w:val="ConsPlusNormal"/>
        <w:ind w:firstLine="540"/>
        <w:jc w:val="both"/>
      </w:pPr>
      <w:bookmarkStart w:id="11" w:name="P317"/>
      <w:bookmarkEnd w:id="11"/>
      <w:r>
        <w:t>3. При недостаточности средств фонда капитального ремонта многоквартирного дома не позднее 1 февраля года, в котором запланирован капитальный ремонт, региональный оператор обеспечивает привлечение средств в следующей очередности:</w:t>
      </w:r>
    </w:p>
    <w:p w:rsidR="00EA0771" w:rsidRDefault="00EA0771">
      <w:pPr>
        <w:pStyle w:val="ConsPlusNormal"/>
        <w:ind w:firstLine="540"/>
        <w:jc w:val="both"/>
      </w:pPr>
      <w:r>
        <w:t>1) в первую очередь - средств государственной поддержки капитального ремонта за счет областного бюджета;</w:t>
      </w:r>
    </w:p>
    <w:p w:rsidR="00EA0771" w:rsidRDefault="00EA0771">
      <w:pPr>
        <w:pStyle w:val="ConsPlusNormal"/>
        <w:ind w:firstLine="540"/>
        <w:jc w:val="both"/>
      </w:pPr>
      <w:r>
        <w:t>2) во вторую очередь - заимствование на возвратной основе денежных средств из фондов капитального ремонта других многоквартирных домов.</w:t>
      </w:r>
    </w:p>
    <w:p w:rsidR="00EA0771" w:rsidRDefault="00EA0771">
      <w:pPr>
        <w:pStyle w:val="ConsPlusNormal"/>
        <w:ind w:firstLine="540"/>
        <w:jc w:val="both"/>
      </w:pPr>
      <w:r>
        <w:t xml:space="preserve">4. В случае недостаточности денежных средств при выполнении региональным оператором обязанностей, установленных </w:t>
      </w:r>
      <w:hyperlink w:anchor="P317" w:history="1">
        <w:r>
          <w:rPr>
            <w:color w:val="0000FF"/>
          </w:rPr>
          <w:t>пунктом 3</w:t>
        </w:r>
      </w:hyperlink>
      <w:r>
        <w:t xml:space="preserve"> настоящей статьи, региональный оператор обязан информировать орган исполнительной власти области, осуществляющий реализацию основных направлений государственной политики Псковской области в сфере жилищно-коммунального хозяйства.</w:t>
      </w:r>
    </w:p>
    <w:p w:rsidR="00EA0771" w:rsidRDefault="00EA0771">
      <w:pPr>
        <w:pStyle w:val="ConsPlusNormal"/>
        <w:jc w:val="both"/>
      </w:pPr>
      <w:r>
        <w:t xml:space="preserve">(в ред. </w:t>
      </w:r>
      <w:hyperlink r:id="rId114" w:history="1">
        <w:r>
          <w:rPr>
            <w:color w:val="0000FF"/>
          </w:rPr>
          <w:t>Закона</w:t>
        </w:r>
      </w:hyperlink>
      <w:r>
        <w:t xml:space="preserve"> Псковской области от 06.06.2014 N 1395-ОЗ)</w:t>
      </w:r>
    </w:p>
    <w:p w:rsidR="00EA0771" w:rsidRDefault="00EA0771">
      <w:pPr>
        <w:pStyle w:val="ConsPlusNormal"/>
        <w:ind w:firstLine="540"/>
        <w:jc w:val="both"/>
      </w:pPr>
    </w:p>
    <w:p w:rsidR="00EA0771" w:rsidRDefault="00EA0771">
      <w:pPr>
        <w:pStyle w:val="ConsPlusNormal"/>
        <w:ind w:firstLine="540"/>
        <w:jc w:val="both"/>
        <w:outlineLvl w:val="0"/>
      </w:pPr>
      <w:r>
        <w:t>Статья 22. Порядок подготовки и утверждения региональной программы капитального ремонта</w:t>
      </w:r>
    </w:p>
    <w:p w:rsidR="00EA0771" w:rsidRDefault="00EA0771">
      <w:pPr>
        <w:pStyle w:val="ConsPlusNormal"/>
        <w:ind w:firstLine="540"/>
        <w:jc w:val="both"/>
      </w:pPr>
    </w:p>
    <w:p w:rsidR="00EA0771" w:rsidRDefault="00EA0771">
      <w:pPr>
        <w:pStyle w:val="ConsPlusNormal"/>
        <w:ind w:firstLine="540"/>
        <w:jc w:val="both"/>
      </w:pPr>
      <w:r>
        <w:t>1. Региональная программа капитального ремонта формируется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 совместно с региональным оператором и утверждается Администрацией области.</w:t>
      </w:r>
    </w:p>
    <w:p w:rsidR="00EA0771" w:rsidRDefault="00EA0771">
      <w:pPr>
        <w:pStyle w:val="ConsPlusNormal"/>
        <w:ind w:firstLine="540"/>
        <w:jc w:val="both"/>
      </w:pPr>
      <w:r>
        <w:t>2. Орган исполнительной власти области, осуществляющий реализацию основных направлений государственной политики Псковской области в сфере жилищно-коммунального хозяйства, на основании сведений, представленных органами местного самоуправления муниципальных районов, городских округов, в течение одного месяца со дня их поступления разрабатывает проект региональной программы капитального ремонта и направляет его на рассмотрение и утверждение в Администрацию области. Сведения, необходимые для подготовки региональной программы капитального ремонта, предоставляются органами местного самоуправления в объеме и в сроки, установленные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w:t>
      </w:r>
    </w:p>
    <w:p w:rsidR="00EA0771" w:rsidRDefault="00EA0771">
      <w:pPr>
        <w:pStyle w:val="ConsPlusNormal"/>
        <w:jc w:val="both"/>
      </w:pPr>
      <w:r>
        <w:t xml:space="preserve">(часть 2 в ред. </w:t>
      </w:r>
      <w:hyperlink r:id="rId115" w:history="1">
        <w:r>
          <w:rPr>
            <w:color w:val="0000FF"/>
          </w:rPr>
          <w:t>Закона</w:t>
        </w:r>
      </w:hyperlink>
      <w:r>
        <w:t xml:space="preserve"> Псковской области от 06.06.2014 N 1395-ОЗ)</w:t>
      </w:r>
    </w:p>
    <w:p w:rsidR="00EA0771" w:rsidRDefault="00EA0771">
      <w:pPr>
        <w:pStyle w:val="ConsPlusNormal"/>
        <w:ind w:firstLine="540"/>
        <w:jc w:val="both"/>
      </w:pPr>
      <w:r>
        <w:t>3. Администрация области рассматривает и утверждает региональную программу капитального ремонта в срок не позднее одного месяца со дня ее представления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w:t>
      </w:r>
    </w:p>
    <w:p w:rsidR="00EA0771" w:rsidRDefault="00EA0771">
      <w:pPr>
        <w:pStyle w:val="ConsPlusNormal"/>
        <w:ind w:firstLine="540"/>
        <w:jc w:val="both"/>
      </w:pPr>
    </w:p>
    <w:p w:rsidR="00EA0771" w:rsidRDefault="00EA0771">
      <w:pPr>
        <w:pStyle w:val="ConsPlusNormal"/>
        <w:ind w:firstLine="540"/>
        <w:jc w:val="both"/>
        <w:outlineLvl w:val="0"/>
      </w:pPr>
      <w:bookmarkStart w:id="12" w:name="P330"/>
      <w:bookmarkEnd w:id="12"/>
      <w:r>
        <w:t>Статья 23. Порядок утверждения краткосрочных планов реализации региональной программы капитального ремонта</w:t>
      </w:r>
    </w:p>
    <w:p w:rsidR="00EA0771" w:rsidRDefault="00EA0771">
      <w:pPr>
        <w:pStyle w:val="ConsPlusNormal"/>
        <w:jc w:val="both"/>
      </w:pPr>
      <w:r>
        <w:t xml:space="preserve">(в ред. </w:t>
      </w:r>
      <w:hyperlink r:id="rId116" w:history="1">
        <w:r>
          <w:rPr>
            <w:color w:val="0000FF"/>
          </w:rPr>
          <w:t>Закона</w:t>
        </w:r>
      </w:hyperlink>
      <w:r>
        <w:t xml:space="preserve"> Псковской области от 06.10.2015 N 1569-ОЗ)</w:t>
      </w:r>
    </w:p>
    <w:p w:rsidR="00EA0771" w:rsidRDefault="00EA0771">
      <w:pPr>
        <w:pStyle w:val="ConsPlusNormal"/>
        <w:ind w:firstLine="540"/>
        <w:jc w:val="both"/>
      </w:pPr>
    </w:p>
    <w:p w:rsidR="00EA0771" w:rsidRDefault="00EA0771">
      <w:pPr>
        <w:pStyle w:val="ConsPlusNormal"/>
        <w:ind w:firstLine="540"/>
        <w:jc w:val="both"/>
      </w:pPr>
      <w:bookmarkStart w:id="13" w:name="P333"/>
      <w:bookmarkEnd w:id="13"/>
      <w:r>
        <w:t xml:space="preserve">1. Органы местного самоуправления муниципальных районов, городских округов в течение </w:t>
      </w:r>
      <w:r>
        <w:lastRenderedPageBreak/>
        <w:t>трех недель со дня опубликования региональной программы капитального ремонта утверждают краткосрочные (сроком до трех лет) планы реализации региональной программы капитального ремонта в порядке и на срок, которые установлены региональной программой капитального ремонта. Краткосрочные планы реализации региональной программы капитального ремонта составляются органами местного самоуправления по форме, утвержденной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w:t>
      </w:r>
    </w:p>
    <w:p w:rsidR="00EA0771" w:rsidRDefault="00EA0771">
      <w:pPr>
        <w:pStyle w:val="ConsPlusNormal"/>
        <w:jc w:val="both"/>
      </w:pPr>
      <w:r>
        <w:t xml:space="preserve">(в ред. законов Псковской области от 06.06.2014 </w:t>
      </w:r>
      <w:hyperlink r:id="rId117" w:history="1">
        <w:r>
          <w:rPr>
            <w:color w:val="0000FF"/>
          </w:rPr>
          <w:t>N 1395-ОЗ</w:t>
        </w:r>
      </w:hyperlink>
      <w:r>
        <w:t xml:space="preserve">, от 06.10.2015 </w:t>
      </w:r>
      <w:hyperlink r:id="rId118" w:history="1">
        <w:r>
          <w:rPr>
            <w:color w:val="0000FF"/>
          </w:rPr>
          <w:t>N 1569-ОЗ</w:t>
        </w:r>
      </w:hyperlink>
      <w:r>
        <w:t>)</w:t>
      </w:r>
    </w:p>
    <w:p w:rsidR="00EA0771" w:rsidRDefault="00EA0771">
      <w:pPr>
        <w:pStyle w:val="ConsPlusNormal"/>
        <w:ind w:firstLine="540"/>
        <w:jc w:val="both"/>
      </w:pPr>
      <w:bookmarkStart w:id="14" w:name="P335"/>
      <w:bookmarkEnd w:id="14"/>
      <w:r>
        <w:t>2. Орган исполнительной власти области, осуществляющий реализацию основных направлений государственной политики Псковской области в сфере жилищно-коммунального хозяйства, в течение двух месяцев со дня опубликования региональной программы капитального ремонта утверждает сводный краткосрочный (сроком до трех лет) план реализации региональной программы капитального ремонта на основании сведений, представленных региональным оператором, срок представления и содержание которых устанавливаются региональной программой капитального ремонта.</w:t>
      </w:r>
    </w:p>
    <w:p w:rsidR="00EA0771" w:rsidRDefault="00EA0771">
      <w:pPr>
        <w:pStyle w:val="ConsPlusNormal"/>
        <w:jc w:val="both"/>
      </w:pPr>
      <w:r>
        <w:t xml:space="preserve">(в ред. </w:t>
      </w:r>
      <w:hyperlink r:id="rId119" w:history="1">
        <w:r>
          <w:rPr>
            <w:color w:val="0000FF"/>
          </w:rPr>
          <w:t>Закона</w:t>
        </w:r>
      </w:hyperlink>
      <w:r>
        <w:t xml:space="preserve"> Псковской области от 06.06.2014 N 1395-ОЗ)</w:t>
      </w:r>
    </w:p>
    <w:p w:rsidR="00EA0771" w:rsidRDefault="00EA0771">
      <w:pPr>
        <w:pStyle w:val="ConsPlusNormal"/>
        <w:ind w:firstLine="540"/>
        <w:jc w:val="both"/>
      </w:pPr>
      <w:r>
        <w:t xml:space="preserve">3. Краткосрочные планы реализации региональной программы капитального ремонта, указанные в </w:t>
      </w:r>
      <w:hyperlink w:anchor="P333" w:history="1">
        <w:r>
          <w:rPr>
            <w:color w:val="0000FF"/>
          </w:rPr>
          <w:t>пунктах 1</w:t>
        </w:r>
      </w:hyperlink>
      <w:r>
        <w:t xml:space="preserve"> и </w:t>
      </w:r>
      <w:hyperlink w:anchor="P335" w:history="1">
        <w:r>
          <w:rPr>
            <w:color w:val="0000FF"/>
          </w:rPr>
          <w:t>2</w:t>
        </w:r>
      </w:hyperlink>
      <w:r>
        <w:t xml:space="preserve"> настоящей статьи, подлежат опубликованию в порядке, установленном для официального опубликования правовых актов соответственно муниципального образования, области.</w:t>
      </w:r>
    </w:p>
    <w:p w:rsidR="00EA0771" w:rsidRDefault="00EA0771">
      <w:pPr>
        <w:pStyle w:val="ConsPlusNormal"/>
        <w:jc w:val="both"/>
      </w:pPr>
      <w:r>
        <w:t xml:space="preserve">(в ред. законов Псковской области от 06.06.2014 </w:t>
      </w:r>
      <w:hyperlink r:id="rId120" w:history="1">
        <w:r>
          <w:rPr>
            <w:color w:val="0000FF"/>
          </w:rPr>
          <w:t>N 1395-ОЗ</w:t>
        </w:r>
      </w:hyperlink>
      <w:r>
        <w:t xml:space="preserve">, от 06.10.2015 </w:t>
      </w:r>
      <w:hyperlink r:id="rId121" w:history="1">
        <w:r>
          <w:rPr>
            <w:color w:val="0000FF"/>
          </w:rPr>
          <w:t>N 1569-ОЗ</w:t>
        </w:r>
      </w:hyperlink>
      <w:r>
        <w:t>)</w:t>
      </w:r>
    </w:p>
    <w:p w:rsidR="00EA0771" w:rsidRDefault="00EA0771">
      <w:pPr>
        <w:pStyle w:val="ConsPlusNormal"/>
        <w:ind w:firstLine="540"/>
        <w:jc w:val="both"/>
      </w:pPr>
    </w:p>
    <w:p w:rsidR="00EA0771" w:rsidRDefault="00EA0771">
      <w:pPr>
        <w:pStyle w:val="ConsPlusNormal"/>
        <w:ind w:firstLine="540"/>
        <w:jc w:val="both"/>
        <w:outlineLvl w:val="0"/>
      </w:pPr>
      <w:r>
        <w:t>Статья 24. Перечень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который сформирован исходя из минимального размера взноса</w:t>
      </w:r>
    </w:p>
    <w:p w:rsidR="00EA0771" w:rsidRDefault="00EA0771">
      <w:pPr>
        <w:pStyle w:val="ConsPlusNormal"/>
        <w:ind w:firstLine="540"/>
        <w:jc w:val="both"/>
      </w:pPr>
    </w:p>
    <w:p w:rsidR="00EA0771" w:rsidRDefault="00EA0771">
      <w:pPr>
        <w:pStyle w:val="ConsPlusNormal"/>
        <w:ind w:firstLine="540"/>
        <w:jc w:val="both"/>
      </w:pPr>
      <w:r>
        <w:t xml:space="preserve">(в ред. </w:t>
      </w:r>
      <w:hyperlink r:id="rId122" w:history="1">
        <w:r>
          <w:rPr>
            <w:color w:val="0000FF"/>
          </w:rPr>
          <w:t>Закона</w:t>
        </w:r>
      </w:hyperlink>
      <w:r>
        <w:t xml:space="preserve"> Псковской области от 06.06.2014 N 1395-ОЗ)</w:t>
      </w:r>
    </w:p>
    <w:p w:rsidR="00EA0771" w:rsidRDefault="00EA0771">
      <w:pPr>
        <w:pStyle w:val="ConsPlusNormal"/>
        <w:jc w:val="both"/>
      </w:pPr>
    </w:p>
    <w:p w:rsidR="00EA0771" w:rsidRDefault="00EA0771">
      <w:pPr>
        <w:pStyle w:val="ConsPlusNormal"/>
        <w:ind w:firstLine="540"/>
        <w:jc w:val="both"/>
      </w:pPr>
      <w:r>
        <w:t>Перечень услуг и (или) работ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который сформирован исходя из минимального размера взноса, включает в себя:</w:t>
      </w:r>
    </w:p>
    <w:p w:rsidR="00EA0771" w:rsidRDefault="00EA0771">
      <w:pPr>
        <w:pStyle w:val="ConsPlusNormal"/>
        <w:ind w:firstLine="540"/>
        <w:jc w:val="both"/>
      </w:pPr>
      <w:r>
        <w:t>1) ремонт внутридомовых инженерных систем электро-, тепло-, газо-, водоснабжения, водоотведения;</w:t>
      </w:r>
    </w:p>
    <w:p w:rsidR="00EA0771" w:rsidRDefault="00EA0771">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EA0771" w:rsidRDefault="00EA0771">
      <w:pPr>
        <w:pStyle w:val="ConsPlusNormal"/>
        <w:ind w:firstLine="540"/>
        <w:jc w:val="both"/>
      </w:pPr>
      <w:r>
        <w:t>3) ремонт крыши;</w:t>
      </w:r>
    </w:p>
    <w:p w:rsidR="00EA0771" w:rsidRDefault="00EA0771">
      <w:pPr>
        <w:pStyle w:val="ConsPlusNormal"/>
        <w:ind w:firstLine="540"/>
        <w:jc w:val="both"/>
      </w:pPr>
      <w:r>
        <w:t>4) ремонт подвальных помещений, относящихся к общему имуществу в многоквартирном доме;</w:t>
      </w:r>
    </w:p>
    <w:p w:rsidR="00EA0771" w:rsidRDefault="00EA0771">
      <w:pPr>
        <w:pStyle w:val="ConsPlusNormal"/>
        <w:ind w:firstLine="540"/>
        <w:jc w:val="both"/>
      </w:pPr>
      <w:r>
        <w:t>5) ремонт фасада;</w:t>
      </w:r>
    </w:p>
    <w:p w:rsidR="00EA0771" w:rsidRDefault="00EA0771">
      <w:pPr>
        <w:pStyle w:val="ConsPlusNormal"/>
        <w:ind w:firstLine="540"/>
        <w:jc w:val="both"/>
      </w:pPr>
      <w:r>
        <w:t>6) ремонт фундамента многоквартирного дома;</w:t>
      </w:r>
    </w:p>
    <w:p w:rsidR="00EA0771" w:rsidRDefault="00EA0771">
      <w:pPr>
        <w:pStyle w:val="ConsPlusNormal"/>
        <w:ind w:firstLine="540"/>
        <w:jc w:val="both"/>
      </w:pPr>
      <w:r>
        <w:t>7) разработку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EA0771" w:rsidRDefault="00EA0771">
      <w:pPr>
        <w:pStyle w:val="ConsPlusNormal"/>
        <w:jc w:val="both"/>
      </w:pPr>
      <w:r>
        <w:t xml:space="preserve">(п. 7 введен </w:t>
      </w:r>
      <w:hyperlink r:id="rId123" w:history="1">
        <w:r>
          <w:rPr>
            <w:color w:val="0000FF"/>
          </w:rPr>
          <w:t>Законом</w:t>
        </w:r>
      </w:hyperlink>
      <w:r>
        <w:t xml:space="preserve"> Псковской области от 06.10.2015 N 1569-ОЗ)</w:t>
      </w:r>
    </w:p>
    <w:p w:rsidR="00EA0771" w:rsidRDefault="00EA0771">
      <w:pPr>
        <w:pStyle w:val="ConsPlusNormal"/>
        <w:ind w:firstLine="540"/>
        <w:jc w:val="both"/>
      </w:pPr>
      <w:r>
        <w:t>8) проведение экспертизы проектной документации, в том числе историко-культурной экспертизы (в случае если проведение историко-культурной экспертизы необходимо в соответствии с законодательством Российской Федерации);</w:t>
      </w:r>
    </w:p>
    <w:p w:rsidR="00EA0771" w:rsidRDefault="00EA0771">
      <w:pPr>
        <w:pStyle w:val="ConsPlusNormal"/>
        <w:jc w:val="both"/>
      </w:pPr>
      <w:r>
        <w:t xml:space="preserve">(п. 8 введен </w:t>
      </w:r>
      <w:hyperlink r:id="rId124" w:history="1">
        <w:r>
          <w:rPr>
            <w:color w:val="0000FF"/>
          </w:rPr>
          <w:t>Законом</w:t>
        </w:r>
      </w:hyperlink>
      <w:r>
        <w:t xml:space="preserve"> Псковской области от 06.10.2015 N 1569-ОЗ)</w:t>
      </w:r>
    </w:p>
    <w:p w:rsidR="00EA0771" w:rsidRDefault="00EA0771">
      <w:pPr>
        <w:pStyle w:val="ConsPlusNormal"/>
        <w:ind w:firstLine="540"/>
        <w:jc w:val="both"/>
      </w:pPr>
      <w:r>
        <w:t>9) осуществление строительного контроля.</w:t>
      </w:r>
    </w:p>
    <w:p w:rsidR="00EA0771" w:rsidRDefault="00EA0771">
      <w:pPr>
        <w:pStyle w:val="ConsPlusNormal"/>
        <w:jc w:val="both"/>
      </w:pPr>
      <w:r>
        <w:t xml:space="preserve">(п. 9 введен </w:t>
      </w:r>
      <w:hyperlink r:id="rId125" w:history="1">
        <w:r>
          <w:rPr>
            <w:color w:val="0000FF"/>
          </w:rPr>
          <w:t>Законом</w:t>
        </w:r>
      </w:hyperlink>
      <w:r>
        <w:t xml:space="preserve"> Псковской области от 06.10.2015 N 1569-ОЗ)</w:t>
      </w:r>
    </w:p>
    <w:p w:rsidR="00EA0771" w:rsidRDefault="00EA0771">
      <w:pPr>
        <w:pStyle w:val="ConsPlusNormal"/>
        <w:ind w:firstLine="540"/>
        <w:jc w:val="both"/>
      </w:pPr>
    </w:p>
    <w:p w:rsidR="00EA0771" w:rsidRDefault="00EA0771">
      <w:pPr>
        <w:pStyle w:val="ConsPlusNormal"/>
        <w:ind w:firstLine="540"/>
        <w:jc w:val="both"/>
        <w:outlineLvl w:val="0"/>
      </w:pPr>
      <w:r>
        <w:t xml:space="preserve">Статья 25. Утратила силу. - </w:t>
      </w:r>
      <w:hyperlink r:id="rId126" w:history="1">
        <w:r>
          <w:rPr>
            <w:color w:val="0000FF"/>
          </w:rPr>
          <w:t>Закон</w:t>
        </w:r>
      </w:hyperlink>
      <w:r>
        <w:t xml:space="preserve"> Псковской области от 06.10.2015 N 1569-ОЗ.</w:t>
      </w:r>
    </w:p>
    <w:p w:rsidR="00EA0771" w:rsidRDefault="00EA0771">
      <w:pPr>
        <w:pStyle w:val="ConsPlusNormal"/>
        <w:ind w:firstLine="540"/>
        <w:jc w:val="both"/>
      </w:pPr>
    </w:p>
    <w:p w:rsidR="00EA0771" w:rsidRDefault="00EA0771">
      <w:pPr>
        <w:pStyle w:val="ConsPlusNormal"/>
        <w:ind w:firstLine="540"/>
        <w:jc w:val="both"/>
        <w:outlineLvl w:val="0"/>
      </w:pPr>
      <w:r>
        <w:t>Статья 26. Вступление в силу настоящего Закона</w:t>
      </w:r>
    </w:p>
    <w:p w:rsidR="00EA0771" w:rsidRDefault="00EA0771">
      <w:pPr>
        <w:pStyle w:val="ConsPlusNormal"/>
        <w:ind w:firstLine="540"/>
        <w:jc w:val="both"/>
      </w:pPr>
    </w:p>
    <w:p w:rsidR="00EA0771" w:rsidRDefault="00EA0771">
      <w:pPr>
        <w:pStyle w:val="ConsPlusNormal"/>
        <w:ind w:firstLine="540"/>
        <w:jc w:val="both"/>
      </w:pPr>
      <w:r>
        <w:t>Настоящий Закон вступает в силу по истечении 10 дней со дня его официального опубликования.</w:t>
      </w:r>
    </w:p>
    <w:p w:rsidR="00EA0771" w:rsidRDefault="00EA0771">
      <w:pPr>
        <w:pStyle w:val="ConsPlusNormal"/>
        <w:ind w:firstLine="540"/>
        <w:jc w:val="both"/>
      </w:pPr>
    </w:p>
    <w:p w:rsidR="00EA0771" w:rsidRDefault="00EA0771">
      <w:pPr>
        <w:pStyle w:val="ConsPlusNormal"/>
        <w:jc w:val="right"/>
      </w:pPr>
      <w:r>
        <w:t>Губернатор области</w:t>
      </w:r>
    </w:p>
    <w:p w:rsidR="00EA0771" w:rsidRDefault="00EA0771">
      <w:pPr>
        <w:pStyle w:val="ConsPlusNormal"/>
        <w:jc w:val="right"/>
      </w:pPr>
      <w:r>
        <w:t>А.А.ТУРЧАК</w:t>
      </w:r>
    </w:p>
    <w:p w:rsidR="00EA0771" w:rsidRDefault="00EA0771">
      <w:pPr>
        <w:pStyle w:val="ConsPlusNormal"/>
      </w:pPr>
      <w:r>
        <w:t>Псков</w:t>
      </w:r>
    </w:p>
    <w:p w:rsidR="00EA0771" w:rsidRDefault="00EA0771">
      <w:pPr>
        <w:pStyle w:val="ConsPlusNormal"/>
      </w:pPr>
      <w:r>
        <w:t>11 декабря 2013 года</w:t>
      </w:r>
    </w:p>
    <w:p w:rsidR="00EA0771" w:rsidRDefault="00EA0771">
      <w:pPr>
        <w:pStyle w:val="ConsPlusNormal"/>
      </w:pPr>
      <w:r>
        <w:t>N 1336-ОЗ</w:t>
      </w:r>
    </w:p>
    <w:p w:rsidR="00EA0771" w:rsidRDefault="00EA0771">
      <w:pPr>
        <w:pStyle w:val="ConsPlusNormal"/>
      </w:pPr>
    </w:p>
    <w:p w:rsidR="00EA0771" w:rsidRDefault="00EA0771">
      <w:pPr>
        <w:pStyle w:val="ConsPlusNormal"/>
      </w:pPr>
    </w:p>
    <w:p w:rsidR="00EA0771" w:rsidRDefault="00EA0771">
      <w:pPr>
        <w:pStyle w:val="ConsPlusNormal"/>
        <w:pBdr>
          <w:top w:val="single" w:sz="6" w:space="0" w:color="auto"/>
        </w:pBdr>
        <w:spacing w:before="100" w:after="100"/>
        <w:jc w:val="both"/>
        <w:rPr>
          <w:sz w:val="2"/>
          <w:szCs w:val="2"/>
        </w:rPr>
      </w:pPr>
    </w:p>
    <w:p w:rsidR="00667367" w:rsidRDefault="00667367">
      <w:bookmarkStart w:id="15" w:name="_GoBack"/>
      <w:bookmarkEnd w:id="15"/>
    </w:p>
    <w:sectPr w:rsidR="00667367" w:rsidSect="00AC0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71"/>
    <w:rsid w:val="00667367"/>
    <w:rsid w:val="00EA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62EC1-82D0-4851-B1E2-1B56A09B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07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7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07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151417F2E7EA82F3A973935FB4E2C4C30A529036967D341A22E21D0E5E7BFA85AA2FE1EB4CF59E89CCAEu0B8H" TargetMode="External"/><Relationship Id="rId117" Type="http://schemas.openxmlformats.org/officeDocument/2006/relationships/hyperlink" Target="consultantplus://offline/ref=12151417F2E7EA82F3A973935FB4E2C4C30A529036967D341A22E21D0E5E7BFA85AA2FE1EB4CF59E89CCAAu0BAH" TargetMode="External"/><Relationship Id="rId21" Type="http://schemas.openxmlformats.org/officeDocument/2006/relationships/hyperlink" Target="consultantplus://offline/ref=12151417F2E7EA82F3A973935FB4E2C4C30A529036967D341A22E21D0E5E7BFA85AA2FE1EB4CF59E89CCAEu0BBH" TargetMode="External"/><Relationship Id="rId42" Type="http://schemas.openxmlformats.org/officeDocument/2006/relationships/hyperlink" Target="consultantplus://offline/ref=12151417F2E7EA82F3A973935FB4E2C4C30A529036967D341A22E21D0E5E7BFA85AA2FE1EB4CF59E89CCACu0BAH" TargetMode="External"/><Relationship Id="rId47" Type="http://schemas.openxmlformats.org/officeDocument/2006/relationships/hyperlink" Target="consultantplus://offline/ref=12151417F2E7EA82F3A973935FB4E2C4C30A5290379474311822E21D0E5E7BFA85AA2FE1EB4CF59E89CCAEu0BCH" TargetMode="External"/><Relationship Id="rId63" Type="http://schemas.openxmlformats.org/officeDocument/2006/relationships/hyperlink" Target="consultantplus://offline/ref=12151417F2E7EA82F3A973904DD8BFCCC0010C943B907767417DB940595771ADC2E576A3AF40F19Du8BDH" TargetMode="External"/><Relationship Id="rId68" Type="http://schemas.openxmlformats.org/officeDocument/2006/relationships/hyperlink" Target="consultantplus://offline/ref=12151417F2E7EA82F3A973904DD8BFCCC0010C943B907767417DB94059u5B7H" TargetMode="External"/><Relationship Id="rId84" Type="http://schemas.openxmlformats.org/officeDocument/2006/relationships/hyperlink" Target="consultantplus://offline/ref=12151417F2E7EA82F3A973935FB4E2C4C30A5290379275351F22E21D0E5E7BFA85AA2FE1EB4CF59E89CCABu0BAH" TargetMode="External"/><Relationship Id="rId89" Type="http://schemas.openxmlformats.org/officeDocument/2006/relationships/hyperlink" Target="consultantplus://offline/ref=12151417F2E7EA82F3A973935FB4E2C4C30A529036947C331422E21D0E5E7BFA85AA2FE1EB4CF59E89CCAEu0B6H" TargetMode="External"/><Relationship Id="rId112" Type="http://schemas.openxmlformats.org/officeDocument/2006/relationships/hyperlink" Target="consultantplus://offline/ref=12151417F2E7EA82F3A973904DD8BFCCC0010C943B907767417DB94059u5B7H" TargetMode="External"/><Relationship Id="rId16" Type="http://schemas.openxmlformats.org/officeDocument/2006/relationships/hyperlink" Target="consultantplus://offline/ref=12151417F2E7EA82F3A973935FB4E2C4C30A529036947C331422E21D0E5E7BFA85AA2FE1EB4CF59E89CCAFu0B7H" TargetMode="External"/><Relationship Id="rId107" Type="http://schemas.openxmlformats.org/officeDocument/2006/relationships/hyperlink" Target="consultantplus://offline/ref=12151417F2E7EA82F3A973935FB4E2C4C30A5290369B74341D22E21D0E5E7BFA85AA2FE1EB4CF59E89CCADu0BAH" TargetMode="External"/><Relationship Id="rId11" Type="http://schemas.openxmlformats.org/officeDocument/2006/relationships/hyperlink" Target="consultantplus://offline/ref=12151417F2E7EA82F3A973935FB4E2C4C30A529037967A351522E21D0E5E7BFA85AA2FE1EB4CF59E89CCAFu0B6H" TargetMode="External"/><Relationship Id="rId32" Type="http://schemas.openxmlformats.org/officeDocument/2006/relationships/hyperlink" Target="consultantplus://offline/ref=12151417F2E7EA82F3A973935FB4E2C4C30A5290379275351F22E21D0E5E7BFA85AA2FE1EB4CF59E89CCAEu0BFH" TargetMode="External"/><Relationship Id="rId37" Type="http://schemas.openxmlformats.org/officeDocument/2006/relationships/hyperlink" Target="consultantplus://offline/ref=12151417F2E7EA82F3A973935FB4E2C4C30A529036967D341A22E21D0E5E7BFA85AA2FE1EB4CF59E89CCACu0BEH" TargetMode="External"/><Relationship Id="rId53" Type="http://schemas.openxmlformats.org/officeDocument/2006/relationships/hyperlink" Target="consultantplus://offline/ref=12151417F2E7EA82F3A973904DD8BFCCC0010C943B907767417DB940595771ADC2E576A1A6u4B9H" TargetMode="External"/><Relationship Id="rId58" Type="http://schemas.openxmlformats.org/officeDocument/2006/relationships/hyperlink" Target="consultantplus://offline/ref=12151417F2E7EA82F3A973935FB4E2C4C30A5290379275351F22E21D0E5E7BFA85AA2FE1EB4CF59E89CCADu0B7H" TargetMode="External"/><Relationship Id="rId74" Type="http://schemas.openxmlformats.org/officeDocument/2006/relationships/hyperlink" Target="consultantplus://offline/ref=12151417F2E7EA82F3A973904DD8BFCCC0010C943B907767417DB940595771ADC2E576A6AFu4B8H" TargetMode="External"/><Relationship Id="rId79" Type="http://schemas.openxmlformats.org/officeDocument/2006/relationships/hyperlink" Target="consultantplus://offline/ref=12151417F2E7EA82F3A973904DD8BFCCC0010C943B907767417DB940595771ADC2E576A3AF40F198u8BCH" TargetMode="External"/><Relationship Id="rId102" Type="http://schemas.openxmlformats.org/officeDocument/2006/relationships/hyperlink" Target="consultantplus://offline/ref=12151417F2E7EA82F3A973935FB4E2C4C30A5290379275351F22E21D0E5E7BFA85AA2FE1EB4CF59E89CCA9u0BFH" TargetMode="External"/><Relationship Id="rId123" Type="http://schemas.openxmlformats.org/officeDocument/2006/relationships/hyperlink" Target="consultantplus://offline/ref=12151417F2E7EA82F3A973935FB4E2C4C30A5290379275351F22E21D0E5E7BFA85AA2FE1EB4CF59E89CCA9u0B6H" TargetMode="External"/><Relationship Id="rId128" Type="http://schemas.openxmlformats.org/officeDocument/2006/relationships/theme" Target="theme/theme1.xml"/><Relationship Id="rId5" Type="http://schemas.openxmlformats.org/officeDocument/2006/relationships/hyperlink" Target="consultantplus://offline/ref=12151417F2E7EA82F3A973935FB4E2C4C30A529036907B391D22E21D0E5E7BFA85AA2FE1EB4CF59E89CCAFu0B6H" TargetMode="External"/><Relationship Id="rId90" Type="http://schemas.openxmlformats.org/officeDocument/2006/relationships/hyperlink" Target="consultantplus://offline/ref=12151417F2E7EA82F3A973935FB4E2C4C30A5290379275351F22E21D0E5E7BFA85AA2FE1EB4CF59E89CCABu0B6H" TargetMode="External"/><Relationship Id="rId95" Type="http://schemas.openxmlformats.org/officeDocument/2006/relationships/hyperlink" Target="consultantplus://offline/ref=12151417F2E7EA82F3A973935FB4E2C4C30A5290369B74341D22E21D0E5E7BFA85AA2FE1EB4CF59E89CCADu0BCH" TargetMode="External"/><Relationship Id="rId19" Type="http://schemas.openxmlformats.org/officeDocument/2006/relationships/hyperlink" Target="consultantplus://offline/ref=12151417F2E7EA82F3A973935FB4E2C4C30A529036967D341A22E21D0E5E7BFA85AA2FE1EB4CF59E89CCAEu0BCH" TargetMode="External"/><Relationship Id="rId14" Type="http://schemas.openxmlformats.org/officeDocument/2006/relationships/hyperlink" Target="consultantplus://offline/ref=12151417F2E7EA82F3A973935FB4E2C4C30A529036967D341A22E21D0E5E7BFA85AA2FE1EB4CF59E89CCAFu0B7H" TargetMode="External"/><Relationship Id="rId22" Type="http://schemas.openxmlformats.org/officeDocument/2006/relationships/hyperlink" Target="consultantplus://offline/ref=12151417F2E7EA82F3A973935FB4E2C4C30A529036967D341A22E21D0E5E7BFA85AA2FE1EB4CF59E89CCAEu0B8H" TargetMode="External"/><Relationship Id="rId27" Type="http://schemas.openxmlformats.org/officeDocument/2006/relationships/hyperlink" Target="consultantplus://offline/ref=12151417F2E7EA82F3A973935FB4E2C4C30A529036967D341A22E21D0E5E7BFA85AA2FE1EB4CF59E89CCAEu0B9H" TargetMode="External"/><Relationship Id="rId30" Type="http://schemas.openxmlformats.org/officeDocument/2006/relationships/hyperlink" Target="consultantplus://offline/ref=12151417F2E7EA82F3A973935FB4E2C4C30A529036967D341A22E21D0E5E7BFA85AA2FE1EB4CF59E89CCADu0BCH" TargetMode="External"/><Relationship Id="rId35" Type="http://schemas.openxmlformats.org/officeDocument/2006/relationships/hyperlink" Target="consultantplus://offline/ref=12151417F2E7EA82F3A973935FB4E2C4C30A529036967D341A22E21D0E5E7BFA85AA2FE1EB4CF59E89CCADu0B6H" TargetMode="External"/><Relationship Id="rId43" Type="http://schemas.openxmlformats.org/officeDocument/2006/relationships/hyperlink" Target="consultantplus://offline/ref=12151417F2E7EA82F3A973935FB4E2C4C30A5290379474311822E21D0E5E7BFA85AA2FE1EB4CF59E89CCAEu0BEH" TargetMode="External"/><Relationship Id="rId48" Type="http://schemas.openxmlformats.org/officeDocument/2006/relationships/hyperlink" Target="consultantplus://offline/ref=12151417F2E7EA82F3A973935FB4E2C4C30A5290379474311822E21D0E5E7BFA85AA2FE1EB4CF59E89CCAEu0BAH" TargetMode="External"/><Relationship Id="rId56" Type="http://schemas.openxmlformats.org/officeDocument/2006/relationships/hyperlink" Target="consultantplus://offline/ref=12151417F2E7EA82F3A973935FB4E2C4C30A5290379275351F22E21D0E5E7BFA85AA2FE1EB4CF59E89CCADu0B6H" TargetMode="External"/><Relationship Id="rId64" Type="http://schemas.openxmlformats.org/officeDocument/2006/relationships/hyperlink" Target="consultantplus://offline/ref=12151417F2E7EA82F3A973904DD8BFCCC0010C943B907767417DB94059u5B7H" TargetMode="External"/><Relationship Id="rId69" Type="http://schemas.openxmlformats.org/officeDocument/2006/relationships/hyperlink" Target="consultantplus://offline/ref=12151417F2E7EA82F3A973935FB4E2C4C30A5290379275351F22E21D0E5E7BFA85AA2FE1EB4CF59E89CCACu0B6H" TargetMode="External"/><Relationship Id="rId77" Type="http://schemas.openxmlformats.org/officeDocument/2006/relationships/hyperlink" Target="consultantplus://offline/ref=12151417F2E7EA82F3A973935FB4E2C4C30A5290379275351F22E21D0E5E7BFA85AA2FE1EB4CF59E89CCABu0BCH" TargetMode="External"/><Relationship Id="rId100" Type="http://schemas.openxmlformats.org/officeDocument/2006/relationships/hyperlink" Target="consultantplus://offline/ref=12151417F2E7EA82F3A973935FB4E2C4C30A529036967D341A22E21D0E5E7BFA85AA2FE1EB4CF59E89CCABu0BFH" TargetMode="External"/><Relationship Id="rId105" Type="http://schemas.openxmlformats.org/officeDocument/2006/relationships/hyperlink" Target="consultantplus://offline/ref=12151417F2E7EA82F3A973935FB4E2C4C30A5290379275351F22E21D0E5E7BFA85AA2FE1EB4CF59E89CCA9u0BDH" TargetMode="External"/><Relationship Id="rId113" Type="http://schemas.openxmlformats.org/officeDocument/2006/relationships/hyperlink" Target="consultantplus://offline/ref=12151417F2E7EA82F3A973904DD8BFCCC0010C943B907767417DB940595771ADC2E576A0ACu4B5H" TargetMode="External"/><Relationship Id="rId118" Type="http://schemas.openxmlformats.org/officeDocument/2006/relationships/hyperlink" Target="consultantplus://offline/ref=12151417F2E7EA82F3A973935FB4E2C4C30A5290379275351F22E21D0E5E7BFA85AA2FE1EB4CF59E89CCA9u0B8H" TargetMode="External"/><Relationship Id="rId126" Type="http://schemas.openxmlformats.org/officeDocument/2006/relationships/hyperlink" Target="consultantplus://offline/ref=12151417F2E7EA82F3A973935FB4E2C4C30A5290379275351F22E21D0E5E7BFA85AA2FE1EB4CF59E89CCA8u0BCH" TargetMode="External"/><Relationship Id="rId8" Type="http://schemas.openxmlformats.org/officeDocument/2006/relationships/hyperlink" Target="consultantplus://offline/ref=12151417F2E7EA82F3A973935FB4E2C4C30A5290369B74341D22E21D0E5E7BFA85AA2FE1EB4CF59E89CCAFu0B6H" TargetMode="External"/><Relationship Id="rId51" Type="http://schemas.openxmlformats.org/officeDocument/2006/relationships/hyperlink" Target="consultantplus://offline/ref=12151417F2E7EA82F3A973935FB4E2C4C30A5290379275351F22E21D0E5E7BFA85AA2FE1EB4CF59E89CCADu0BAH" TargetMode="External"/><Relationship Id="rId72" Type="http://schemas.openxmlformats.org/officeDocument/2006/relationships/hyperlink" Target="consultantplus://offline/ref=12151417F2E7EA82F3A973904DD8BFCCC0010C943B907767417DB940595771ADC2E576A1A9u4B9H" TargetMode="External"/><Relationship Id="rId80" Type="http://schemas.openxmlformats.org/officeDocument/2006/relationships/hyperlink" Target="consultantplus://offline/ref=12151417F2E7EA82F3A973904DD8BFCCC0010C943B907767417DB940595771ADC2E576A3AF40F19Cu8BAH" TargetMode="External"/><Relationship Id="rId85" Type="http://schemas.openxmlformats.org/officeDocument/2006/relationships/hyperlink" Target="consultantplus://offline/ref=12151417F2E7EA82F3A973935FB4E2C4C30A5290379275351F22E21D0E5E7BFA85AA2FE1EB4CF59E89CCABu0B8H" TargetMode="External"/><Relationship Id="rId93" Type="http://schemas.openxmlformats.org/officeDocument/2006/relationships/hyperlink" Target="consultantplus://offline/ref=12151417F2E7EA82F3A973935FB4E2C4C30A529036967D341A22E21D0E5E7BFA85AA2FE1EB4CF59E89CCACu0B8H" TargetMode="External"/><Relationship Id="rId98" Type="http://schemas.openxmlformats.org/officeDocument/2006/relationships/hyperlink" Target="consultantplus://offline/ref=12151417F2E7EA82F3A973904DD8BFCCC0010C943B907767417DB940595771ADC2E576A0A8u4B9H" TargetMode="External"/><Relationship Id="rId121" Type="http://schemas.openxmlformats.org/officeDocument/2006/relationships/hyperlink" Target="consultantplus://offline/ref=12151417F2E7EA82F3A973935FB4E2C4C30A5290379275351F22E21D0E5E7BFA85AA2FE1EB4CF59E89CCA9u0B9H" TargetMode="External"/><Relationship Id="rId3" Type="http://schemas.openxmlformats.org/officeDocument/2006/relationships/webSettings" Target="webSettings.xml"/><Relationship Id="rId12" Type="http://schemas.openxmlformats.org/officeDocument/2006/relationships/hyperlink" Target="consultantplus://offline/ref=12151417F2E7EA82F3A973935FB4E2C4C30A529037967A351422E21D0E5E7BFA85AA2FE1EB4CF59E89CCAFu0B6H" TargetMode="External"/><Relationship Id="rId17" Type="http://schemas.openxmlformats.org/officeDocument/2006/relationships/hyperlink" Target="consultantplus://offline/ref=12151417F2E7EA82F3A973935FB4E2C4C30A5290379275351F22E21D0E5E7BFA85AA2FE1EB4CF59E89CCAFu0B7H" TargetMode="External"/><Relationship Id="rId25" Type="http://schemas.openxmlformats.org/officeDocument/2006/relationships/hyperlink" Target="consultantplus://offline/ref=12151417F2E7EA82F3A973935FB4E2C4C30A529036967D341A22E21D0E5E7BFA85AA2FE1EB4CF59E89CCAEu0B8H" TargetMode="External"/><Relationship Id="rId33" Type="http://schemas.openxmlformats.org/officeDocument/2006/relationships/hyperlink" Target="consultantplus://offline/ref=12151417F2E7EA82F3A973935FB4E2C4C30A5290379275351F22E21D0E5E7BFA85AA2FE1EB4CF59E89CCAEu0BCH" TargetMode="External"/><Relationship Id="rId38" Type="http://schemas.openxmlformats.org/officeDocument/2006/relationships/hyperlink" Target="consultantplus://offline/ref=12151417F2E7EA82F3A973935FB4E2C4C30A5290379474311822E21D0E5E7BFA85AA2FE1EB4CF59E89CCAFu0B7H" TargetMode="External"/><Relationship Id="rId46" Type="http://schemas.openxmlformats.org/officeDocument/2006/relationships/hyperlink" Target="consultantplus://offline/ref=12151417F2E7EA82F3A973935FB4E2C4C30A5290379275351F22E21D0E5E7BFA85AA2FE1EB4CF59E89CCAEu0B8H" TargetMode="External"/><Relationship Id="rId59" Type="http://schemas.openxmlformats.org/officeDocument/2006/relationships/hyperlink" Target="consultantplus://offline/ref=12151417F2E7EA82F3A973904DD8BFCCC0010C943B907767417DB940595771ADC2E576A3AF40F19Au8BDH" TargetMode="External"/><Relationship Id="rId67" Type="http://schemas.openxmlformats.org/officeDocument/2006/relationships/hyperlink" Target="consultantplus://offline/ref=12151417F2E7EA82F3A973935FB4E2C4C30A5290369B74341D22E21D0E5E7BFA85AA2FE1EB4CF59E89CCAFu0B7H" TargetMode="External"/><Relationship Id="rId103" Type="http://schemas.openxmlformats.org/officeDocument/2006/relationships/hyperlink" Target="consultantplus://offline/ref=12151417F2E7EA82F3A973935FB4E2C4C30A5290379275351F22E21D0E5E7BFA85AA2FE1EB4CF59E89CCA9u0BCH" TargetMode="External"/><Relationship Id="rId108" Type="http://schemas.openxmlformats.org/officeDocument/2006/relationships/hyperlink" Target="consultantplus://offline/ref=12151417F2E7EA82F3A973935FB4E2C4C30A529036967D341A22E21D0E5E7BFA85AA2FE1EB4CF59E89CCABu0B6H" TargetMode="External"/><Relationship Id="rId116" Type="http://schemas.openxmlformats.org/officeDocument/2006/relationships/hyperlink" Target="consultantplus://offline/ref=12151417F2E7EA82F3A973935FB4E2C4C30A5290379275351F22E21D0E5E7BFA85AA2FE1EB4CF59E89CCA9u0BBH" TargetMode="External"/><Relationship Id="rId124" Type="http://schemas.openxmlformats.org/officeDocument/2006/relationships/hyperlink" Target="consultantplus://offline/ref=12151417F2E7EA82F3A973935FB4E2C4C30A5290379275351F22E21D0E5E7BFA85AA2FE1EB4CF59E89CCA8u0BEH" TargetMode="External"/><Relationship Id="rId20" Type="http://schemas.openxmlformats.org/officeDocument/2006/relationships/hyperlink" Target="consultantplus://offline/ref=12151417F2E7EA82F3A973935FB4E2C4C30A529036967D341A22E21D0E5E7BFA85AA2FE1EB4CF59E89CCAEu0BDH" TargetMode="External"/><Relationship Id="rId41" Type="http://schemas.openxmlformats.org/officeDocument/2006/relationships/hyperlink" Target="consultantplus://offline/ref=12151417F2E7EA82F3A973935FB4E2C4C30A5290379275351F22E21D0E5E7BFA85AA2FE1EB4CF59E89CCAEu0BAH" TargetMode="External"/><Relationship Id="rId54" Type="http://schemas.openxmlformats.org/officeDocument/2006/relationships/hyperlink" Target="consultantplus://offline/ref=12151417F2E7EA82F3A973904DD8BFCCC0010C943B907767417DB940595771ADC2E576A3AF40F19Du8B1H" TargetMode="External"/><Relationship Id="rId62" Type="http://schemas.openxmlformats.org/officeDocument/2006/relationships/hyperlink" Target="consultantplus://offline/ref=12151417F2E7EA82F3A973904DD8BFCCC0010C943B907767417DB940595771ADC2E576A0A8u4B4H" TargetMode="External"/><Relationship Id="rId70" Type="http://schemas.openxmlformats.org/officeDocument/2006/relationships/hyperlink" Target="consultantplus://offline/ref=12151417F2E7EA82F3A973935FB4E2C4C30A5290369B74341D22E21D0E5E7BFA85AA2FE1EB4CF59E89CCAEu0BEH" TargetMode="External"/><Relationship Id="rId75" Type="http://schemas.openxmlformats.org/officeDocument/2006/relationships/hyperlink" Target="consultantplus://offline/ref=12151417F2E7EA82F3A973935FB4E2C4C30A5290379275351F22E21D0E5E7BFA85AA2FE1EB4CF59E89CCACu0B7H" TargetMode="External"/><Relationship Id="rId83" Type="http://schemas.openxmlformats.org/officeDocument/2006/relationships/hyperlink" Target="consultantplus://offline/ref=12151417F2E7EA82F3A973904DD8BFCCC0010C943B907767417DB94059u5B7H" TargetMode="External"/><Relationship Id="rId88" Type="http://schemas.openxmlformats.org/officeDocument/2006/relationships/hyperlink" Target="consultantplus://offline/ref=12151417F2E7EA82F3A973935FB4E2C4C30A5290379275351F22E21D0E5E7BFA85AA2FE1EB4CF59E89CCABu0B9H" TargetMode="External"/><Relationship Id="rId91" Type="http://schemas.openxmlformats.org/officeDocument/2006/relationships/hyperlink" Target="consultantplus://offline/ref=12151417F2E7EA82F3A973935FB4E2C4C30A5290369B74341D22E21D0E5E7BFA85AA2FE1EB4CF59E89CCADu0BEH" TargetMode="External"/><Relationship Id="rId96" Type="http://schemas.openxmlformats.org/officeDocument/2006/relationships/hyperlink" Target="consultantplus://offline/ref=12151417F2E7EA82F3A973935FB4E2C4C30A5290379275351F22E21D0E5E7BFA85AA2FE1EB4CF59E89CCAAu0BDH" TargetMode="External"/><Relationship Id="rId111" Type="http://schemas.openxmlformats.org/officeDocument/2006/relationships/hyperlink" Target="consultantplus://offline/ref=12151417F2E7EA82F3A973935FB4E2C4C30A529037977E361922E21D0E5E7BFA85AA2FE1EB4CF59E89CCAFu0B6H" TargetMode="External"/><Relationship Id="rId1" Type="http://schemas.openxmlformats.org/officeDocument/2006/relationships/styles" Target="styles.xml"/><Relationship Id="rId6" Type="http://schemas.openxmlformats.org/officeDocument/2006/relationships/hyperlink" Target="consultantplus://offline/ref=12151417F2E7EA82F3A973935FB4E2C4C30A529036967D341A22E21D0E5E7BFA85AA2FE1EB4CF59E89CCAFu0B6H" TargetMode="External"/><Relationship Id="rId15" Type="http://schemas.openxmlformats.org/officeDocument/2006/relationships/hyperlink" Target="consultantplus://offline/ref=12151417F2E7EA82F3A973904DD8BFCCC0010C943B907767417DB94059u5B7H" TargetMode="External"/><Relationship Id="rId23" Type="http://schemas.openxmlformats.org/officeDocument/2006/relationships/hyperlink" Target="consultantplus://offline/ref=12151417F2E7EA82F3A973904DD8BFCCC0010C943B907767417DB940595771ADC2E576A1ADu4B1H" TargetMode="External"/><Relationship Id="rId28" Type="http://schemas.openxmlformats.org/officeDocument/2006/relationships/hyperlink" Target="consultantplus://offline/ref=12151417F2E7EA82F3A973935FB4E2C4C30A529036967D341A22E21D0E5E7BFA85AA2FE1EB4CF59E89CCAEu0B7H" TargetMode="External"/><Relationship Id="rId36" Type="http://schemas.openxmlformats.org/officeDocument/2006/relationships/hyperlink" Target="consultantplus://offline/ref=12151417F2E7EA82F3A973935FB4E2C4C30A529036967D341A22E21D0E5E7BFA85AA2FE1EB4CF59E89CCADu0B7H" TargetMode="External"/><Relationship Id="rId49" Type="http://schemas.openxmlformats.org/officeDocument/2006/relationships/hyperlink" Target="consultantplus://offline/ref=12151417F2E7EA82F3A973935FB4E2C4C30A5290379275351F22E21D0E5E7BFA85AA2FE1EB4CF59E89CCADu0BEH" TargetMode="External"/><Relationship Id="rId57" Type="http://schemas.openxmlformats.org/officeDocument/2006/relationships/hyperlink" Target="consultantplus://offline/ref=12151417F2E7EA82F3A973904DD8BFCCC0010C943B907767417DB940595771ADC2E576A3AF40F19Au8BDH" TargetMode="External"/><Relationship Id="rId106" Type="http://schemas.openxmlformats.org/officeDocument/2006/relationships/hyperlink" Target="consultantplus://offline/ref=12151417F2E7EA82F3A973935FB4E2C4C30A529036967D341A22E21D0E5E7BFA85AA2FE1EB4CF59E89CCABu0BBH" TargetMode="External"/><Relationship Id="rId114" Type="http://schemas.openxmlformats.org/officeDocument/2006/relationships/hyperlink" Target="consultantplus://offline/ref=12151417F2E7EA82F3A973935FB4E2C4C30A529036967D341A22E21D0E5E7BFA85AA2FE1EB4CF59E89CCAAu0BEH" TargetMode="External"/><Relationship Id="rId119" Type="http://schemas.openxmlformats.org/officeDocument/2006/relationships/hyperlink" Target="consultantplus://offline/ref=12151417F2E7EA82F3A973935FB4E2C4C30A529036967D341A22E21D0E5E7BFA85AA2FE1EB4CF59E89CCAAu0BBH" TargetMode="External"/><Relationship Id="rId127" Type="http://schemas.openxmlformats.org/officeDocument/2006/relationships/fontTable" Target="fontTable.xml"/><Relationship Id="rId10" Type="http://schemas.openxmlformats.org/officeDocument/2006/relationships/hyperlink" Target="consultantplus://offline/ref=12151417F2E7EA82F3A973935FB4E2C4C30A529037977E361922E21D0E5E7BFA85AA2FE1EB4CF59E89CCAFu0B6H" TargetMode="External"/><Relationship Id="rId31" Type="http://schemas.openxmlformats.org/officeDocument/2006/relationships/hyperlink" Target="consultantplus://offline/ref=12151417F2E7EA82F3A973935FB4E2C4C30A529036967D341A22E21D0E5E7BFA85AA2FE1EB4CF59E89CCADu0BAH" TargetMode="External"/><Relationship Id="rId44" Type="http://schemas.openxmlformats.org/officeDocument/2006/relationships/hyperlink" Target="consultantplus://offline/ref=12151417F2E7EA82F3A973935FB4E2C4C30A529036947C331422E21D0E5E7BFA85AA2FE1EB4CF59E89CCAEu0BDH" TargetMode="External"/><Relationship Id="rId52" Type="http://schemas.openxmlformats.org/officeDocument/2006/relationships/hyperlink" Target="consultantplus://offline/ref=12151417F2E7EA82F3A973935FB4E2C4C30A5290379275351F22E21D0E5E7BFA85AA2FE1EB4CF59E89CCADu0BBH" TargetMode="External"/><Relationship Id="rId60" Type="http://schemas.openxmlformats.org/officeDocument/2006/relationships/hyperlink" Target="consultantplus://offline/ref=12151417F2E7EA82F3A973935FB4E2C4C30A5290379275351F22E21D0E5E7BFA85AA2FE1EB4CF59E89CCACu0BFH" TargetMode="External"/><Relationship Id="rId65" Type="http://schemas.openxmlformats.org/officeDocument/2006/relationships/hyperlink" Target="consultantplus://offline/ref=12151417F2E7EA82F3A973904DD8BFCCC0010D9E32967767417DB94059u5B7H" TargetMode="External"/><Relationship Id="rId73" Type="http://schemas.openxmlformats.org/officeDocument/2006/relationships/hyperlink" Target="consultantplus://offline/ref=12151417F2E7EA82F3A973904DD8BFCCC0010C943B907767417DB940595771ADC2E576A3AF40F49Eu8BCH" TargetMode="External"/><Relationship Id="rId78" Type="http://schemas.openxmlformats.org/officeDocument/2006/relationships/hyperlink" Target="consultantplus://offline/ref=12151417F2E7EA82F3A973904DD8BFCCC0010C943B907767417DB940595771ADC2E576A3AF40F19Du8BBH" TargetMode="External"/><Relationship Id="rId81" Type="http://schemas.openxmlformats.org/officeDocument/2006/relationships/hyperlink" Target="consultantplus://offline/ref=12151417F2E7EA82F3A973904DD8BFCCC0010C943B907767417DB940595771ADC2E576A1AAu4B3H" TargetMode="External"/><Relationship Id="rId86" Type="http://schemas.openxmlformats.org/officeDocument/2006/relationships/hyperlink" Target="consultantplus://offline/ref=12151417F2E7EA82F3A973904DD8BFCCC0010C943B907767417DB94059u5B7H" TargetMode="External"/><Relationship Id="rId94" Type="http://schemas.openxmlformats.org/officeDocument/2006/relationships/hyperlink" Target="consultantplus://offline/ref=12151417F2E7EA82F3A973935FB4E2C4C30A5290379275351F22E21D0E5E7BFA85AA2FE1EB4CF59E89CCABu0B7H" TargetMode="External"/><Relationship Id="rId99" Type="http://schemas.openxmlformats.org/officeDocument/2006/relationships/hyperlink" Target="consultantplus://offline/ref=12151417F2E7EA82F3A973935FB4E2C4C30A5290379275351F22E21D0E5E7BFA85AA2FE1EB4CF59E89CCAAu0B9H" TargetMode="External"/><Relationship Id="rId101" Type="http://schemas.openxmlformats.org/officeDocument/2006/relationships/hyperlink" Target="consultantplus://offline/ref=12151417F2E7EA82F3A973935FB4E2C4C30A5290379275351F22E21D0E5E7BFA85AA2FE1EB4CF59E89CCAAu0B7H" TargetMode="External"/><Relationship Id="rId122" Type="http://schemas.openxmlformats.org/officeDocument/2006/relationships/hyperlink" Target="consultantplus://offline/ref=12151417F2E7EA82F3A973935FB4E2C4C30A529036967D341A22E21D0E5E7BFA85AA2FE1EB4CF59E89CCAAu0B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151417F2E7EA82F3A973935FB4E2C4C30A5290379275351F22E21D0E5E7BFA85AA2FE1EB4CF59E89CCAFu0B6H" TargetMode="External"/><Relationship Id="rId13" Type="http://schemas.openxmlformats.org/officeDocument/2006/relationships/hyperlink" Target="consultantplus://offline/ref=12151417F2E7EA82F3A973935FB4E2C4C30A5290379474311822E21D0E5E7BFA85AA2FE1EB4CF59E89CCAFu0B6H" TargetMode="External"/><Relationship Id="rId18" Type="http://schemas.openxmlformats.org/officeDocument/2006/relationships/hyperlink" Target="consultantplus://offline/ref=12151417F2E7EA82F3A973935FB4E2C4C30A529036967D341A22E21D0E5E7BFA85AA2FE1EB4CF59E89CCAEu0BEH" TargetMode="External"/><Relationship Id="rId39" Type="http://schemas.openxmlformats.org/officeDocument/2006/relationships/hyperlink" Target="consultantplus://offline/ref=12151417F2E7EA82F3A973935FB4E2C4C30A5290379275351F22E21D0E5E7BFA85AA2FE1EB4CF59E89CCAEu0BDH" TargetMode="External"/><Relationship Id="rId109" Type="http://schemas.openxmlformats.org/officeDocument/2006/relationships/hyperlink" Target="consultantplus://offline/ref=12151417F2E7EA82F3A973904DD8BFCCC0010C943B907767417DB940595771ADC2E576A6AEu4B0H" TargetMode="External"/><Relationship Id="rId34" Type="http://schemas.openxmlformats.org/officeDocument/2006/relationships/hyperlink" Target="consultantplus://offline/ref=12151417F2E7EA82F3A973935FB4E2C4C30A529036967D341A22E21D0E5E7BFA85AA2FE1EB4CF59E89CCADu0B9H" TargetMode="External"/><Relationship Id="rId50" Type="http://schemas.openxmlformats.org/officeDocument/2006/relationships/hyperlink" Target="consultantplus://offline/ref=12151417F2E7EA82F3A973935FB4E2C4C30A5290379275351F22E21D0E5E7BFA85AA2FE1EB4CF59E89CCADu0BDH" TargetMode="External"/><Relationship Id="rId55" Type="http://schemas.openxmlformats.org/officeDocument/2006/relationships/hyperlink" Target="consultantplus://offline/ref=12151417F2E7EA82F3A973904DD8BFCCC0010C943B907767417DB940595771ADC2E576A6AFu4B4H" TargetMode="External"/><Relationship Id="rId76" Type="http://schemas.openxmlformats.org/officeDocument/2006/relationships/hyperlink" Target="consultantplus://offline/ref=12151417F2E7EA82F3A973935FB4E2C4C30A529037967A351522E21D0E5E7BFA85AA2FE1EB4CF59E89CCAFu0B6H" TargetMode="External"/><Relationship Id="rId97" Type="http://schemas.openxmlformats.org/officeDocument/2006/relationships/hyperlink" Target="consultantplus://offline/ref=12151417F2E7EA82F3A973935FB4E2C4C30A5290379275351F22E21D0E5E7BFA85AA2FE1EB4CF59E89CCAAu0BAH" TargetMode="External"/><Relationship Id="rId104" Type="http://schemas.openxmlformats.org/officeDocument/2006/relationships/hyperlink" Target="consultantplus://offline/ref=12151417F2E7EA82F3A973935FB4E2C4C30A529036967D341A22E21D0E5E7BFA85AA2FE1EB4CF59E89CCABu0BDH" TargetMode="External"/><Relationship Id="rId120" Type="http://schemas.openxmlformats.org/officeDocument/2006/relationships/hyperlink" Target="consultantplus://offline/ref=12151417F2E7EA82F3A973935FB4E2C4C30A529036967D341A22E21D0E5E7BFA85AA2FE1EB4CF59E89CCAAu0B8H" TargetMode="External"/><Relationship Id="rId125" Type="http://schemas.openxmlformats.org/officeDocument/2006/relationships/hyperlink" Target="consultantplus://offline/ref=12151417F2E7EA82F3A973935FB4E2C4C30A5290379275351F22E21D0E5E7BFA85AA2FE1EB4CF59E89CCA8u0BFH" TargetMode="External"/><Relationship Id="rId7" Type="http://schemas.openxmlformats.org/officeDocument/2006/relationships/hyperlink" Target="consultantplus://offline/ref=12151417F2E7EA82F3A973935FB4E2C4C30A529036947C331422E21D0E5E7BFA85AA2FE1EB4CF59E89CCAFu0B6H" TargetMode="External"/><Relationship Id="rId71" Type="http://schemas.openxmlformats.org/officeDocument/2006/relationships/hyperlink" Target="consultantplus://offline/ref=12151417F2E7EA82F3A973935FB4E2C4C30A5290379275351F22E21D0E5E7BFA85AA2FE1EB4CF59E89CCACu0B6H" TargetMode="External"/><Relationship Id="rId92" Type="http://schemas.openxmlformats.org/officeDocument/2006/relationships/hyperlink" Target="consultantplus://offline/ref=12151417F2E7EA82F3A973935FB4E2C4C30A529037967A351422E21D0E5E7BFA85AA2FE1EB4CF59E89CCAFu0B6H" TargetMode="External"/><Relationship Id="rId2" Type="http://schemas.openxmlformats.org/officeDocument/2006/relationships/settings" Target="settings.xml"/><Relationship Id="rId29" Type="http://schemas.openxmlformats.org/officeDocument/2006/relationships/hyperlink" Target="consultantplus://offline/ref=12151417F2E7EA82F3A973935FB4E2C4C30A529036967D341A22E21D0E5E7BFA85AA2FE1EB4CF59E89CCADu0BFH" TargetMode="External"/><Relationship Id="rId24" Type="http://schemas.openxmlformats.org/officeDocument/2006/relationships/hyperlink" Target="consultantplus://offline/ref=12151417F2E7EA82F3A973904DD8BFCCC0010C943B907767417DB940595771ADC2E576A1A9u4B7H" TargetMode="External"/><Relationship Id="rId40" Type="http://schemas.openxmlformats.org/officeDocument/2006/relationships/hyperlink" Target="consultantplus://offline/ref=12151417F2E7EA82F3A973935FB4E2C4C30A529036967D341A22E21D0E5E7BFA85AA2FE1EB4CF59E89CCACu0BDH" TargetMode="External"/><Relationship Id="rId45" Type="http://schemas.openxmlformats.org/officeDocument/2006/relationships/hyperlink" Target="consultantplus://offline/ref=12151417F2E7EA82F3A973935FB4E2C4C30A5290379275351F22E21D0E5E7BFA85AA2FE1EB4CF59E89CCAEu0BBH" TargetMode="External"/><Relationship Id="rId66" Type="http://schemas.openxmlformats.org/officeDocument/2006/relationships/hyperlink" Target="consultantplus://offline/ref=12151417F2E7EA82F3A973935FB4E2C4C30A529036907B391D22E21D0E5E7BFA85AA2FE1EB4CF59E89CCAFu0B6H" TargetMode="External"/><Relationship Id="rId87" Type="http://schemas.openxmlformats.org/officeDocument/2006/relationships/hyperlink" Target="consultantplus://offline/ref=12151417F2E7EA82F3A973935FB4E2C4C30A529036947C331422E21D0E5E7BFA85AA2FE1EB4CF59E89CCAEu0B9H" TargetMode="External"/><Relationship Id="rId110" Type="http://schemas.openxmlformats.org/officeDocument/2006/relationships/hyperlink" Target="consultantplus://offline/ref=12151417F2E7EA82F3A973935FB4E2C4C30A529036967D341A22E21D0E5E7BFA85AA2FE1EB4CF59E89CCABu0B7H" TargetMode="External"/><Relationship Id="rId115" Type="http://schemas.openxmlformats.org/officeDocument/2006/relationships/hyperlink" Target="consultantplus://offline/ref=12151417F2E7EA82F3A973935FB4E2C4C30A529036967D341A22E21D0E5E7BFA85AA2FE1EB4CF59E89CCAAu0BFH" TargetMode="External"/><Relationship Id="rId61" Type="http://schemas.openxmlformats.org/officeDocument/2006/relationships/hyperlink" Target="consultantplus://offline/ref=12151417F2E7EA82F3A973935FB4E2C4C30A5290379275351F22E21D0E5E7BFA85AA2FE1EB4CF59E89CCACu0BCH" TargetMode="External"/><Relationship Id="rId82" Type="http://schemas.openxmlformats.org/officeDocument/2006/relationships/hyperlink" Target="consultantplus://offline/ref=12151417F2E7EA82F3A973904DD8BFCCC0010C943B907767417DB94059u5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11073</Words>
  <Characters>63122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2017-01-13T07:01:00Z</dcterms:created>
  <dcterms:modified xsi:type="dcterms:W3CDTF">2017-01-13T07:24:00Z</dcterms:modified>
</cp:coreProperties>
</file>